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8DA" w:rsidRDefault="001B5509" w:rsidP="001B5509">
      <w:pPr>
        <w:jc w:val="center"/>
      </w:pPr>
      <w:r>
        <w:rPr>
          <w:noProof/>
        </w:rPr>
        <w:drawing>
          <wp:inline distT="0" distB="0" distL="0" distR="0">
            <wp:extent cx="22383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1B5509" w:rsidRDefault="001B5509" w:rsidP="001B5509">
      <w:pPr>
        <w:autoSpaceDE w:val="0"/>
        <w:autoSpaceDN w:val="0"/>
        <w:adjustRightInd w:val="0"/>
        <w:spacing w:after="0" w:line="240" w:lineRule="auto"/>
        <w:jc w:val="center"/>
        <w:rPr>
          <w:rFonts w:ascii="Arial" w:hAnsi="Arial" w:cs="Arial"/>
          <w:b/>
          <w:bCs/>
          <w:color w:val="3E4096"/>
        </w:rPr>
      </w:pPr>
      <w:r>
        <w:rPr>
          <w:rFonts w:ascii="Arial" w:hAnsi="Arial" w:cs="Arial"/>
          <w:b/>
          <w:bCs/>
          <w:color w:val="3E4096"/>
        </w:rPr>
        <w:t xml:space="preserve">Dr. </w:t>
      </w:r>
      <w:proofErr w:type="spellStart"/>
      <w:r>
        <w:rPr>
          <w:rFonts w:ascii="Arial" w:hAnsi="Arial" w:cs="Arial"/>
          <w:b/>
          <w:bCs/>
          <w:color w:val="3E4096"/>
        </w:rPr>
        <w:t>Battu</w:t>
      </w:r>
      <w:proofErr w:type="spellEnd"/>
      <w:r>
        <w:rPr>
          <w:rFonts w:ascii="Arial" w:hAnsi="Arial" w:cs="Arial"/>
          <w:b/>
          <w:bCs/>
          <w:color w:val="3E4096"/>
        </w:rPr>
        <w:t xml:space="preserve"> </w:t>
      </w:r>
      <w:proofErr w:type="spellStart"/>
      <w:r>
        <w:rPr>
          <w:rFonts w:ascii="Arial" w:hAnsi="Arial" w:cs="Arial"/>
          <w:b/>
          <w:bCs/>
          <w:color w:val="3E4096"/>
        </w:rPr>
        <w:t>Satyanarayana</w:t>
      </w:r>
      <w:proofErr w:type="spellEnd"/>
    </w:p>
    <w:p w:rsidR="001B5509" w:rsidRDefault="001B5509" w:rsidP="001B5509">
      <w:pPr>
        <w:autoSpaceDE w:val="0"/>
        <w:autoSpaceDN w:val="0"/>
        <w:adjustRightInd w:val="0"/>
        <w:spacing w:after="0" w:line="240" w:lineRule="auto"/>
        <w:jc w:val="center"/>
        <w:rPr>
          <w:rFonts w:ascii="Arial" w:hAnsi="Arial" w:cs="Arial"/>
          <w:color w:val="373435"/>
        </w:rPr>
      </w:pPr>
      <w:r>
        <w:rPr>
          <w:rFonts w:ascii="Arial" w:hAnsi="Arial" w:cs="Arial"/>
          <w:color w:val="373435"/>
        </w:rPr>
        <w:t>Professor</w:t>
      </w:r>
    </w:p>
    <w:p w:rsidR="001B5509" w:rsidRDefault="001B5509" w:rsidP="001B5509">
      <w:pPr>
        <w:jc w:val="center"/>
        <w:rPr>
          <w:rFonts w:ascii="Arial" w:hAnsi="Arial" w:cs="Arial"/>
          <w:color w:val="373435"/>
        </w:rPr>
      </w:pPr>
      <w:r>
        <w:rPr>
          <w:rFonts w:ascii="Arial" w:hAnsi="Arial" w:cs="Arial"/>
          <w:color w:val="373435"/>
        </w:rPr>
        <w:t xml:space="preserve">Email ID: </w:t>
      </w:r>
      <w:hyperlink r:id="rId5" w:history="1">
        <w:r w:rsidRPr="00E56417">
          <w:rPr>
            <w:rStyle w:val="Hyperlink"/>
            <w:rFonts w:ascii="Arial" w:hAnsi="Arial" w:cs="Arial"/>
          </w:rPr>
          <w:t>satyambchem@yahoo.co.in</w:t>
        </w:r>
      </w:hyperlink>
    </w:p>
    <w:p w:rsidR="001B5509" w:rsidRDefault="001B5509" w:rsidP="001B5509">
      <w:pPr>
        <w:spacing w:line="480" w:lineRule="auto"/>
        <w:jc w:val="both"/>
      </w:pPr>
      <w:r w:rsidRPr="001B5509">
        <w:t xml:space="preserve">Dr. B. </w:t>
      </w:r>
      <w:proofErr w:type="spellStart"/>
      <w:r w:rsidRPr="001B5509">
        <w:t>Satyanarayana</w:t>
      </w:r>
      <w:proofErr w:type="spellEnd"/>
      <w:r w:rsidRPr="001B5509">
        <w:t xml:space="preserve"> was born at </w:t>
      </w:r>
      <w:proofErr w:type="spellStart"/>
      <w:r w:rsidRPr="001B5509">
        <w:t>Bommakal</w:t>
      </w:r>
      <w:proofErr w:type="spellEnd"/>
      <w:r w:rsidRPr="001B5509">
        <w:t xml:space="preserve"> Village, </w:t>
      </w:r>
      <w:proofErr w:type="spellStart"/>
      <w:r w:rsidRPr="001B5509">
        <w:t>Karimnagar</w:t>
      </w:r>
      <w:proofErr w:type="spellEnd"/>
      <w:r w:rsidRPr="001B5509">
        <w:t xml:space="preserve"> District, </w:t>
      </w:r>
      <w:proofErr w:type="spellStart"/>
      <w:proofErr w:type="gramStart"/>
      <w:r w:rsidRPr="001B5509">
        <w:t>Telangana</w:t>
      </w:r>
      <w:proofErr w:type="spellEnd"/>
      <w:proofErr w:type="gramEnd"/>
      <w:r w:rsidRPr="001B5509">
        <w:t xml:space="preserve"> State. He studied </w:t>
      </w:r>
      <w:proofErr w:type="spellStart"/>
      <w:r w:rsidRPr="001B5509">
        <w:t>M.Sc</w:t>
      </w:r>
      <w:proofErr w:type="spellEnd"/>
      <w:r w:rsidRPr="001B5509">
        <w:t xml:space="preserve"> at University College of Science, OU during 1981-83 and awarded </w:t>
      </w:r>
      <w:proofErr w:type="spellStart"/>
      <w:r w:rsidRPr="001B5509">
        <w:t>Ph.D</w:t>
      </w:r>
      <w:proofErr w:type="spellEnd"/>
      <w:r w:rsidRPr="001B5509">
        <w:t xml:space="preserve"> in 1988 by the </w:t>
      </w:r>
      <w:proofErr w:type="spellStart"/>
      <w:r w:rsidRPr="001B5509">
        <w:t>Osmania</w:t>
      </w:r>
      <w:proofErr w:type="spellEnd"/>
      <w:r w:rsidRPr="001B5509">
        <w:t xml:space="preserve"> University. He was awarded Junior and Senior Research Fellowship by CSIR, New Delhi, India. He started his career as a Lecturer at </w:t>
      </w:r>
      <w:proofErr w:type="spellStart"/>
      <w:r w:rsidRPr="001B5509">
        <w:t>Indira</w:t>
      </w:r>
      <w:proofErr w:type="spellEnd"/>
      <w:r w:rsidRPr="001B5509">
        <w:t xml:space="preserve"> Gandhi National Open University, New Delhi and joined </w:t>
      </w:r>
      <w:proofErr w:type="spellStart"/>
      <w:r w:rsidRPr="001B5509">
        <w:t>Osmania</w:t>
      </w:r>
      <w:proofErr w:type="spellEnd"/>
      <w:r w:rsidRPr="001B5509">
        <w:t xml:space="preserve"> University in 1989. He has 28 years of teaching and 33 years of Research experience. His area of research includes catalysis, co-ordination chemistry, Bioinorganic Chemistry, </w:t>
      </w:r>
      <w:proofErr w:type="spellStart"/>
      <w:r w:rsidRPr="001B5509">
        <w:t>Nano</w:t>
      </w:r>
      <w:proofErr w:type="spellEnd"/>
      <w:r w:rsidRPr="001B5509">
        <w:t xml:space="preserve"> Composites, Analytical Chemistry and Environmental Chemistry. He has guided eight students for their Ph.D. degree. He has published 55 research papers in Peer-reviewed national and international journals. Presently, he is guiding eight students for their Ph.D. degree. He is co-investigator in four major research projects. He is a life member of Indian Science Congress and Annual Member of Indian Chemical Society. He has organized workshops to train employees of HMWS&amp;SB on analysis of </w:t>
      </w:r>
      <w:proofErr w:type="gramStart"/>
      <w:r w:rsidRPr="001B5509">
        <w:t>water,</w:t>
      </w:r>
      <w:proofErr w:type="gramEnd"/>
      <w:r w:rsidRPr="001B5509">
        <w:t xml:space="preserve"> He served in OU administration at various levels. Presently, he is the nodal officer of Wi-Fi enabled network OU project, executed by Department of Electronics and Information Technology, Government of India, New Delhi through MHRD and ERNET India, New Delhi. He is the member of several committees of </w:t>
      </w:r>
      <w:proofErr w:type="spellStart"/>
      <w:r w:rsidRPr="001B5509">
        <w:t>Osmania</w:t>
      </w:r>
      <w:proofErr w:type="spellEnd"/>
      <w:r w:rsidRPr="001B5509">
        <w:t xml:space="preserve"> University on policy matters. He is actively associated with teachers associations. Presently, he is a </w:t>
      </w:r>
      <w:r w:rsidRPr="001B5509">
        <w:lastRenderedPageBreak/>
        <w:t xml:space="preserve">President of </w:t>
      </w:r>
      <w:proofErr w:type="spellStart"/>
      <w:r w:rsidRPr="001B5509">
        <w:t>Osmania</w:t>
      </w:r>
      <w:proofErr w:type="spellEnd"/>
      <w:r w:rsidRPr="001B5509">
        <w:t xml:space="preserve"> University Teacher's Association (OUTA) and Chairman of TS Federation of University Teacher's Association.</w:t>
      </w:r>
    </w:p>
    <w:sectPr w:rsidR="001B5509" w:rsidSect="00E118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1B5509"/>
    <w:rsid w:val="001B5509"/>
    <w:rsid w:val="00E118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8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509"/>
    <w:rPr>
      <w:rFonts w:ascii="Tahoma" w:hAnsi="Tahoma" w:cs="Tahoma"/>
      <w:sz w:val="16"/>
      <w:szCs w:val="16"/>
    </w:rPr>
  </w:style>
  <w:style w:type="character" w:styleId="Hyperlink">
    <w:name w:val="Hyperlink"/>
    <w:basedOn w:val="DefaultParagraphFont"/>
    <w:uiPriority w:val="99"/>
    <w:unhideWhenUsed/>
    <w:rsid w:val="001B55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tyambchem@yahoo.co.in"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1473</Characters>
  <Application>Microsoft Office Word</Application>
  <DocSecurity>0</DocSecurity>
  <Lines>12</Lines>
  <Paragraphs>3</Paragraphs>
  <ScaleCrop>false</ScaleCrop>
  <Company> </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2017-08-05T00:54:00Z</dcterms:created>
  <dcterms:modified xsi:type="dcterms:W3CDTF">2017-08-05T00:55:00Z</dcterms:modified>
</cp:coreProperties>
</file>