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17" w:rsidRPr="00ED4B0F" w:rsidRDefault="00DF3358" w:rsidP="00542F17">
      <w:pPr>
        <w:spacing w:after="0" w:line="240" w:lineRule="auto"/>
        <w:ind w:left="432" w:right="144"/>
        <w:jc w:val="center"/>
        <w:rPr>
          <w:rFonts w:ascii="Book Antiqua" w:hAnsi="Book Antiqua"/>
          <w:b/>
          <w:sz w:val="24"/>
          <w:szCs w:val="24"/>
        </w:rPr>
      </w:pPr>
      <w:r w:rsidRPr="00ED4B0F">
        <w:rPr>
          <w:rFonts w:ascii="Book Antiqua" w:hAnsi="Book Antiqua"/>
          <w:b/>
          <w:noProof/>
          <w:sz w:val="24"/>
          <w:szCs w:val="24"/>
          <w:lang w:val="en-US"/>
        </w:rPr>
        <w:drawing>
          <wp:inline distT="0" distB="0" distL="0" distR="0">
            <wp:extent cx="620949" cy="535021"/>
            <wp:effectExtent l="19050" t="0" r="7701" b="0"/>
            <wp:docPr id="5" name="Picture 1" descr="Osmania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ania Emblem"/>
                    <pic:cNvPicPr>
                      <a:picLocks noChangeAspect="1" noChangeArrowheads="1"/>
                    </pic:cNvPicPr>
                  </pic:nvPicPr>
                  <pic:blipFill>
                    <a:blip r:embed="rId8" cstate="print"/>
                    <a:srcRect/>
                    <a:stretch>
                      <a:fillRect/>
                    </a:stretch>
                  </pic:blipFill>
                  <pic:spPr bwMode="auto">
                    <a:xfrm>
                      <a:off x="0" y="0"/>
                      <a:ext cx="627080" cy="540303"/>
                    </a:xfrm>
                    <a:prstGeom prst="rect">
                      <a:avLst/>
                    </a:prstGeom>
                    <a:noFill/>
                    <a:ln w="9525">
                      <a:noFill/>
                      <a:miter lim="800000"/>
                      <a:headEnd/>
                      <a:tailEnd/>
                    </a:ln>
                  </pic:spPr>
                </pic:pic>
              </a:graphicData>
            </a:graphic>
          </wp:inline>
        </w:drawing>
      </w:r>
    </w:p>
    <w:p w:rsidR="00542F17" w:rsidRPr="00ED4B0F" w:rsidRDefault="00DF3358" w:rsidP="00542F17">
      <w:pPr>
        <w:pStyle w:val="NoSpacing"/>
        <w:ind w:left="432" w:right="144"/>
        <w:jc w:val="center"/>
        <w:rPr>
          <w:rFonts w:ascii="Book Antiqua" w:hAnsi="Book Antiqua" w:cs="Arial"/>
          <w:b/>
          <w:bCs/>
          <w:w w:val="150"/>
          <w:sz w:val="24"/>
          <w:szCs w:val="24"/>
        </w:rPr>
      </w:pPr>
      <w:r w:rsidRPr="00ED4B0F">
        <w:rPr>
          <w:rFonts w:ascii="Book Antiqua" w:hAnsi="Book Antiqua" w:cs="Arial"/>
          <w:b/>
          <w:bCs/>
          <w:w w:val="150"/>
          <w:sz w:val="24"/>
          <w:szCs w:val="24"/>
        </w:rPr>
        <w:t>Department of Geology</w:t>
      </w:r>
    </w:p>
    <w:p w:rsidR="00542F17" w:rsidRPr="00ED4B0F" w:rsidRDefault="00DF3358" w:rsidP="00542F17">
      <w:pPr>
        <w:pStyle w:val="NoSpacing"/>
        <w:ind w:left="432" w:right="144"/>
        <w:jc w:val="center"/>
        <w:rPr>
          <w:rFonts w:ascii="Book Antiqua" w:hAnsi="Book Antiqua" w:cs="Arial"/>
          <w:sz w:val="24"/>
          <w:szCs w:val="24"/>
        </w:rPr>
      </w:pPr>
      <w:r w:rsidRPr="006437E8">
        <w:rPr>
          <w:rFonts w:ascii="Book Antiqua" w:hAnsi="Book Antiqua" w:cs="Arial"/>
          <w:b/>
        </w:rPr>
        <w:t>University College of Science</w:t>
      </w:r>
      <w:r w:rsidRPr="00ED4B0F">
        <w:rPr>
          <w:rFonts w:ascii="Book Antiqua" w:hAnsi="Book Antiqua" w:cs="Arial"/>
          <w:sz w:val="24"/>
          <w:szCs w:val="24"/>
        </w:rPr>
        <w:t>,</w:t>
      </w:r>
    </w:p>
    <w:p w:rsidR="00542F17" w:rsidRPr="006437E8" w:rsidRDefault="00DF3358" w:rsidP="00542F17">
      <w:pPr>
        <w:pStyle w:val="NoSpacing"/>
        <w:ind w:left="432" w:right="144"/>
        <w:jc w:val="center"/>
        <w:rPr>
          <w:rFonts w:ascii="Book Antiqua" w:hAnsi="Book Antiqua" w:cs="Arial"/>
          <w:b/>
          <w:sz w:val="20"/>
          <w:szCs w:val="20"/>
        </w:rPr>
      </w:pPr>
      <w:r w:rsidRPr="006437E8">
        <w:rPr>
          <w:rFonts w:ascii="Book Antiqua" w:hAnsi="Book Antiqua" w:cs="Arial"/>
          <w:b/>
          <w:sz w:val="20"/>
          <w:szCs w:val="20"/>
        </w:rPr>
        <w:t>Osmania University</w:t>
      </w:r>
    </w:p>
    <w:p w:rsidR="00542F17" w:rsidRPr="00ED4B0F" w:rsidRDefault="00542F17" w:rsidP="00542F17">
      <w:pPr>
        <w:pStyle w:val="NoSpacing"/>
        <w:ind w:left="432" w:right="144"/>
        <w:jc w:val="center"/>
        <w:rPr>
          <w:rFonts w:ascii="Book Antiqua" w:hAnsi="Book Antiqua" w:cs="Arial"/>
          <w:b/>
          <w:sz w:val="24"/>
          <w:szCs w:val="24"/>
        </w:rPr>
      </w:pPr>
    </w:p>
    <w:p w:rsidR="00DF3358" w:rsidRPr="00ED4B0F" w:rsidRDefault="00FA1AD4" w:rsidP="00DF3358">
      <w:pPr>
        <w:autoSpaceDE w:val="0"/>
        <w:autoSpaceDN w:val="0"/>
        <w:adjustRightInd w:val="0"/>
        <w:spacing w:after="0" w:line="240" w:lineRule="auto"/>
        <w:ind w:left="432" w:right="144"/>
        <w:jc w:val="center"/>
        <w:rPr>
          <w:rFonts w:ascii="Book Antiqua" w:hAnsi="Book Antiqua"/>
          <w:bCs/>
          <w:sz w:val="24"/>
          <w:szCs w:val="24"/>
        </w:rPr>
      </w:pPr>
      <w:r w:rsidRPr="00ED4B0F">
        <w:rPr>
          <w:rFonts w:ascii="Book Antiqua" w:hAnsi="Book Antiqua"/>
          <w:bCs/>
          <w:sz w:val="24"/>
          <w:szCs w:val="24"/>
        </w:rPr>
        <w:t>Scheme of Instructions for B.Sc.</w:t>
      </w:r>
      <w:r w:rsidR="00DF3358" w:rsidRPr="00ED4B0F">
        <w:rPr>
          <w:rFonts w:ascii="Book Antiqua" w:hAnsi="Book Antiqua"/>
          <w:bCs/>
          <w:sz w:val="24"/>
          <w:szCs w:val="24"/>
        </w:rPr>
        <w:t xml:space="preserve"> Regular </w:t>
      </w:r>
    </w:p>
    <w:p w:rsidR="00DF3358" w:rsidRPr="00ED4B0F" w:rsidRDefault="00FA1AD4" w:rsidP="00DF3358">
      <w:pPr>
        <w:autoSpaceDE w:val="0"/>
        <w:autoSpaceDN w:val="0"/>
        <w:adjustRightInd w:val="0"/>
        <w:spacing w:after="0" w:line="240" w:lineRule="auto"/>
        <w:ind w:left="432" w:right="144"/>
        <w:jc w:val="center"/>
        <w:rPr>
          <w:rFonts w:ascii="Book Antiqua" w:hAnsi="Book Antiqua"/>
          <w:bCs/>
          <w:sz w:val="24"/>
          <w:szCs w:val="24"/>
        </w:rPr>
      </w:pPr>
      <w:r w:rsidRPr="00ED4B0F">
        <w:rPr>
          <w:rFonts w:ascii="Book Antiqua" w:hAnsi="Book Antiqua"/>
          <w:bCs/>
          <w:sz w:val="24"/>
          <w:szCs w:val="24"/>
        </w:rPr>
        <w:t>(</w:t>
      </w:r>
      <w:r w:rsidR="00DF3358" w:rsidRPr="00ED4B0F">
        <w:rPr>
          <w:rFonts w:ascii="Book Antiqua" w:hAnsi="Book Antiqua"/>
          <w:bCs/>
          <w:sz w:val="24"/>
          <w:szCs w:val="24"/>
        </w:rPr>
        <w:t>a</w:t>
      </w:r>
      <w:r w:rsidRPr="00ED4B0F">
        <w:rPr>
          <w:rFonts w:ascii="Book Antiqua" w:hAnsi="Book Antiqua"/>
          <w:bCs/>
          <w:sz w:val="24"/>
          <w:szCs w:val="24"/>
        </w:rPr>
        <w:t>s per the</w:t>
      </w:r>
      <w:r w:rsidR="00A735AE" w:rsidRPr="00ED4B0F">
        <w:rPr>
          <w:rFonts w:ascii="Book Antiqua" w:hAnsi="Book Antiqua"/>
          <w:bCs/>
          <w:sz w:val="24"/>
          <w:szCs w:val="24"/>
        </w:rPr>
        <w:t xml:space="preserve"> CBCS and</w:t>
      </w:r>
      <w:r w:rsidR="00DF3358" w:rsidRPr="00ED4B0F">
        <w:rPr>
          <w:rFonts w:ascii="Book Antiqua" w:hAnsi="Book Antiqua"/>
          <w:bCs/>
          <w:sz w:val="24"/>
          <w:szCs w:val="24"/>
        </w:rPr>
        <w:t xml:space="preserve"> Semester System</w:t>
      </w:r>
      <w:r w:rsidR="00CD4A12" w:rsidRPr="00ED4B0F">
        <w:rPr>
          <w:rFonts w:ascii="Book Antiqua" w:hAnsi="Book Antiqua"/>
          <w:bCs/>
          <w:sz w:val="24"/>
          <w:szCs w:val="24"/>
        </w:rPr>
        <w:t xml:space="preserve"> to be Implemented from </w:t>
      </w:r>
      <w:r w:rsidR="00DF3358" w:rsidRPr="00ED4B0F">
        <w:rPr>
          <w:rFonts w:ascii="Book Antiqua" w:hAnsi="Book Antiqua"/>
          <w:bCs/>
          <w:sz w:val="24"/>
          <w:szCs w:val="24"/>
        </w:rPr>
        <w:t xml:space="preserve">the </w:t>
      </w:r>
    </w:p>
    <w:p w:rsidR="00844FE2" w:rsidRPr="00ED4B0F" w:rsidRDefault="00DF3358" w:rsidP="00DF3358">
      <w:pPr>
        <w:autoSpaceDE w:val="0"/>
        <w:autoSpaceDN w:val="0"/>
        <w:adjustRightInd w:val="0"/>
        <w:spacing w:after="0" w:line="240" w:lineRule="auto"/>
        <w:ind w:left="432" w:right="144"/>
        <w:jc w:val="center"/>
        <w:rPr>
          <w:rFonts w:ascii="Book Antiqua" w:hAnsi="Book Antiqua"/>
          <w:bCs/>
          <w:sz w:val="24"/>
          <w:szCs w:val="24"/>
        </w:rPr>
      </w:pPr>
      <w:r w:rsidRPr="00ED4B0F">
        <w:rPr>
          <w:rFonts w:ascii="Book Antiqua" w:hAnsi="Book Antiqua"/>
          <w:bCs/>
          <w:sz w:val="24"/>
          <w:szCs w:val="24"/>
        </w:rPr>
        <w:t>a</w:t>
      </w:r>
      <w:r w:rsidR="00CD4A12" w:rsidRPr="00ED4B0F">
        <w:rPr>
          <w:rFonts w:ascii="Book Antiqua" w:hAnsi="Book Antiqua"/>
          <w:bCs/>
          <w:sz w:val="24"/>
          <w:szCs w:val="24"/>
        </w:rPr>
        <w:t xml:space="preserve">cademic </w:t>
      </w:r>
      <w:r w:rsidRPr="00ED4B0F">
        <w:rPr>
          <w:rFonts w:ascii="Book Antiqua" w:hAnsi="Book Antiqua"/>
          <w:bCs/>
          <w:sz w:val="24"/>
          <w:szCs w:val="24"/>
        </w:rPr>
        <w:t>y</w:t>
      </w:r>
      <w:r w:rsidR="00CD4A12" w:rsidRPr="00ED4B0F">
        <w:rPr>
          <w:rFonts w:ascii="Book Antiqua" w:hAnsi="Book Antiqua"/>
          <w:bCs/>
          <w:sz w:val="24"/>
          <w:szCs w:val="24"/>
        </w:rPr>
        <w:t>ear 2016-2017</w:t>
      </w:r>
      <w:r w:rsidRPr="00ED4B0F">
        <w:rPr>
          <w:rFonts w:ascii="Book Antiqua" w:hAnsi="Book Antiqua"/>
          <w:bCs/>
          <w:sz w:val="24"/>
          <w:szCs w:val="24"/>
        </w:rPr>
        <w:t>)</w:t>
      </w:r>
    </w:p>
    <w:p w:rsidR="00DF3358" w:rsidRPr="00ED4B0F" w:rsidRDefault="00DF3358" w:rsidP="00DF3358">
      <w:pPr>
        <w:autoSpaceDE w:val="0"/>
        <w:autoSpaceDN w:val="0"/>
        <w:adjustRightInd w:val="0"/>
        <w:spacing w:after="0" w:line="240" w:lineRule="auto"/>
        <w:ind w:left="432" w:right="144"/>
        <w:jc w:val="center"/>
        <w:rPr>
          <w:rFonts w:ascii="Book Antiqua" w:hAnsi="Book Antiqua"/>
          <w:bCs/>
          <w:sz w:val="24"/>
          <w:szCs w:val="24"/>
        </w:rPr>
      </w:pPr>
    </w:p>
    <w:p w:rsidR="00844FE2" w:rsidRPr="00ED4B0F" w:rsidRDefault="00844FE2" w:rsidP="00542F17">
      <w:pPr>
        <w:spacing w:after="0" w:line="240" w:lineRule="auto"/>
        <w:ind w:left="432" w:right="144"/>
        <w:rPr>
          <w:rFonts w:ascii="Book Antiqua" w:hAnsi="Book Antiqua"/>
          <w:sz w:val="24"/>
          <w:szCs w:val="24"/>
        </w:rPr>
      </w:pPr>
    </w:p>
    <w:p w:rsidR="00844FE2" w:rsidRPr="00ED4B0F" w:rsidRDefault="00844FE2" w:rsidP="00542F17">
      <w:pPr>
        <w:spacing w:after="0" w:line="240" w:lineRule="auto"/>
        <w:ind w:left="432" w:right="144"/>
        <w:jc w:val="center"/>
        <w:rPr>
          <w:rFonts w:ascii="Book Antiqua" w:hAnsi="Book Antiqua"/>
          <w:sz w:val="24"/>
          <w:szCs w:val="24"/>
        </w:rPr>
      </w:pPr>
    </w:p>
    <w:tbl>
      <w:tblPr>
        <w:tblStyle w:val="TableGrid"/>
        <w:tblpPr w:leftFromText="180" w:rightFromText="180" w:vertAnchor="page" w:horzAnchor="margin" w:tblpY="4534"/>
        <w:tblW w:w="9514" w:type="dxa"/>
        <w:tblLayout w:type="fixed"/>
        <w:tblLook w:val="04A0"/>
      </w:tblPr>
      <w:tblGrid>
        <w:gridCol w:w="1008"/>
        <w:gridCol w:w="1260"/>
        <w:gridCol w:w="900"/>
        <w:gridCol w:w="990"/>
        <w:gridCol w:w="2880"/>
        <w:gridCol w:w="1260"/>
        <w:gridCol w:w="1216"/>
      </w:tblGrid>
      <w:tr w:rsidR="00CA128A" w:rsidRPr="00ED4B0F" w:rsidTr="00CA128A">
        <w:trPr>
          <w:trHeight w:val="182"/>
        </w:trPr>
        <w:tc>
          <w:tcPr>
            <w:tcW w:w="1008" w:type="dxa"/>
          </w:tcPr>
          <w:p w:rsidR="00CA128A" w:rsidRPr="00ED4B0F" w:rsidRDefault="00CA128A" w:rsidP="00CA128A">
            <w:pPr>
              <w:ind w:right="-18"/>
              <w:jc w:val="center"/>
              <w:rPr>
                <w:rFonts w:ascii="Book Antiqua" w:hAnsi="Book Antiqua"/>
                <w:b/>
                <w:sz w:val="20"/>
                <w:szCs w:val="20"/>
              </w:rPr>
            </w:pPr>
            <w:r w:rsidRPr="00ED4B0F">
              <w:rPr>
                <w:rFonts w:ascii="Book Antiqua" w:hAnsi="Book Antiqua"/>
                <w:b/>
                <w:sz w:val="20"/>
                <w:szCs w:val="20"/>
              </w:rPr>
              <w:t>Year</w:t>
            </w:r>
          </w:p>
        </w:tc>
        <w:tc>
          <w:tcPr>
            <w:tcW w:w="1260" w:type="dxa"/>
          </w:tcPr>
          <w:p w:rsidR="00CA128A" w:rsidRPr="00ED4B0F" w:rsidRDefault="00CA128A" w:rsidP="00CA128A">
            <w:pPr>
              <w:ind w:right="-18"/>
              <w:jc w:val="center"/>
              <w:rPr>
                <w:rFonts w:ascii="Book Antiqua" w:hAnsi="Book Antiqua"/>
                <w:b/>
                <w:sz w:val="20"/>
                <w:szCs w:val="20"/>
              </w:rPr>
            </w:pPr>
            <w:r w:rsidRPr="00ED4B0F">
              <w:rPr>
                <w:rFonts w:ascii="Book Antiqua" w:hAnsi="Book Antiqua"/>
                <w:b/>
                <w:sz w:val="20"/>
                <w:szCs w:val="20"/>
              </w:rPr>
              <w:t>Semester</w:t>
            </w:r>
          </w:p>
        </w:tc>
        <w:tc>
          <w:tcPr>
            <w:tcW w:w="900" w:type="dxa"/>
          </w:tcPr>
          <w:p w:rsidR="00CA128A" w:rsidRPr="00ED4B0F" w:rsidRDefault="00CA128A" w:rsidP="00CA128A">
            <w:pPr>
              <w:ind w:right="-18"/>
              <w:jc w:val="center"/>
              <w:rPr>
                <w:rFonts w:ascii="Book Antiqua" w:hAnsi="Book Antiqua"/>
                <w:b/>
                <w:sz w:val="20"/>
                <w:szCs w:val="20"/>
              </w:rPr>
            </w:pPr>
            <w:r w:rsidRPr="00ED4B0F">
              <w:rPr>
                <w:rFonts w:ascii="Book Antiqua" w:hAnsi="Book Antiqua"/>
                <w:b/>
                <w:sz w:val="20"/>
                <w:szCs w:val="20"/>
              </w:rPr>
              <w:t>Paper</w:t>
            </w:r>
          </w:p>
        </w:tc>
        <w:tc>
          <w:tcPr>
            <w:tcW w:w="990" w:type="dxa"/>
          </w:tcPr>
          <w:p w:rsidR="00CA128A" w:rsidRPr="00ED4B0F" w:rsidRDefault="00CA128A" w:rsidP="00CA128A">
            <w:pPr>
              <w:ind w:right="-18"/>
              <w:jc w:val="center"/>
              <w:rPr>
                <w:rFonts w:ascii="Book Antiqua" w:hAnsi="Book Antiqua"/>
                <w:b/>
                <w:sz w:val="20"/>
                <w:szCs w:val="20"/>
              </w:rPr>
            </w:pPr>
            <w:r w:rsidRPr="00ED4B0F">
              <w:rPr>
                <w:rFonts w:ascii="Book Antiqua" w:hAnsi="Book Antiqua"/>
                <w:b/>
                <w:sz w:val="20"/>
                <w:szCs w:val="20"/>
              </w:rPr>
              <w:t>Paper Code</w:t>
            </w:r>
          </w:p>
        </w:tc>
        <w:tc>
          <w:tcPr>
            <w:tcW w:w="2880" w:type="dxa"/>
          </w:tcPr>
          <w:p w:rsidR="00CA128A" w:rsidRPr="00ED4B0F" w:rsidRDefault="00CA128A" w:rsidP="00CA128A">
            <w:pPr>
              <w:ind w:right="-18"/>
              <w:jc w:val="center"/>
              <w:rPr>
                <w:rFonts w:ascii="Book Antiqua" w:hAnsi="Book Antiqua"/>
                <w:b/>
                <w:sz w:val="20"/>
                <w:szCs w:val="20"/>
              </w:rPr>
            </w:pPr>
            <w:r w:rsidRPr="00ED4B0F">
              <w:rPr>
                <w:rFonts w:ascii="Book Antiqua" w:hAnsi="Book Antiqua"/>
                <w:b/>
                <w:sz w:val="20"/>
                <w:szCs w:val="20"/>
              </w:rPr>
              <w:t>Title of the paper</w:t>
            </w:r>
          </w:p>
        </w:tc>
        <w:tc>
          <w:tcPr>
            <w:tcW w:w="1260" w:type="dxa"/>
          </w:tcPr>
          <w:p w:rsidR="00CA128A" w:rsidRPr="00ED4B0F" w:rsidRDefault="00CA128A" w:rsidP="00CA128A">
            <w:pPr>
              <w:ind w:right="-18"/>
              <w:jc w:val="center"/>
              <w:rPr>
                <w:rFonts w:ascii="Book Antiqua" w:hAnsi="Book Antiqua"/>
                <w:b/>
                <w:sz w:val="24"/>
                <w:szCs w:val="24"/>
              </w:rPr>
            </w:pPr>
            <w:r w:rsidRPr="00ED4B0F">
              <w:rPr>
                <w:rFonts w:ascii="Book Antiqua" w:hAnsi="Book Antiqua"/>
                <w:b/>
                <w:sz w:val="24"/>
                <w:szCs w:val="24"/>
              </w:rPr>
              <w:t>Hours Per Week</w:t>
            </w:r>
          </w:p>
        </w:tc>
        <w:tc>
          <w:tcPr>
            <w:tcW w:w="1216" w:type="dxa"/>
          </w:tcPr>
          <w:p w:rsidR="00CA128A" w:rsidRPr="00ED4B0F" w:rsidRDefault="00CA128A" w:rsidP="00CA128A">
            <w:pPr>
              <w:ind w:right="-18"/>
              <w:jc w:val="center"/>
              <w:rPr>
                <w:rFonts w:ascii="Book Antiqua" w:hAnsi="Book Antiqua"/>
                <w:b/>
                <w:sz w:val="24"/>
                <w:szCs w:val="24"/>
              </w:rPr>
            </w:pPr>
            <w:r w:rsidRPr="00ED4B0F">
              <w:rPr>
                <w:rFonts w:ascii="Book Antiqua" w:hAnsi="Book Antiqua"/>
                <w:b/>
                <w:sz w:val="24"/>
                <w:szCs w:val="24"/>
              </w:rPr>
              <w:t>Exam Duration</w:t>
            </w:r>
          </w:p>
        </w:tc>
      </w:tr>
      <w:tr w:rsidR="00CA128A" w:rsidRPr="00ED4B0F" w:rsidTr="00CA128A">
        <w:trPr>
          <w:trHeight w:val="302"/>
        </w:trPr>
        <w:tc>
          <w:tcPr>
            <w:tcW w:w="1008"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  Year</w:t>
            </w:r>
          </w:p>
        </w:tc>
        <w:tc>
          <w:tcPr>
            <w:tcW w:w="126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w:t>
            </w:r>
          </w:p>
        </w:tc>
        <w:tc>
          <w:tcPr>
            <w:tcW w:w="990" w:type="dxa"/>
          </w:tcPr>
          <w:p w:rsidR="00CA128A" w:rsidRPr="00ED4B0F" w:rsidRDefault="00CA128A" w:rsidP="00CA128A">
            <w:pPr>
              <w:ind w:left="90"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Physical Geology &amp; Mineralogy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4</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302"/>
        </w:trPr>
        <w:tc>
          <w:tcPr>
            <w:tcW w:w="1008" w:type="dxa"/>
          </w:tcPr>
          <w:p w:rsidR="00CA128A" w:rsidRPr="000B1EBB" w:rsidRDefault="00CA128A" w:rsidP="00CA128A">
            <w:pPr>
              <w:ind w:left="90" w:right="-18"/>
              <w:jc w:val="center"/>
              <w:rPr>
                <w:rFonts w:ascii="Book Antiqua" w:hAnsi="Book Antiqua"/>
                <w:b/>
                <w:sz w:val="20"/>
                <w:szCs w:val="20"/>
              </w:rPr>
            </w:pPr>
          </w:p>
        </w:tc>
        <w:tc>
          <w:tcPr>
            <w:tcW w:w="126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w:t>
            </w:r>
          </w:p>
        </w:tc>
        <w:tc>
          <w:tcPr>
            <w:tcW w:w="990" w:type="dxa"/>
          </w:tcPr>
          <w:p w:rsidR="00CA128A" w:rsidRPr="00ED4B0F" w:rsidRDefault="00CA128A" w:rsidP="00CA128A">
            <w:pPr>
              <w:ind w:left="90"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Crystallography Optical Mineralogy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4</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272"/>
        </w:trPr>
        <w:tc>
          <w:tcPr>
            <w:tcW w:w="9514" w:type="dxa"/>
            <w:gridSpan w:val="7"/>
          </w:tcPr>
          <w:p w:rsidR="00CA128A" w:rsidRPr="000B1EBB" w:rsidRDefault="00CA128A" w:rsidP="00CA128A">
            <w:pPr>
              <w:ind w:left="90" w:right="-18"/>
              <w:jc w:val="center"/>
              <w:rPr>
                <w:rFonts w:ascii="Book Antiqua" w:hAnsi="Book Antiqua"/>
                <w:b/>
                <w:sz w:val="20"/>
                <w:szCs w:val="20"/>
              </w:rPr>
            </w:pPr>
          </w:p>
        </w:tc>
      </w:tr>
      <w:tr w:rsidR="00CA128A" w:rsidRPr="00ED4B0F" w:rsidTr="00CA128A">
        <w:trPr>
          <w:trHeight w:val="302"/>
        </w:trPr>
        <w:tc>
          <w:tcPr>
            <w:tcW w:w="1008"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 Year</w:t>
            </w:r>
          </w:p>
        </w:tc>
        <w:tc>
          <w:tcPr>
            <w:tcW w:w="126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III</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III</w:t>
            </w:r>
          </w:p>
        </w:tc>
        <w:tc>
          <w:tcPr>
            <w:tcW w:w="990" w:type="dxa"/>
          </w:tcPr>
          <w:p w:rsidR="00CA128A" w:rsidRPr="00ED4B0F" w:rsidRDefault="00CA128A" w:rsidP="00CA128A">
            <w:pPr>
              <w:ind w:left="90"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Igneous and Metamorphic Petrology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4</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302"/>
        </w:trPr>
        <w:tc>
          <w:tcPr>
            <w:tcW w:w="1008" w:type="dxa"/>
          </w:tcPr>
          <w:p w:rsidR="00CA128A" w:rsidRPr="000B1EBB" w:rsidRDefault="00CA128A" w:rsidP="00CA128A">
            <w:pPr>
              <w:ind w:left="90" w:right="-18"/>
              <w:jc w:val="center"/>
              <w:rPr>
                <w:rFonts w:ascii="Book Antiqua" w:hAnsi="Book Antiqua"/>
                <w:b/>
                <w:sz w:val="20"/>
                <w:szCs w:val="20"/>
              </w:rPr>
            </w:pPr>
          </w:p>
        </w:tc>
        <w:tc>
          <w:tcPr>
            <w:tcW w:w="126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IV</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IV</w:t>
            </w:r>
          </w:p>
        </w:tc>
        <w:tc>
          <w:tcPr>
            <w:tcW w:w="990" w:type="dxa"/>
          </w:tcPr>
          <w:p w:rsidR="00CA128A" w:rsidRPr="00ED4B0F" w:rsidRDefault="00CA128A" w:rsidP="00CA128A">
            <w:pPr>
              <w:ind w:left="90"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Sedimentary Petrology &amp;Structural Geology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4</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272"/>
        </w:trPr>
        <w:tc>
          <w:tcPr>
            <w:tcW w:w="9514" w:type="dxa"/>
            <w:gridSpan w:val="7"/>
          </w:tcPr>
          <w:p w:rsidR="00CA128A" w:rsidRPr="000B1EBB" w:rsidRDefault="00CA128A" w:rsidP="00CA128A">
            <w:pPr>
              <w:ind w:left="90" w:right="-18"/>
              <w:jc w:val="center"/>
              <w:rPr>
                <w:rFonts w:ascii="Book Antiqua" w:hAnsi="Book Antiqua"/>
                <w:b/>
                <w:sz w:val="20"/>
                <w:szCs w:val="20"/>
              </w:rPr>
            </w:pPr>
          </w:p>
        </w:tc>
      </w:tr>
      <w:tr w:rsidR="00CA128A" w:rsidRPr="00ED4B0F" w:rsidTr="00CA128A">
        <w:trPr>
          <w:trHeight w:val="302"/>
        </w:trPr>
        <w:tc>
          <w:tcPr>
            <w:tcW w:w="1008"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III Year</w:t>
            </w:r>
          </w:p>
        </w:tc>
        <w:tc>
          <w:tcPr>
            <w:tcW w:w="1260" w:type="dxa"/>
            <w:vMerge w:val="restart"/>
          </w:tcPr>
          <w:p w:rsidR="00CA128A" w:rsidRPr="000B1EBB" w:rsidRDefault="00CA128A" w:rsidP="00CA128A">
            <w:pPr>
              <w:ind w:left="90" w:right="-18"/>
              <w:jc w:val="center"/>
              <w:rPr>
                <w:rFonts w:ascii="Book Antiqua" w:hAnsi="Book Antiqua"/>
                <w:b/>
                <w:sz w:val="20"/>
                <w:szCs w:val="20"/>
              </w:rPr>
            </w:pPr>
          </w:p>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w:t>
            </w:r>
          </w:p>
        </w:tc>
        <w:tc>
          <w:tcPr>
            <w:tcW w:w="990" w:type="dxa"/>
          </w:tcPr>
          <w:p w:rsidR="00CA128A" w:rsidRPr="00ED4B0F" w:rsidRDefault="00CA128A" w:rsidP="00CA128A">
            <w:pPr>
              <w:ind w:left="90"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Indian Geology &amp; Paleontology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302"/>
        </w:trPr>
        <w:tc>
          <w:tcPr>
            <w:tcW w:w="1008" w:type="dxa"/>
          </w:tcPr>
          <w:p w:rsidR="00CA128A" w:rsidRPr="00ED4B0F" w:rsidRDefault="00CA128A" w:rsidP="00CA128A">
            <w:pPr>
              <w:ind w:left="90" w:right="-18"/>
              <w:jc w:val="center"/>
              <w:rPr>
                <w:rFonts w:ascii="Book Antiqua" w:hAnsi="Book Antiqua"/>
                <w:sz w:val="20"/>
                <w:szCs w:val="20"/>
              </w:rPr>
            </w:pPr>
          </w:p>
        </w:tc>
        <w:tc>
          <w:tcPr>
            <w:tcW w:w="1260" w:type="dxa"/>
            <w:vMerge/>
          </w:tcPr>
          <w:p w:rsidR="00CA128A" w:rsidRPr="000B1EBB" w:rsidRDefault="00CA128A" w:rsidP="00CA128A">
            <w:pPr>
              <w:ind w:left="90" w:right="-18"/>
              <w:jc w:val="center"/>
              <w:rPr>
                <w:rFonts w:ascii="Book Antiqua" w:hAnsi="Book Antiqua"/>
                <w:b/>
                <w:sz w:val="20"/>
                <w:szCs w:val="20"/>
              </w:rPr>
            </w:pP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VI</w:t>
            </w:r>
          </w:p>
        </w:tc>
        <w:tc>
          <w:tcPr>
            <w:tcW w:w="990" w:type="dxa"/>
          </w:tcPr>
          <w:p w:rsidR="00CA128A" w:rsidRPr="00ED4B0F" w:rsidRDefault="00CA128A" w:rsidP="00CA128A">
            <w:pPr>
              <w:ind w:right="-18"/>
              <w:jc w:val="center"/>
              <w:rPr>
                <w:rFonts w:ascii="Book Antiqua" w:hAnsi="Book Antiqua"/>
                <w:sz w:val="20"/>
                <w:szCs w:val="20"/>
              </w:rPr>
            </w:pPr>
            <w:r w:rsidRPr="00ED4B0F">
              <w:rPr>
                <w:rFonts w:ascii="Book Antiqua" w:hAnsi="Book Antiqua"/>
                <w:bCs/>
                <w:sz w:val="20"/>
                <w:szCs w:val="20"/>
              </w:rPr>
              <w:t>Elective Paper-I</w:t>
            </w: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Hydrogeology / Environmental Geology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302"/>
        </w:trPr>
        <w:tc>
          <w:tcPr>
            <w:tcW w:w="1008" w:type="dxa"/>
          </w:tcPr>
          <w:p w:rsidR="00CA128A" w:rsidRPr="00ED4B0F" w:rsidRDefault="00CA128A" w:rsidP="00CA128A">
            <w:pPr>
              <w:ind w:left="90" w:right="-18"/>
              <w:jc w:val="center"/>
              <w:rPr>
                <w:rFonts w:ascii="Book Antiqua" w:hAnsi="Book Antiqua"/>
                <w:sz w:val="20"/>
                <w:szCs w:val="20"/>
              </w:rPr>
            </w:pPr>
          </w:p>
        </w:tc>
        <w:tc>
          <w:tcPr>
            <w:tcW w:w="1260" w:type="dxa"/>
            <w:vMerge w:val="restart"/>
          </w:tcPr>
          <w:p w:rsidR="00CA128A" w:rsidRPr="000B1EBB" w:rsidRDefault="00CA128A" w:rsidP="00CA128A">
            <w:pPr>
              <w:ind w:left="90" w:right="-18"/>
              <w:jc w:val="center"/>
              <w:rPr>
                <w:rFonts w:ascii="Book Antiqua" w:hAnsi="Book Antiqua"/>
                <w:b/>
                <w:sz w:val="20"/>
                <w:szCs w:val="20"/>
              </w:rPr>
            </w:pPr>
          </w:p>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VI</w:t>
            </w:r>
          </w:p>
        </w:tc>
        <w:tc>
          <w:tcPr>
            <w:tcW w:w="900" w:type="dxa"/>
          </w:tcPr>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VII</w:t>
            </w:r>
          </w:p>
        </w:tc>
        <w:tc>
          <w:tcPr>
            <w:tcW w:w="990" w:type="dxa"/>
          </w:tcPr>
          <w:p w:rsidR="00CA128A" w:rsidRPr="00ED4B0F" w:rsidRDefault="00CA128A" w:rsidP="00CA128A">
            <w:pPr>
              <w:ind w:right="-18"/>
              <w:jc w:val="center"/>
              <w:rPr>
                <w:rFonts w:ascii="Book Antiqua" w:hAnsi="Book Antiqua"/>
                <w:sz w:val="20"/>
                <w:szCs w:val="20"/>
              </w:rPr>
            </w:pPr>
          </w:p>
        </w:tc>
        <w:tc>
          <w:tcPr>
            <w:tcW w:w="2880" w:type="dxa"/>
          </w:tcPr>
          <w:p w:rsidR="00CA128A" w:rsidRPr="00ED4B0F" w:rsidRDefault="00CA128A" w:rsidP="00CA128A">
            <w:pPr>
              <w:ind w:left="90" w:right="-18"/>
              <w:jc w:val="center"/>
              <w:rPr>
                <w:rFonts w:ascii="Book Antiqua" w:hAnsi="Book Antiqua"/>
                <w:sz w:val="20"/>
                <w:szCs w:val="20"/>
              </w:rPr>
            </w:pPr>
            <w:r w:rsidRPr="00ED4B0F">
              <w:rPr>
                <w:rFonts w:ascii="Book Antiqua" w:hAnsi="Book Antiqua"/>
                <w:bCs/>
                <w:sz w:val="20"/>
                <w:szCs w:val="20"/>
              </w:rPr>
              <w:t>Economic Geology</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r w:rsidR="00CA128A" w:rsidRPr="00ED4B0F" w:rsidTr="00CA128A">
        <w:trPr>
          <w:trHeight w:val="302"/>
        </w:trPr>
        <w:tc>
          <w:tcPr>
            <w:tcW w:w="1008" w:type="dxa"/>
          </w:tcPr>
          <w:p w:rsidR="00CA128A" w:rsidRPr="00ED4B0F" w:rsidRDefault="00CA128A" w:rsidP="00CA128A">
            <w:pPr>
              <w:ind w:left="90" w:right="-18"/>
              <w:jc w:val="center"/>
              <w:rPr>
                <w:rFonts w:ascii="Book Antiqua" w:hAnsi="Book Antiqua"/>
                <w:sz w:val="20"/>
                <w:szCs w:val="20"/>
              </w:rPr>
            </w:pPr>
          </w:p>
        </w:tc>
        <w:tc>
          <w:tcPr>
            <w:tcW w:w="1260" w:type="dxa"/>
            <w:vMerge/>
          </w:tcPr>
          <w:p w:rsidR="00CA128A" w:rsidRPr="00ED4B0F" w:rsidRDefault="00CA128A" w:rsidP="00CA128A">
            <w:pPr>
              <w:ind w:left="90" w:right="-18"/>
              <w:jc w:val="center"/>
              <w:rPr>
                <w:rFonts w:ascii="Book Antiqua" w:hAnsi="Book Antiqua"/>
                <w:sz w:val="20"/>
                <w:szCs w:val="20"/>
              </w:rPr>
            </w:pPr>
          </w:p>
        </w:tc>
        <w:tc>
          <w:tcPr>
            <w:tcW w:w="900" w:type="dxa"/>
          </w:tcPr>
          <w:p w:rsidR="00CA128A" w:rsidRPr="000B1EBB" w:rsidRDefault="00CA128A" w:rsidP="00CA128A">
            <w:pPr>
              <w:ind w:left="90" w:right="-18"/>
              <w:jc w:val="center"/>
              <w:rPr>
                <w:rFonts w:ascii="Book Antiqua" w:hAnsi="Book Antiqua"/>
                <w:b/>
                <w:sz w:val="20"/>
                <w:szCs w:val="20"/>
              </w:rPr>
            </w:pPr>
          </w:p>
          <w:p w:rsidR="00CA128A" w:rsidRPr="000B1EBB" w:rsidRDefault="00CA128A" w:rsidP="00CA128A">
            <w:pPr>
              <w:ind w:left="90" w:right="-18"/>
              <w:jc w:val="center"/>
              <w:rPr>
                <w:rFonts w:ascii="Book Antiqua" w:hAnsi="Book Antiqua"/>
                <w:b/>
                <w:sz w:val="20"/>
                <w:szCs w:val="20"/>
              </w:rPr>
            </w:pPr>
            <w:r w:rsidRPr="000B1EBB">
              <w:rPr>
                <w:rFonts w:ascii="Book Antiqua" w:hAnsi="Book Antiqua"/>
                <w:b/>
                <w:sz w:val="20"/>
                <w:szCs w:val="20"/>
              </w:rPr>
              <w:t>VIII</w:t>
            </w:r>
          </w:p>
        </w:tc>
        <w:tc>
          <w:tcPr>
            <w:tcW w:w="990" w:type="dxa"/>
          </w:tcPr>
          <w:p w:rsidR="00CA128A" w:rsidRPr="00ED4B0F" w:rsidRDefault="00CA128A" w:rsidP="00CA128A">
            <w:pPr>
              <w:ind w:right="-18"/>
              <w:jc w:val="center"/>
              <w:rPr>
                <w:rFonts w:ascii="Book Antiqua" w:hAnsi="Book Antiqua"/>
                <w:sz w:val="20"/>
                <w:szCs w:val="20"/>
              </w:rPr>
            </w:pPr>
            <w:r w:rsidRPr="00ED4B0F">
              <w:rPr>
                <w:rFonts w:ascii="Book Antiqua" w:hAnsi="Book Antiqua"/>
                <w:bCs/>
                <w:sz w:val="20"/>
                <w:szCs w:val="20"/>
              </w:rPr>
              <w:t>Elective Paper- II</w:t>
            </w:r>
          </w:p>
        </w:tc>
        <w:tc>
          <w:tcPr>
            <w:tcW w:w="2880" w:type="dxa"/>
          </w:tcPr>
          <w:p w:rsidR="00CA128A" w:rsidRPr="00ED4B0F" w:rsidRDefault="00CA128A" w:rsidP="00CA128A">
            <w:pPr>
              <w:ind w:left="90" w:right="-18"/>
              <w:jc w:val="center"/>
              <w:rPr>
                <w:rFonts w:ascii="Book Antiqua" w:hAnsi="Book Antiqua"/>
                <w:bCs/>
                <w:sz w:val="20"/>
                <w:szCs w:val="20"/>
              </w:rPr>
            </w:pPr>
            <w:r w:rsidRPr="00ED4B0F">
              <w:rPr>
                <w:rFonts w:ascii="Book Antiqua" w:hAnsi="Book Antiqua"/>
                <w:bCs/>
                <w:sz w:val="20"/>
                <w:szCs w:val="20"/>
              </w:rPr>
              <w:t xml:space="preserve">Mineral Exploration / </w:t>
            </w:r>
          </w:p>
          <w:p w:rsidR="00CA128A" w:rsidRPr="00ED4B0F" w:rsidRDefault="00CA128A" w:rsidP="00CA128A">
            <w:pPr>
              <w:ind w:left="90" w:right="-18"/>
              <w:jc w:val="center"/>
              <w:rPr>
                <w:rFonts w:ascii="Book Antiqua" w:hAnsi="Book Antiqua"/>
                <w:sz w:val="20"/>
                <w:szCs w:val="20"/>
              </w:rPr>
            </w:pPr>
            <w:r w:rsidRPr="00ED4B0F">
              <w:rPr>
                <w:rFonts w:ascii="Book Antiqua" w:hAnsi="Book Antiqua"/>
                <w:sz w:val="20"/>
                <w:szCs w:val="20"/>
              </w:rPr>
              <w:t>Mining  Geology &amp; Mineral beneficiation</w:t>
            </w:r>
          </w:p>
        </w:tc>
        <w:tc>
          <w:tcPr>
            <w:tcW w:w="1260"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c>
          <w:tcPr>
            <w:tcW w:w="1216" w:type="dxa"/>
          </w:tcPr>
          <w:p w:rsidR="00CA128A" w:rsidRPr="00ED4B0F" w:rsidRDefault="00CA128A" w:rsidP="00CA128A">
            <w:pPr>
              <w:ind w:left="90" w:right="-18"/>
              <w:jc w:val="center"/>
              <w:rPr>
                <w:rFonts w:ascii="Book Antiqua" w:hAnsi="Book Antiqua"/>
                <w:sz w:val="24"/>
                <w:szCs w:val="24"/>
              </w:rPr>
            </w:pPr>
            <w:r w:rsidRPr="00ED4B0F">
              <w:rPr>
                <w:rFonts w:ascii="Book Antiqua" w:hAnsi="Book Antiqua"/>
                <w:sz w:val="24"/>
                <w:szCs w:val="24"/>
              </w:rPr>
              <w:t>3</w:t>
            </w:r>
          </w:p>
        </w:tc>
      </w:tr>
    </w:tbl>
    <w:p w:rsidR="00FA1AD4" w:rsidRPr="00ED4B0F" w:rsidRDefault="00CA128A" w:rsidP="00377817">
      <w:pPr>
        <w:spacing w:after="0" w:line="240" w:lineRule="auto"/>
        <w:ind w:right="8"/>
        <w:jc w:val="center"/>
        <w:rPr>
          <w:rFonts w:ascii="Book Antiqua" w:hAnsi="Book Antiqua"/>
          <w:b/>
          <w:sz w:val="24"/>
          <w:szCs w:val="24"/>
        </w:rPr>
      </w:pPr>
      <w:r w:rsidRPr="00ED4B0F">
        <w:rPr>
          <w:rFonts w:ascii="Book Antiqua" w:hAnsi="Book Antiqua"/>
          <w:sz w:val="24"/>
          <w:szCs w:val="24"/>
        </w:rPr>
        <w:t xml:space="preserve"> </w:t>
      </w:r>
      <w:r w:rsidR="00844FE2" w:rsidRPr="00ED4B0F">
        <w:rPr>
          <w:rFonts w:ascii="Book Antiqua" w:hAnsi="Book Antiqua"/>
          <w:sz w:val="24"/>
          <w:szCs w:val="24"/>
        </w:rPr>
        <w:br w:type="column"/>
      </w:r>
      <w:r w:rsidR="00FA1AD4" w:rsidRPr="00ED4B0F">
        <w:rPr>
          <w:rFonts w:ascii="Book Antiqua" w:hAnsi="Book Antiqua"/>
          <w:b/>
          <w:sz w:val="24"/>
          <w:szCs w:val="24"/>
        </w:rPr>
        <w:lastRenderedPageBreak/>
        <w:t>B.Sc</w:t>
      </w:r>
      <w:r w:rsidR="009041C1" w:rsidRPr="00ED4B0F">
        <w:rPr>
          <w:rFonts w:ascii="Book Antiqua" w:hAnsi="Book Antiqua"/>
          <w:b/>
          <w:sz w:val="24"/>
          <w:szCs w:val="24"/>
        </w:rPr>
        <w:t xml:space="preserve">. </w:t>
      </w:r>
      <w:r w:rsidR="00FA1AD4" w:rsidRPr="00ED4B0F">
        <w:rPr>
          <w:rFonts w:ascii="Book Antiqua" w:hAnsi="Book Antiqua"/>
          <w:b/>
          <w:sz w:val="24"/>
          <w:szCs w:val="24"/>
        </w:rPr>
        <w:t>I</w:t>
      </w:r>
      <w:r w:rsidR="009041C1" w:rsidRPr="00ED4B0F">
        <w:rPr>
          <w:rFonts w:ascii="Book Antiqua" w:hAnsi="Book Antiqua"/>
          <w:b/>
          <w:sz w:val="24"/>
          <w:szCs w:val="24"/>
        </w:rPr>
        <w:t xml:space="preserve"> - Y</w:t>
      </w:r>
      <w:r w:rsidR="00FA1AD4" w:rsidRPr="00ED4B0F">
        <w:rPr>
          <w:rFonts w:ascii="Book Antiqua" w:hAnsi="Book Antiqua"/>
          <w:b/>
          <w:sz w:val="24"/>
          <w:szCs w:val="24"/>
        </w:rPr>
        <w:t>ear</w:t>
      </w:r>
      <w:r w:rsidR="00542F17" w:rsidRPr="00ED4B0F">
        <w:rPr>
          <w:rFonts w:ascii="Book Antiqua" w:hAnsi="Book Antiqua"/>
          <w:b/>
          <w:sz w:val="24"/>
          <w:szCs w:val="24"/>
        </w:rPr>
        <w:t xml:space="preserve"> </w:t>
      </w:r>
      <w:r w:rsidR="009041C1" w:rsidRPr="00ED4B0F">
        <w:rPr>
          <w:rFonts w:ascii="Book Antiqua" w:hAnsi="Book Antiqua"/>
          <w:b/>
          <w:sz w:val="24"/>
          <w:szCs w:val="24"/>
        </w:rPr>
        <w:t xml:space="preserve">- Semester - </w:t>
      </w:r>
      <w:r w:rsidR="00FA1AD4" w:rsidRPr="00ED4B0F">
        <w:rPr>
          <w:rFonts w:ascii="Book Antiqua" w:hAnsi="Book Antiqua"/>
          <w:b/>
          <w:sz w:val="24"/>
          <w:szCs w:val="24"/>
        </w:rPr>
        <w:t xml:space="preserve"> I</w:t>
      </w:r>
    </w:p>
    <w:p w:rsidR="00FA1AD4" w:rsidRPr="00ED4B0F" w:rsidRDefault="0064480E" w:rsidP="00377817">
      <w:pPr>
        <w:spacing w:after="0" w:line="240" w:lineRule="auto"/>
        <w:ind w:right="8"/>
        <w:jc w:val="center"/>
        <w:rPr>
          <w:rFonts w:ascii="Book Antiqua" w:hAnsi="Book Antiqua"/>
          <w:sz w:val="24"/>
          <w:szCs w:val="24"/>
        </w:rPr>
      </w:pPr>
      <w:r w:rsidRPr="00ED4B0F">
        <w:rPr>
          <w:rFonts w:ascii="Book Antiqua" w:hAnsi="Book Antiqua"/>
          <w:sz w:val="24"/>
          <w:szCs w:val="24"/>
        </w:rPr>
        <w:t xml:space="preserve">Paper – I - </w:t>
      </w:r>
      <w:r w:rsidR="00FA1AD4" w:rsidRPr="00ED4B0F">
        <w:rPr>
          <w:rFonts w:ascii="Book Antiqua" w:hAnsi="Book Antiqua"/>
          <w:sz w:val="24"/>
          <w:szCs w:val="24"/>
        </w:rPr>
        <w:t>Physical Geology</w:t>
      </w:r>
      <w:r w:rsidRPr="00ED4B0F">
        <w:rPr>
          <w:rFonts w:ascii="Book Antiqua" w:hAnsi="Book Antiqua"/>
          <w:sz w:val="24"/>
          <w:szCs w:val="24"/>
        </w:rPr>
        <w:t xml:space="preserve"> &amp;</w:t>
      </w:r>
      <w:r w:rsidR="00FA1AD4" w:rsidRPr="00ED4B0F">
        <w:rPr>
          <w:rFonts w:ascii="Book Antiqua" w:hAnsi="Book Antiqua"/>
          <w:sz w:val="24"/>
          <w:szCs w:val="24"/>
        </w:rPr>
        <w:t xml:space="preserve"> Mineralogy</w:t>
      </w:r>
    </w:p>
    <w:p w:rsidR="00542F17"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885FBA" w:rsidRDefault="00FA1AD4"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Physical Geology:</w:t>
      </w:r>
      <w:r w:rsidR="00542F17" w:rsidRPr="00ED4B0F">
        <w:rPr>
          <w:rFonts w:ascii="Book Antiqua" w:hAnsi="Book Antiqua"/>
          <w:b/>
          <w:bCs/>
          <w:sz w:val="24"/>
          <w:szCs w:val="24"/>
        </w:rPr>
        <w:t xml:space="preserve">  </w:t>
      </w:r>
      <w:r w:rsidRPr="00ED4B0F">
        <w:rPr>
          <w:rFonts w:ascii="Book Antiqua" w:hAnsi="Book Antiqua"/>
          <w:sz w:val="24"/>
          <w:szCs w:val="24"/>
        </w:rPr>
        <w:t xml:space="preserve">General aspects, Definition of Geology – Basic assumptions of Geology – Its relationship with other sciences – Branches of Geology – Aim and Applications of Geology. </w:t>
      </w:r>
      <w:r w:rsidR="00B50926" w:rsidRPr="00ED4B0F">
        <w:rPr>
          <w:rFonts w:ascii="Book Antiqua" w:hAnsi="Book Antiqua"/>
          <w:sz w:val="24"/>
          <w:szCs w:val="24"/>
        </w:rPr>
        <w:t xml:space="preserve"> </w:t>
      </w:r>
      <w:r w:rsidRPr="00ED4B0F">
        <w:rPr>
          <w:rFonts w:ascii="Book Antiqua" w:hAnsi="Book Antiqua"/>
          <w:b/>
          <w:bCs/>
          <w:sz w:val="24"/>
          <w:szCs w:val="24"/>
        </w:rPr>
        <w:t>Earth as a Planet:</w:t>
      </w:r>
      <w:r w:rsidRPr="00ED4B0F">
        <w:rPr>
          <w:rFonts w:ascii="Book Antiqua" w:hAnsi="Book Antiqua"/>
          <w:sz w:val="24"/>
          <w:szCs w:val="24"/>
        </w:rPr>
        <w:t xml:space="preserve">  Its shape, size, and density – movement and their effects.  Origin and age of earth. Geological process – exogenic and endogenic, Definition of weathering – Types of weathering of rocks – physical and chemical; Definition of erosion and denudation, cycle of erosion; erosion, transportation and deposition; agents of erosion.</w:t>
      </w:r>
      <w:r w:rsidR="00B50926" w:rsidRPr="00ED4B0F">
        <w:rPr>
          <w:rFonts w:ascii="Book Antiqua" w:hAnsi="Book Antiqua"/>
          <w:sz w:val="24"/>
          <w:szCs w:val="24"/>
        </w:rPr>
        <w:t xml:space="preserve"> </w:t>
      </w:r>
      <w:r w:rsidRPr="00ED4B0F">
        <w:rPr>
          <w:rFonts w:ascii="Book Antiqua" w:hAnsi="Book Antiqua"/>
          <w:b/>
          <w:bCs/>
          <w:sz w:val="24"/>
          <w:szCs w:val="24"/>
        </w:rPr>
        <w:t>Rivers:</w:t>
      </w:r>
      <w:r w:rsidRPr="00ED4B0F">
        <w:rPr>
          <w:rFonts w:ascii="Book Antiqua" w:hAnsi="Book Antiqua"/>
          <w:sz w:val="24"/>
          <w:szCs w:val="24"/>
        </w:rPr>
        <w:t xml:space="preserve"> Erosion, Transportation and deposition of river (fluvial) cycle in different stages – Development of typical land forms by river erosion and deposition.  V-shaped valley.  Waterfall, alluvial form, meander, ox-bow lake-flood plane, natural plane, peneplain and deltas.  Types of rivers. </w:t>
      </w:r>
      <w:r w:rsidR="00B50926" w:rsidRPr="00ED4B0F">
        <w:rPr>
          <w:rFonts w:ascii="Book Antiqua" w:hAnsi="Book Antiqua"/>
          <w:sz w:val="24"/>
          <w:szCs w:val="24"/>
        </w:rPr>
        <w:t xml:space="preserve"> </w:t>
      </w:r>
    </w:p>
    <w:p w:rsidR="00885FBA" w:rsidRDefault="00885FBA" w:rsidP="00377817">
      <w:pPr>
        <w:autoSpaceDE w:val="0"/>
        <w:autoSpaceDN w:val="0"/>
        <w:adjustRightInd w:val="0"/>
        <w:spacing w:after="0" w:line="240" w:lineRule="auto"/>
        <w:ind w:right="8"/>
        <w:jc w:val="both"/>
        <w:rPr>
          <w:rFonts w:ascii="Book Antiqua" w:hAnsi="Book Antiqua"/>
          <w:b/>
          <w:bCs/>
          <w:sz w:val="24"/>
          <w:szCs w:val="24"/>
        </w:rPr>
      </w:pPr>
    </w:p>
    <w:p w:rsidR="00885FBA" w:rsidRDefault="00885FBA"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 xml:space="preserve">Unit </w:t>
      </w:r>
      <w:r>
        <w:rPr>
          <w:rFonts w:ascii="Book Antiqua" w:hAnsi="Book Antiqua"/>
          <w:b/>
          <w:sz w:val="24"/>
          <w:szCs w:val="24"/>
        </w:rPr>
        <w:t>–</w:t>
      </w:r>
      <w:r w:rsidRPr="00ED4B0F">
        <w:rPr>
          <w:rFonts w:ascii="Book Antiqua" w:hAnsi="Book Antiqua"/>
          <w:b/>
          <w:sz w:val="24"/>
          <w:szCs w:val="24"/>
        </w:rPr>
        <w:t xml:space="preserve"> I</w:t>
      </w:r>
      <w:r>
        <w:rPr>
          <w:rFonts w:ascii="Book Antiqua" w:hAnsi="Book Antiqua"/>
          <w:b/>
          <w:sz w:val="24"/>
          <w:szCs w:val="24"/>
        </w:rPr>
        <w:t>I</w:t>
      </w:r>
    </w:p>
    <w:p w:rsidR="00885FBA" w:rsidRPr="00ED4B0F" w:rsidRDefault="00885FBA"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bCs/>
          <w:sz w:val="24"/>
          <w:szCs w:val="24"/>
        </w:rPr>
        <w:t>Glaciers:</w:t>
      </w:r>
      <w:r w:rsidRPr="00ED4B0F">
        <w:rPr>
          <w:rFonts w:ascii="Book Antiqua" w:hAnsi="Book Antiqua"/>
          <w:sz w:val="24"/>
          <w:szCs w:val="24"/>
        </w:rPr>
        <w:t xml:space="preserve"> Definition of a glacier – types of glaciers – development of typical land forms by glacial erosion and deposition – cirque, U-shaped valley – changing valley, Rocks monadnocks.  Morains, drum-line - Eskors and Varves, Characteristic features of glaciated regions.</w:t>
      </w:r>
    </w:p>
    <w:p w:rsidR="00FA1AD4" w:rsidRPr="00ED4B0F" w:rsidRDefault="00FA1AD4"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Groundwater –</w:t>
      </w:r>
      <w:r w:rsidRPr="00ED4B0F">
        <w:rPr>
          <w:rFonts w:ascii="Book Antiqua" w:hAnsi="Book Antiqua"/>
          <w:sz w:val="24"/>
          <w:szCs w:val="24"/>
        </w:rPr>
        <w:t xml:space="preserve"> storage, of ground water – porosity, permeability  aquifer, water table, zone of saturation, artesian well, spring, geysers development of typical land form by erosion and deposition by groundwater (Karst topography) sinkhole, cavern, stalactites and stalagmites.</w:t>
      </w:r>
    </w:p>
    <w:p w:rsidR="00542F17" w:rsidRPr="00ED4B0F" w:rsidRDefault="00542F17" w:rsidP="00377817">
      <w:pPr>
        <w:autoSpaceDE w:val="0"/>
        <w:autoSpaceDN w:val="0"/>
        <w:adjustRightInd w:val="0"/>
        <w:spacing w:after="0" w:line="240" w:lineRule="auto"/>
        <w:ind w:right="8"/>
        <w:jc w:val="both"/>
        <w:rPr>
          <w:rFonts w:ascii="Book Antiqua" w:hAnsi="Book Antiqua"/>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sidR="00885FBA">
        <w:rPr>
          <w:rFonts w:ascii="Book Antiqua" w:hAnsi="Book Antiqua"/>
          <w:b/>
          <w:sz w:val="24"/>
          <w:szCs w:val="24"/>
        </w:rPr>
        <w:t>I</w:t>
      </w:r>
      <w:r w:rsidRPr="00ED4B0F">
        <w:rPr>
          <w:rFonts w:ascii="Book Antiqua" w:hAnsi="Book Antiqua"/>
          <w:b/>
          <w:sz w:val="24"/>
          <w:szCs w:val="24"/>
        </w:rPr>
        <w:t>I</w:t>
      </w:r>
    </w:p>
    <w:p w:rsidR="00FA1AD4" w:rsidRPr="00ED4B0F" w:rsidRDefault="00FA1AD4"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Seas:</w:t>
      </w:r>
      <w:r w:rsidRPr="00ED4B0F">
        <w:rPr>
          <w:rFonts w:ascii="Book Antiqua" w:hAnsi="Book Antiqua"/>
          <w:sz w:val="24"/>
          <w:szCs w:val="24"/>
        </w:rPr>
        <w:t xml:space="preserve">  offshore profile – land forms of sea – marine deposits and coral reefs Lacustrine deposits, Atmospheric circulation, weather and climatic changes, land air, interaction.  Earth’s heat budget and global climatic changes. </w:t>
      </w:r>
      <w:r w:rsidR="00B50926" w:rsidRPr="00ED4B0F">
        <w:rPr>
          <w:rFonts w:ascii="Book Antiqua" w:hAnsi="Book Antiqua"/>
          <w:sz w:val="24"/>
          <w:szCs w:val="24"/>
        </w:rPr>
        <w:t xml:space="preserve"> </w:t>
      </w:r>
      <w:r w:rsidRPr="00ED4B0F">
        <w:rPr>
          <w:rFonts w:ascii="Book Antiqua" w:hAnsi="Book Antiqua"/>
          <w:b/>
          <w:bCs/>
          <w:sz w:val="24"/>
          <w:szCs w:val="24"/>
        </w:rPr>
        <w:t>Wind:</w:t>
      </w:r>
      <w:r w:rsidRPr="00ED4B0F">
        <w:rPr>
          <w:rFonts w:ascii="Book Antiqua" w:hAnsi="Book Antiqua"/>
          <w:sz w:val="24"/>
          <w:szCs w:val="24"/>
        </w:rPr>
        <w:t xml:space="preserve"> Development of characteristic features by wind (arid cycle) erosion and deposition – pedestal rock-mushroom topography Incelberg – Ventifacts – locus – sand dunes.  Earth movements – definition of diastrophism, epirogenic and orogenic movements – Mountains.  Geosynclines.  Basic concepts of isostasy, continental drift and plate tectonics. </w:t>
      </w:r>
      <w:r w:rsidRPr="00ED4B0F">
        <w:rPr>
          <w:rFonts w:ascii="Book Antiqua" w:hAnsi="Book Antiqua"/>
          <w:b/>
          <w:bCs/>
          <w:sz w:val="24"/>
          <w:szCs w:val="24"/>
        </w:rPr>
        <w:t>Earthquakes:</w:t>
      </w:r>
      <w:r w:rsidRPr="00ED4B0F">
        <w:rPr>
          <w:rFonts w:ascii="Book Antiqua" w:hAnsi="Book Antiqua"/>
          <w:sz w:val="24"/>
          <w:szCs w:val="24"/>
        </w:rPr>
        <w:t xml:space="preserve">  Causes kinds of earthquake waves, and mode of propagation, intensity of earthquakes, Ritchers scale – seismograph and scismogram.  Effects of earthquakes, earthquake zones – Interior of the earth. </w:t>
      </w:r>
      <w:r w:rsidR="00B50926" w:rsidRPr="00ED4B0F">
        <w:rPr>
          <w:rFonts w:ascii="Book Antiqua" w:hAnsi="Book Antiqua"/>
          <w:sz w:val="24"/>
          <w:szCs w:val="24"/>
        </w:rPr>
        <w:t xml:space="preserve"> </w:t>
      </w:r>
      <w:r w:rsidRPr="00ED4B0F">
        <w:rPr>
          <w:rFonts w:ascii="Book Antiqua" w:hAnsi="Book Antiqua"/>
          <w:b/>
          <w:bCs/>
          <w:sz w:val="24"/>
          <w:szCs w:val="24"/>
        </w:rPr>
        <w:t>Volcanoes:</w:t>
      </w:r>
      <w:r w:rsidRPr="00ED4B0F">
        <w:rPr>
          <w:rFonts w:ascii="Book Antiqua" w:hAnsi="Book Antiqua"/>
          <w:sz w:val="24"/>
          <w:szCs w:val="24"/>
        </w:rPr>
        <w:t xml:space="preserve">  Origin, products of Volcanoes.</w:t>
      </w:r>
    </w:p>
    <w:p w:rsidR="00542F17" w:rsidRPr="00ED4B0F" w:rsidRDefault="00542F17" w:rsidP="00377817">
      <w:pPr>
        <w:autoSpaceDE w:val="0"/>
        <w:autoSpaceDN w:val="0"/>
        <w:adjustRightInd w:val="0"/>
        <w:spacing w:after="0" w:line="240" w:lineRule="auto"/>
        <w:ind w:right="8"/>
        <w:jc w:val="both"/>
        <w:rPr>
          <w:rFonts w:ascii="Book Antiqua" w:hAnsi="Book Antiqua"/>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 xml:space="preserve">Unit - </w:t>
      </w:r>
      <w:r w:rsidR="00885FBA">
        <w:rPr>
          <w:rFonts w:ascii="Book Antiqua" w:hAnsi="Book Antiqua"/>
          <w:b/>
          <w:sz w:val="24"/>
          <w:szCs w:val="24"/>
        </w:rPr>
        <w:t>IV</w:t>
      </w:r>
    </w:p>
    <w:p w:rsidR="00FA1AD4" w:rsidRPr="00ED4B0F" w:rsidRDefault="00FA1AD4"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Mineralogy:</w:t>
      </w:r>
      <w:r w:rsidR="00F738BC" w:rsidRPr="00ED4B0F">
        <w:rPr>
          <w:rFonts w:ascii="Book Antiqua" w:hAnsi="Book Antiqua"/>
          <w:b/>
          <w:bCs/>
          <w:sz w:val="24"/>
          <w:szCs w:val="24"/>
        </w:rPr>
        <w:t xml:space="preserve">  </w:t>
      </w:r>
      <w:r w:rsidRPr="00ED4B0F">
        <w:rPr>
          <w:rFonts w:ascii="Book Antiqua" w:hAnsi="Book Antiqua"/>
          <w:sz w:val="24"/>
          <w:szCs w:val="24"/>
        </w:rPr>
        <w:t>Definition of mineral– classification of minerals into rock forming and ore forming minerals.  Physical properties of minerals – colour, streak, play of colours, opalescence, asterism, transparency, luster, luminescence, specific gravity, magnetic properties, Electrical properties, pyro and piezo electricity.</w:t>
      </w:r>
      <w:r w:rsidR="00B50926" w:rsidRPr="00ED4B0F">
        <w:rPr>
          <w:rFonts w:ascii="Book Antiqua" w:hAnsi="Book Antiqua"/>
          <w:sz w:val="24"/>
          <w:szCs w:val="24"/>
        </w:rPr>
        <w:t xml:space="preserve"> </w:t>
      </w:r>
      <w:r w:rsidRPr="00ED4B0F">
        <w:rPr>
          <w:rFonts w:ascii="Book Antiqua" w:hAnsi="Book Antiqua"/>
          <w:b/>
          <w:bCs/>
          <w:sz w:val="24"/>
          <w:szCs w:val="24"/>
        </w:rPr>
        <w:t xml:space="preserve">Modes of Minerals Formation: </w:t>
      </w:r>
      <w:r w:rsidRPr="00ED4B0F">
        <w:rPr>
          <w:rFonts w:ascii="Book Antiqua" w:hAnsi="Book Antiqua"/>
          <w:sz w:val="24"/>
          <w:szCs w:val="24"/>
        </w:rPr>
        <w:t xml:space="preserve">Occurrence and association of Minerals.  Chemical properties of minerals – Isomorphism, solid solution, polymorphism, allotrophy, pseudomorphism, radioactivity; silicate structures. </w:t>
      </w:r>
      <w:r w:rsidRPr="00ED4B0F">
        <w:rPr>
          <w:rFonts w:ascii="Book Antiqua" w:hAnsi="Book Antiqua"/>
          <w:b/>
          <w:bCs/>
          <w:sz w:val="24"/>
          <w:szCs w:val="24"/>
        </w:rPr>
        <w:t>Descriptive Mineralogy:</w:t>
      </w:r>
      <w:r w:rsidRPr="00ED4B0F">
        <w:rPr>
          <w:rFonts w:ascii="Book Antiqua" w:hAnsi="Book Antiqua"/>
          <w:sz w:val="24"/>
          <w:szCs w:val="24"/>
        </w:rPr>
        <w:t xml:space="preserve">  Study of physical properties, chemical properties and mode of occurrence of the following mineral groups. </w:t>
      </w:r>
    </w:p>
    <w:p w:rsidR="00FA1AD4" w:rsidRPr="00ED4B0F" w:rsidRDefault="00FA1AD4" w:rsidP="00377817">
      <w:pPr>
        <w:autoSpaceDE w:val="0"/>
        <w:autoSpaceDN w:val="0"/>
        <w:adjustRightInd w:val="0"/>
        <w:spacing w:after="0" w:line="240" w:lineRule="auto"/>
        <w:ind w:right="8" w:firstLine="18"/>
        <w:jc w:val="both"/>
        <w:rPr>
          <w:rFonts w:ascii="Book Antiqua" w:hAnsi="Book Antiqua"/>
          <w:sz w:val="24"/>
          <w:szCs w:val="24"/>
        </w:rPr>
      </w:pPr>
      <w:r w:rsidRPr="00ED4B0F">
        <w:rPr>
          <w:rFonts w:ascii="Book Antiqua" w:hAnsi="Book Antiqua"/>
          <w:b/>
          <w:sz w:val="24"/>
          <w:szCs w:val="24"/>
        </w:rPr>
        <w:t xml:space="preserve">Nesosilicate </w:t>
      </w:r>
      <w:r w:rsidR="00B50926" w:rsidRPr="00ED4B0F">
        <w:rPr>
          <w:rFonts w:ascii="Book Antiqua" w:hAnsi="Book Antiqua"/>
          <w:b/>
          <w:sz w:val="24"/>
          <w:szCs w:val="24"/>
        </w:rPr>
        <w:t xml:space="preserve"> :</w:t>
      </w:r>
      <w:r w:rsidRPr="00ED4B0F">
        <w:rPr>
          <w:rFonts w:ascii="Book Antiqua" w:hAnsi="Book Antiqua"/>
          <w:sz w:val="24"/>
          <w:szCs w:val="24"/>
        </w:rPr>
        <w:tab/>
        <w:t>Olivine, Garnet, Aluminum silicates</w:t>
      </w:r>
      <w:r w:rsidR="00F738BC" w:rsidRPr="00ED4B0F">
        <w:rPr>
          <w:rFonts w:ascii="Book Antiqua" w:hAnsi="Book Antiqua"/>
          <w:sz w:val="24"/>
          <w:szCs w:val="24"/>
        </w:rPr>
        <w:t xml:space="preserve">; </w:t>
      </w:r>
      <w:r w:rsidRPr="00ED4B0F">
        <w:rPr>
          <w:rFonts w:ascii="Book Antiqua" w:hAnsi="Book Antiqua"/>
          <w:b/>
          <w:sz w:val="24"/>
          <w:szCs w:val="24"/>
        </w:rPr>
        <w:t xml:space="preserve">Sorosilicate </w:t>
      </w:r>
      <w:r w:rsidR="00B50926" w:rsidRPr="00ED4B0F">
        <w:rPr>
          <w:rFonts w:ascii="Book Antiqua" w:hAnsi="Book Antiqua"/>
          <w:b/>
          <w:sz w:val="24"/>
          <w:szCs w:val="24"/>
        </w:rPr>
        <w:t xml:space="preserve">  :</w:t>
      </w:r>
      <w:r w:rsidR="00ED4B0F" w:rsidRPr="00ED4B0F">
        <w:rPr>
          <w:rFonts w:ascii="Book Antiqua" w:hAnsi="Book Antiqua"/>
          <w:sz w:val="24"/>
          <w:szCs w:val="24"/>
        </w:rPr>
        <w:t xml:space="preserve"> </w:t>
      </w:r>
      <w:r w:rsidRPr="00ED4B0F">
        <w:rPr>
          <w:rFonts w:ascii="Book Antiqua" w:hAnsi="Book Antiqua"/>
          <w:sz w:val="24"/>
          <w:szCs w:val="24"/>
        </w:rPr>
        <w:t>Epidote</w:t>
      </w:r>
    </w:p>
    <w:p w:rsidR="00542F17" w:rsidRPr="00ED4B0F" w:rsidRDefault="00FA1AD4" w:rsidP="00377817">
      <w:pPr>
        <w:autoSpaceDE w:val="0"/>
        <w:autoSpaceDN w:val="0"/>
        <w:adjustRightInd w:val="0"/>
        <w:spacing w:after="0" w:line="240" w:lineRule="auto"/>
        <w:ind w:right="8" w:firstLine="18"/>
        <w:jc w:val="both"/>
        <w:rPr>
          <w:rFonts w:ascii="Book Antiqua" w:hAnsi="Book Antiqua"/>
          <w:sz w:val="24"/>
          <w:szCs w:val="24"/>
        </w:rPr>
      </w:pPr>
      <w:r w:rsidRPr="00ED4B0F">
        <w:rPr>
          <w:rFonts w:ascii="Book Antiqua" w:hAnsi="Book Antiqua"/>
          <w:b/>
          <w:sz w:val="24"/>
          <w:szCs w:val="24"/>
        </w:rPr>
        <w:lastRenderedPageBreak/>
        <w:t>Cyclosilicate</w:t>
      </w:r>
      <w:r w:rsidR="00B50926" w:rsidRPr="00ED4B0F">
        <w:rPr>
          <w:rFonts w:ascii="Book Antiqua" w:hAnsi="Book Antiqua"/>
          <w:b/>
          <w:sz w:val="24"/>
          <w:szCs w:val="24"/>
        </w:rPr>
        <w:t xml:space="preserve"> :</w:t>
      </w:r>
      <w:r w:rsidRPr="00ED4B0F">
        <w:rPr>
          <w:rFonts w:ascii="Book Antiqua" w:hAnsi="Book Antiqua"/>
          <w:b/>
          <w:sz w:val="24"/>
          <w:szCs w:val="24"/>
        </w:rPr>
        <w:t xml:space="preserve"> </w:t>
      </w:r>
      <w:r w:rsidRPr="00ED4B0F">
        <w:rPr>
          <w:rFonts w:ascii="Book Antiqua" w:hAnsi="Book Antiqua"/>
          <w:sz w:val="24"/>
          <w:szCs w:val="24"/>
        </w:rPr>
        <w:tab/>
        <w:t>Beryl</w:t>
      </w:r>
      <w:r w:rsidR="00F738BC" w:rsidRPr="00ED4B0F">
        <w:rPr>
          <w:rFonts w:ascii="Book Antiqua" w:hAnsi="Book Antiqua"/>
          <w:sz w:val="24"/>
          <w:szCs w:val="24"/>
        </w:rPr>
        <w:t xml:space="preserve">; </w:t>
      </w:r>
      <w:r w:rsidRPr="00ED4B0F">
        <w:rPr>
          <w:rFonts w:ascii="Book Antiqua" w:hAnsi="Book Antiqua"/>
          <w:b/>
          <w:sz w:val="24"/>
          <w:szCs w:val="24"/>
        </w:rPr>
        <w:t xml:space="preserve">Inosilicate </w:t>
      </w:r>
      <w:r w:rsidR="00F738BC" w:rsidRPr="00ED4B0F">
        <w:rPr>
          <w:rFonts w:ascii="Book Antiqua" w:hAnsi="Book Antiqua"/>
          <w:b/>
          <w:sz w:val="24"/>
          <w:szCs w:val="24"/>
        </w:rPr>
        <w:t>:</w:t>
      </w:r>
      <w:r w:rsidRPr="00ED4B0F">
        <w:rPr>
          <w:rFonts w:ascii="Book Antiqua" w:hAnsi="Book Antiqua"/>
          <w:sz w:val="24"/>
          <w:szCs w:val="24"/>
        </w:rPr>
        <w:t>Pyroxene; Amphibole</w:t>
      </w:r>
      <w:r w:rsidR="00F738BC" w:rsidRPr="00ED4B0F">
        <w:rPr>
          <w:rFonts w:ascii="Book Antiqua" w:hAnsi="Book Antiqua"/>
          <w:sz w:val="24"/>
          <w:szCs w:val="24"/>
        </w:rPr>
        <w:t xml:space="preserve">;  </w:t>
      </w:r>
      <w:r w:rsidRPr="00ED4B0F">
        <w:rPr>
          <w:rFonts w:ascii="Book Antiqua" w:hAnsi="Book Antiqua"/>
          <w:b/>
          <w:sz w:val="24"/>
          <w:szCs w:val="24"/>
        </w:rPr>
        <w:t xml:space="preserve">Phyllosilicate </w:t>
      </w:r>
      <w:r w:rsidR="00F738BC" w:rsidRPr="00ED4B0F">
        <w:rPr>
          <w:rFonts w:ascii="Book Antiqua" w:hAnsi="Book Antiqua"/>
          <w:b/>
          <w:sz w:val="24"/>
          <w:szCs w:val="24"/>
        </w:rPr>
        <w:t>:</w:t>
      </w:r>
      <w:r w:rsidR="00F738BC" w:rsidRPr="00ED4B0F">
        <w:rPr>
          <w:rFonts w:ascii="Book Antiqua" w:hAnsi="Book Antiqua"/>
          <w:sz w:val="24"/>
          <w:szCs w:val="24"/>
        </w:rPr>
        <w:t xml:space="preserve"> </w:t>
      </w:r>
      <w:r w:rsidRPr="00ED4B0F">
        <w:rPr>
          <w:rFonts w:ascii="Book Antiqua" w:hAnsi="Book Antiqua"/>
          <w:sz w:val="24"/>
          <w:szCs w:val="24"/>
        </w:rPr>
        <w:t>Mica, Hydrous magnesium silicate</w:t>
      </w:r>
      <w:r w:rsidR="00F738BC" w:rsidRPr="00ED4B0F">
        <w:rPr>
          <w:rFonts w:ascii="Book Antiqua" w:hAnsi="Book Antiqua"/>
          <w:sz w:val="24"/>
          <w:szCs w:val="24"/>
        </w:rPr>
        <w:t xml:space="preserve">; </w:t>
      </w:r>
      <w:r w:rsidRPr="00ED4B0F">
        <w:rPr>
          <w:rFonts w:ascii="Book Antiqua" w:hAnsi="Book Antiqua"/>
          <w:b/>
          <w:sz w:val="24"/>
          <w:szCs w:val="24"/>
        </w:rPr>
        <w:t xml:space="preserve">Tectosilicate </w:t>
      </w:r>
      <w:r w:rsidR="00F738BC" w:rsidRPr="00ED4B0F">
        <w:rPr>
          <w:rFonts w:ascii="Book Antiqua" w:hAnsi="Book Antiqua"/>
          <w:sz w:val="24"/>
          <w:szCs w:val="24"/>
        </w:rPr>
        <w:t xml:space="preserve">: </w:t>
      </w:r>
      <w:r w:rsidRPr="00ED4B0F">
        <w:rPr>
          <w:rFonts w:ascii="Book Antiqua" w:hAnsi="Book Antiqua"/>
          <w:sz w:val="24"/>
          <w:szCs w:val="24"/>
        </w:rPr>
        <w:t>Feldspars, Feldspathoids and quartz</w:t>
      </w:r>
      <w:r w:rsidR="00F738BC" w:rsidRPr="00ED4B0F">
        <w:rPr>
          <w:rFonts w:ascii="Book Antiqua" w:hAnsi="Book Antiqua"/>
          <w:sz w:val="24"/>
          <w:szCs w:val="24"/>
        </w:rPr>
        <w:t xml:space="preserve">;  </w:t>
      </w:r>
      <w:r w:rsidRPr="00ED4B0F">
        <w:rPr>
          <w:rFonts w:ascii="Book Antiqua" w:hAnsi="Book Antiqua"/>
          <w:b/>
          <w:bCs/>
          <w:sz w:val="24"/>
          <w:szCs w:val="24"/>
        </w:rPr>
        <w:t>Miscellaneous</w:t>
      </w:r>
      <w:r w:rsidR="00B50926" w:rsidRPr="00ED4B0F">
        <w:rPr>
          <w:rFonts w:ascii="Book Antiqua" w:hAnsi="Book Antiqua"/>
          <w:b/>
          <w:bCs/>
          <w:sz w:val="24"/>
          <w:szCs w:val="24"/>
        </w:rPr>
        <w:t xml:space="preserve"> </w:t>
      </w:r>
      <w:r w:rsidRPr="00ED4B0F">
        <w:rPr>
          <w:rFonts w:ascii="Book Antiqua" w:hAnsi="Book Antiqua"/>
          <w:b/>
          <w:bCs/>
          <w:sz w:val="24"/>
          <w:szCs w:val="24"/>
        </w:rPr>
        <w:t xml:space="preserve">: </w:t>
      </w:r>
      <w:r w:rsidRPr="00ED4B0F">
        <w:rPr>
          <w:rFonts w:ascii="Book Antiqua" w:hAnsi="Book Antiqua"/>
          <w:sz w:val="24"/>
          <w:szCs w:val="24"/>
        </w:rPr>
        <w:t xml:space="preserve"> Staurolite, Tourmaline, zircon, Calcite, Corundum, Apatite</w:t>
      </w:r>
    </w:p>
    <w:p w:rsidR="00542F17" w:rsidRPr="00ED4B0F" w:rsidRDefault="00542F17" w:rsidP="00377817">
      <w:pPr>
        <w:autoSpaceDE w:val="0"/>
        <w:autoSpaceDN w:val="0"/>
        <w:adjustRightInd w:val="0"/>
        <w:spacing w:after="0" w:line="240" w:lineRule="auto"/>
        <w:ind w:right="8"/>
        <w:jc w:val="both"/>
        <w:rPr>
          <w:rFonts w:ascii="Book Antiqua" w:hAnsi="Book Antiqua"/>
          <w:sz w:val="24"/>
          <w:szCs w:val="24"/>
        </w:rPr>
      </w:pPr>
    </w:p>
    <w:p w:rsidR="00F738BC" w:rsidRPr="00ED4B0F" w:rsidRDefault="00542F17"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 xml:space="preserve">Practicals </w:t>
      </w:r>
    </w:p>
    <w:p w:rsidR="00542F17" w:rsidRPr="00ED4B0F" w:rsidRDefault="00C63D5E" w:rsidP="00377817">
      <w:pPr>
        <w:pStyle w:val="ListParagraph"/>
        <w:numPr>
          <w:ilvl w:val="0"/>
          <w:numId w:val="12"/>
        </w:numPr>
        <w:autoSpaceDE w:val="0"/>
        <w:autoSpaceDN w:val="0"/>
        <w:adjustRightInd w:val="0"/>
        <w:spacing w:after="0" w:line="240" w:lineRule="auto"/>
        <w:ind w:left="0" w:right="8" w:firstLine="18"/>
        <w:jc w:val="both"/>
        <w:rPr>
          <w:rFonts w:ascii="Book Antiqua" w:hAnsi="Book Antiqua"/>
          <w:sz w:val="24"/>
          <w:szCs w:val="24"/>
        </w:rPr>
      </w:pPr>
      <w:r>
        <w:rPr>
          <w:rFonts w:ascii="Book Antiqua" w:hAnsi="Book Antiqua"/>
          <w:sz w:val="24"/>
          <w:szCs w:val="24"/>
        </w:rPr>
        <w:t>S</w:t>
      </w:r>
      <w:r w:rsidR="00542F17" w:rsidRPr="00ED4B0F">
        <w:rPr>
          <w:rFonts w:ascii="Book Antiqua" w:hAnsi="Book Antiqua"/>
          <w:sz w:val="24"/>
          <w:szCs w:val="24"/>
        </w:rPr>
        <w:t>udy of physical properties and diagnostic fea</w:t>
      </w:r>
      <w:r w:rsidR="00F738BC" w:rsidRPr="00ED4B0F">
        <w:rPr>
          <w:rFonts w:ascii="Book Antiqua" w:hAnsi="Book Antiqua"/>
          <w:sz w:val="24"/>
          <w:szCs w:val="24"/>
        </w:rPr>
        <w:t xml:space="preserve">tures of the following minerals viz., </w:t>
      </w:r>
      <w:r w:rsidR="00542F17" w:rsidRPr="00ED4B0F">
        <w:rPr>
          <w:rFonts w:ascii="Book Antiqua" w:hAnsi="Book Antiqua"/>
          <w:sz w:val="24"/>
          <w:szCs w:val="24"/>
        </w:rPr>
        <w:t>Quartz, Jasper, Agate, Chalcedony, Amethyst, Orthoclase, Microcline, Albite, Anorthite, Tremolite, Asbestos, Muscovite, Biotite, Phlogopite, Olivine, Epidote, Garnet, Kyanite, Sillimanite, Andalusite, Beryl, Zircon, Apatite, Corundum, Talc, Gypsum Calcite, Flurospar and Serpentine.</w:t>
      </w:r>
    </w:p>
    <w:p w:rsidR="00FA1AD4" w:rsidRPr="00ED4B0F" w:rsidRDefault="00542F17" w:rsidP="00C63D5E">
      <w:pPr>
        <w:pStyle w:val="ListParagraph"/>
        <w:numPr>
          <w:ilvl w:val="0"/>
          <w:numId w:val="12"/>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Study of important geomorphological models and charts.</w:t>
      </w:r>
      <w:r w:rsidR="00FA1AD4" w:rsidRPr="00ED4B0F">
        <w:rPr>
          <w:rFonts w:ascii="Book Antiqua" w:hAnsi="Book Antiqua"/>
          <w:sz w:val="24"/>
          <w:szCs w:val="24"/>
        </w:rPr>
        <w:t xml:space="preserve">. </w:t>
      </w:r>
    </w:p>
    <w:p w:rsidR="00542F17" w:rsidRPr="00ED4B0F" w:rsidRDefault="00542F17" w:rsidP="00377817">
      <w:pPr>
        <w:autoSpaceDE w:val="0"/>
        <w:autoSpaceDN w:val="0"/>
        <w:adjustRightInd w:val="0"/>
        <w:spacing w:after="0" w:line="240" w:lineRule="auto"/>
        <w:ind w:right="8"/>
        <w:jc w:val="both"/>
        <w:rPr>
          <w:rFonts w:ascii="Book Antiqua" w:hAnsi="Book Antiqua"/>
          <w:sz w:val="24"/>
          <w:szCs w:val="24"/>
        </w:rPr>
      </w:pPr>
    </w:p>
    <w:p w:rsidR="00FA1AD4" w:rsidRPr="00ED4B0F" w:rsidRDefault="00B81CE4"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Text Books</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Hollmes Principles of Physical Geology by D.L.Holmes (1978).</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Physical Geology by A.N.Stracher (1981).</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Putanamls Geology 4</w:t>
      </w:r>
      <w:r w:rsidRPr="00ED4B0F">
        <w:rPr>
          <w:rFonts w:ascii="Book Antiqua" w:hAnsi="Book Antiqua"/>
          <w:sz w:val="24"/>
          <w:szCs w:val="24"/>
          <w:vertAlign w:val="superscript"/>
        </w:rPr>
        <w:t>th</w:t>
      </w:r>
      <w:r w:rsidRPr="00ED4B0F">
        <w:rPr>
          <w:rFonts w:ascii="Book Antiqua" w:hAnsi="Book Antiqua"/>
          <w:sz w:val="24"/>
          <w:szCs w:val="24"/>
        </w:rPr>
        <w:t xml:space="preserve"> Edt. By E.E. larson and P.W. Birkeland (1982).</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Basic Physical Geology by E.S.Rkobinsion (1982).</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The evolving Earth: A text in Physical Geology by E.S.Sawkins et al., (1978).</w:t>
      </w:r>
    </w:p>
    <w:p w:rsidR="00542F17" w:rsidRPr="00ED4B0F" w:rsidRDefault="00542F17"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Physical Geology by B.F.Mallory and D.N.Gargo (1979).</w:t>
      </w:r>
    </w:p>
    <w:p w:rsidR="00FA1AD4" w:rsidRPr="00ED4B0F" w:rsidRDefault="00FA1AD4"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Rutleys elements of mineralogy - H.H.Reed.</w:t>
      </w:r>
    </w:p>
    <w:p w:rsidR="00FA1AD4" w:rsidRPr="00ED4B0F" w:rsidRDefault="00FA1AD4"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Manual of mineralogy – C. S.Hurlbut and C.Klein.</w:t>
      </w:r>
    </w:p>
    <w:p w:rsidR="00FA1AD4" w:rsidRPr="00ED4B0F" w:rsidRDefault="00FA1AD4"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Mineralogy for students - M.H.Batey.</w:t>
      </w:r>
    </w:p>
    <w:p w:rsidR="00FA1AD4" w:rsidRPr="00ED4B0F" w:rsidRDefault="00FA1AD4"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 xml:space="preserve">An introduction to rock forming minerals - Deer, Howie, and </w:t>
      </w:r>
      <w:r w:rsidR="003A4212" w:rsidRPr="00ED4B0F">
        <w:rPr>
          <w:rFonts w:ascii="Book Antiqua" w:hAnsi="Book Antiqua"/>
          <w:sz w:val="24"/>
          <w:szCs w:val="24"/>
        </w:rPr>
        <w:t>Z</w:t>
      </w:r>
      <w:r w:rsidRPr="00ED4B0F">
        <w:rPr>
          <w:rFonts w:ascii="Book Antiqua" w:hAnsi="Book Antiqua"/>
          <w:sz w:val="24"/>
          <w:szCs w:val="24"/>
        </w:rPr>
        <w:t>ussman.</w:t>
      </w:r>
    </w:p>
    <w:p w:rsidR="00FA1AD4" w:rsidRPr="00ED4B0F" w:rsidRDefault="00FA1AD4" w:rsidP="00377817">
      <w:pPr>
        <w:pStyle w:val="ListParagraph"/>
        <w:numPr>
          <w:ilvl w:val="0"/>
          <w:numId w:val="3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Elements of mineralogy - Mason and Berry.</w:t>
      </w:r>
    </w:p>
    <w:p w:rsidR="00542F17" w:rsidRPr="00ED4B0F" w:rsidRDefault="00542F17" w:rsidP="00377817">
      <w:pPr>
        <w:autoSpaceDE w:val="0"/>
        <w:autoSpaceDN w:val="0"/>
        <w:adjustRightInd w:val="0"/>
        <w:spacing w:after="0" w:line="240" w:lineRule="auto"/>
        <w:ind w:right="8"/>
        <w:jc w:val="both"/>
        <w:rPr>
          <w:rFonts w:ascii="Book Antiqua" w:hAnsi="Book Antiqua"/>
          <w:sz w:val="24"/>
          <w:szCs w:val="24"/>
        </w:rPr>
      </w:pP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p>
    <w:p w:rsidR="006D23E6" w:rsidRPr="00ED4B0F" w:rsidRDefault="006D23E6" w:rsidP="00377817">
      <w:pPr>
        <w:autoSpaceDE w:val="0"/>
        <w:autoSpaceDN w:val="0"/>
        <w:adjustRightInd w:val="0"/>
        <w:spacing w:after="0" w:line="240" w:lineRule="auto"/>
        <w:ind w:right="8"/>
        <w:jc w:val="center"/>
        <w:rPr>
          <w:rFonts w:ascii="Book Antiqua" w:hAnsi="Book Antiqua"/>
          <w:b/>
          <w:sz w:val="24"/>
          <w:szCs w:val="24"/>
        </w:rPr>
      </w:pPr>
    </w:p>
    <w:p w:rsidR="009041C1" w:rsidRPr="00ED4B0F" w:rsidRDefault="00542F17" w:rsidP="00377817">
      <w:pPr>
        <w:autoSpaceDE w:val="0"/>
        <w:autoSpaceDN w:val="0"/>
        <w:adjustRightInd w:val="0"/>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9041C1" w:rsidRPr="00ED4B0F">
        <w:rPr>
          <w:rFonts w:ascii="Book Antiqua" w:hAnsi="Book Antiqua"/>
          <w:b/>
          <w:sz w:val="24"/>
          <w:szCs w:val="24"/>
        </w:rPr>
        <w:lastRenderedPageBreak/>
        <w:t>B.Sc. I - Year - Semester -  II</w:t>
      </w:r>
    </w:p>
    <w:p w:rsidR="00FA1AD4" w:rsidRPr="00ED4B0F" w:rsidRDefault="0064480E" w:rsidP="00377817">
      <w:pPr>
        <w:autoSpaceDE w:val="0"/>
        <w:autoSpaceDN w:val="0"/>
        <w:adjustRightInd w:val="0"/>
        <w:spacing w:after="0" w:line="240" w:lineRule="auto"/>
        <w:ind w:right="8"/>
        <w:jc w:val="center"/>
        <w:rPr>
          <w:rFonts w:ascii="Book Antiqua" w:hAnsi="Book Antiqua"/>
          <w:sz w:val="24"/>
          <w:szCs w:val="24"/>
        </w:rPr>
      </w:pPr>
      <w:r w:rsidRPr="00ED4B0F">
        <w:rPr>
          <w:rFonts w:ascii="Book Antiqua" w:hAnsi="Book Antiqua"/>
          <w:sz w:val="24"/>
          <w:szCs w:val="24"/>
        </w:rPr>
        <w:t xml:space="preserve">Paper – II - </w:t>
      </w:r>
      <w:r w:rsidR="00A735AE" w:rsidRPr="00ED4B0F">
        <w:rPr>
          <w:rFonts w:ascii="Book Antiqua" w:hAnsi="Book Antiqua"/>
          <w:sz w:val="24"/>
          <w:szCs w:val="24"/>
        </w:rPr>
        <w:t>Crystallography and Optical Mineralogy</w:t>
      </w:r>
    </w:p>
    <w:p w:rsidR="009041C1" w:rsidRPr="00ED4B0F" w:rsidRDefault="009041C1" w:rsidP="00377817">
      <w:pPr>
        <w:autoSpaceDE w:val="0"/>
        <w:autoSpaceDN w:val="0"/>
        <w:adjustRightInd w:val="0"/>
        <w:spacing w:after="0" w:line="240" w:lineRule="auto"/>
        <w:ind w:right="8"/>
        <w:jc w:val="center"/>
        <w:rPr>
          <w:rFonts w:ascii="Book Antiqua" w:hAnsi="Book Antiqua"/>
          <w:b/>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A735AE" w:rsidRPr="00ED4B0F" w:rsidRDefault="00A735A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Crystallography :</w:t>
      </w:r>
      <w:r w:rsidRPr="00ED4B0F">
        <w:rPr>
          <w:rFonts w:ascii="Book Antiqua" w:hAnsi="Book Antiqua"/>
          <w:sz w:val="24"/>
          <w:szCs w:val="24"/>
        </w:rPr>
        <w:t xml:space="preserve">  Definition of a crystal – amorphous and crystalline states, Morphology of Crystals – face, edge, solid angle, interfacial angle.</w:t>
      </w:r>
      <w:r w:rsidR="002309CB">
        <w:rPr>
          <w:rFonts w:ascii="Book Antiqua" w:hAnsi="Book Antiqua"/>
          <w:sz w:val="24"/>
          <w:szCs w:val="24"/>
        </w:rPr>
        <w:t xml:space="preserve"> </w:t>
      </w:r>
      <w:r w:rsidRPr="00ED4B0F">
        <w:rPr>
          <w:rFonts w:ascii="Book Antiqua" w:hAnsi="Book Antiqua"/>
          <w:bCs/>
          <w:sz w:val="24"/>
          <w:szCs w:val="24"/>
        </w:rPr>
        <w:t>Forms:</w:t>
      </w:r>
      <w:r w:rsidRPr="00ED4B0F">
        <w:rPr>
          <w:rFonts w:ascii="Book Antiqua" w:hAnsi="Book Antiqua"/>
          <w:sz w:val="24"/>
          <w:szCs w:val="24"/>
        </w:rPr>
        <w:t xml:space="preserve">   Simple, combination, closed, and open forms. </w:t>
      </w:r>
      <w:r w:rsidR="002309CB">
        <w:rPr>
          <w:rFonts w:ascii="Book Antiqua" w:hAnsi="Book Antiqua"/>
          <w:sz w:val="24"/>
          <w:szCs w:val="24"/>
        </w:rPr>
        <w:t xml:space="preserve"> </w:t>
      </w:r>
      <w:r w:rsidRPr="00ED4B0F">
        <w:rPr>
          <w:rFonts w:ascii="Book Antiqua" w:hAnsi="Book Antiqua"/>
          <w:bCs/>
          <w:sz w:val="24"/>
          <w:szCs w:val="24"/>
        </w:rPr>
        <w:t>Symmetry:</w:t>
      </w:r>
      <w:r w:rsidRPr="00ED4B0F">
        <w:rPr>
          <w:rFonts w:ascii="Book Antiqua" w:hAnsi="Book Antiqua"/>
          <w:sz w:val="24"/>
          <w:szCs w:val="24"/>
        </w:rPr>
        <w:t xml:space="preserve">  Plane, axis, centre, crystallographic axes, Parameters, indices; crystallographic notation – parameter system of Weiss, index system of Miller. </w:t>
      </w:r>
    </w:p>
    <w:p w:rsidR="002309CB" w:rsidRDefault="002309CB" w:rsidP="00377817">
      <w:pPr>
        <w:autoSpaceDE w:val="0"/>
        <w:autoSpaceDN w:val="0"/>
        <w:adjustRightInd w:val="0"/>
        <w:spacing w:after="0" w:line="240" w:lineRule="auto"/>
        <w:ind w:right="8"/>
        <w:jc w:val="both"/>
        <w:rPr>
          <w:rFonts w:ascii="Book Antiqua" w:hAnsi="Book Antiqua"/>
          <w:b/>
          <w:sz w:val="24"/>
          <w:szCs w:val="24"/>
        </w:rPr>
      </w:pPr>
    </w:p>
    <w:p w:rsidR="002309CB" w:rsidRPr="00ED4B0F" w:rsidRDefault="002309CB"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Pr>
          <w:rFonts w:ascii="Book Antiqua" w:hAnsi="Book Antiqua"/>
          <w:b/>
          <w:sz w:val="24"/>
          <w:szCs w:val="24"/>
        </w:rPr>
        <w:t>I</w:t>
      </w:r>
    </w:p>
    <w:p w:rsidR="002309CB" w:rsidRDefault="00A735A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iCs/>
          <w:sz w:val="24"/>
          <w:szCs w:val="24"/>
        </w:rPr>
        <w:t>Classification of Crystals into 7 Systems.</w:t>
      </w:r>
      <w:r w:rsidR="002309CB">
        <w:rPr>
          <w:rFonts w:ascii="Book Antiqua" w:hAnsi="Book Antiqua"/>
          <w:iCs/>
          <w:sz w:val="24"/>
          <w:szCs w:val="24"/>
        </w:rPr>
        <w:t xml:space="preserve"> </w:t>
      </w:r>
      <w:r w:rsidRPr="00ED4B0F">
        <w:rPr>
          <w:rFonts w:ascii="Book Antiqua" w:hAnsi="Book Antiqua"/>
          <w:iCs/>
          <w:sz w:val="24"/>
          <w:szCs w:val="24"/>
        </w:rPr>
        <w:t xml:space="preserve">Morphological study of the following classes of symmetry. </w:t>
      </w:r>
      <w:r w:rsidRPr="002309CB">
        <w:rPr>
          <w:rFonts w:ascii="Book Antiqua" w:hAnsi="Book Antiqua"/>
          <w:sz w:val="24"/>
          <w:szCs w:val="24"/>
        </w:rPr>
        <w:t>Cubic system – Normal (Galena type)</w:t>
      </w:r>
      <w:r w:rsidR="002309CB">
        <w:rPr>
          <w:rFonts w:ascii="Book Antiqua" w:hAnsi="Book Antiqua"/>
          <w:sz w:val="24"/>
          <w:szCs w:val="24"/>
        </w:rPr>
        <w:t xml:space="preserve">; </w:t>
      </w:r>
      <w:r w:rsidRPr="002309CB">
        <w:rPr>
          <w:rFonts w:ascii="Book Antiqua" w:hAnsi="Book Antiqua"/>
          <w:sz w:val="24"/>
          <w:szCs w:val="24"/>
        </w:rPr>
        <w:t>Tetragonal system – Zircon type</w:t>
      </w:r>
      <w:r w:rsidR="002309CB">
        <w:rPr>
          <w:rFonts w:ascii="Book Antiqua" w:hAnsi="Book Antiqua"/>
          <w:sz w:val="24"/>
          <w:szCs w:val="24"/>
        </w:rPr>
        <w:t xml:space="preserve">; </w:t>
      </w:r>
      <w:r w:rsidRPr="002309CB">
        <w:rPr>
          <w:rFonts w:ascii="Book Antiqua" w:hAnsi="Book Antiqua"/>
          <w:sz w:val="24"/>
          <w:szCs w:val="24"/>
        </w:rPr>
        <w:t>Hexagonal system – Beryl type</w:t>
      </w:r>
      <w:r w:rsidR="002309CB">
        <w:rPr>
          <w:rFonts w:ascii="Book Antiqua" w:hAnsi="Book Antiqua"/>
          <w:sz w:val="24"/>
          <w:szCs w:val="24"/>
        </w:rPr>
        <w:t xml:space="preserve">. </w:t>
      </w:r>
    </w:p>
    <w:p w:rsidR="002309CB" w:rsidRDefault="002309CB" w:rsidP="00377817">
      <w:pPr>
        <w:autoSpaceDE w:val="0"/>
        <w:autoSpaceDN w:val="0"/>
        <w:adjustRightInd w:val="0"/>
        <w:spacing w:after="0" w:line="240" w:lineRule="auto"/>
        <w:ind w:right="8"/>
        <w:jc w:val="both"/>
        <w:rPr>
          <w:rFonts w:ascii="Book Antiqua" w:hAnsi="Book Antiqua"/>
          <w:b/>
          <w:sz w:val="24"/>
          <w:szCs w:val="24"/>
        </w:rPr>
      </w:pPr>
    </w:p>
    <w:p w:rsidR="002309CB" w:rsidRPr="00ED4B0F" w:rsidRDefault="002309CB"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 xml:space="preserve">Unit - </w:t>
      </w:r>
      <w:r>
        <w:rPr>
          <w:rFonts w:ascii="Book Antiqua" w:hAnsi="Book Antiqua"/>
          <w:b/>
          <w:sz w:val="24"/>
          <w:szCs w:val="24"/>
        </w:rPr>
        <w:t>IV</w:t>
      </w:r>
    </w:p>
    <w:p w:rsidR="002309CB" w:rsidRDefault="002309CB" w:rsidP="00377817">
      <w:pPr>
        <w:autoSpaceDE w:val="0"/>
        <w:autoSpaceDN w:val="0"/>
        <w:adjustRightInd w:val="0"/>
        <w:spacing w:after="0" w:line="240" w:lineRule="auto"/>
        <w:ind w:right="8"/>
        <w:jc w:val="both"/>
        <w:rPr>
          <w:rFonts w:ascii="Book Antiqua" w:hAnsi="Book Antiqua"/>
          <w:sz w:val="24"/>
          <w:szCs w:val="24"/>
        </w:rPr>
      </w:pPr>
    </w:p>
    <w:p w:rsidR="00A735AE" w:rsidRPr="00ED4B0F" w:rsidRDefault="00A735AE" w:rsidP="00377817">
      <w:pPr>
        <w:autoSpaceDE w:val="0"/>
        <w:autoSpaceDN w:val="0"/>
        <w:adjustRightInd w:val="0"/>
        <w:spacing w:after="0" w:line="240" w:lineRule="auto"/>
        <w:ind w:right="8"/>
        <w:jc w:val="both"/>
        <w:rPr>
          <w:rFonts w:ascii="Book Antiqua" w:hAnsi="Book Antiqua"/>
          <w:sz w:val="24"/>
          <w:szCs w:val="24"/>
        </w:rPr>
      </w:pPr>
      <w:r w:rsidRPr="002309CB">
        <w:rPr>
          <w:rFonts w:ascii="Book Antiqua" w:hAnsi="Book Antiqua"/>
          <w:sz w:val="24"/>
          <w:szCs w:val="24"/>
        </w:rPr>
        <w:t>Trigonal system- Calcite type</w:t>
      </w:r>
      <w:r w:rsidR="002309CB">
        <w:rPr>
          <w:rFonts w:ascii="Book Antiqua" w:hAnsi="Book Antiqua"/>
          <w:sz w:val="24"/>
          <w:szCs w:val="24"/>
        </w:rPr>
        <w:t xml:space="preserve">; </w:t>
      </w:r>
      <w:r w:rsidRPr="002309CB">
        <w:rPr>
          <w:rFonts w:ascii="Book Antiqua" w:hAnsi="Book Antiqua"/>
          <w:sz w:val="24"/>
          <w:szCs w:val="24"/>
        </w:rPr>
        <w:t>Orthorhombic system – Barytes type</w:t>
      </w:r>
      <w:r w:rsidR="002309CB">
        <w:rPr>
          <w:rFonts w:ascii="Book Antiqua" w:hAnsi="Book Antiqua"/>
          <w:sz w:val="24"/>
          <w:szCs w:val="24"/>
        </w:rPr>
        <w:t xml:space="preserve"> ; </w:t>
      </w:r>
      <w:r w:rsidRPr="002309CB">
        <w:rPr>
          <w:rFonts w:ascii="Book Antiqua" w:hAnsi="Book Antiqua"/>
          <w:sz w:val="24"/>
          <w:szCs w:val="24"/>
        </w:rPr>
        <w:t>Monoclinic system – Gypsum type</w:t>
      </w:r>
      <w:r w:rsidR="002309CB">
        <w:rPr>
          <w:rFonts w:ascii="Book Antiqua" w:hAnsi="Book Antiqua"/>
          <w:sz w:val="24"/>
          <w:szCs w:val="24"/>
        </w:rPr>
        <w:t xml:space="preserve">; </w:t>
      </w:r>
      <w:r w:rsidRPr="002309CB">
        <w:rPr>
          <w:rFonts w:ascii="Book Antiqua" w:hAnsi="Book Antiqua"/>
          <w:sz w:val="24"/>
          <w:szCs w:val="24"/>
        </w:rPr>
        <w:t>Triclinic system – Axinite type</w:t>
      </w:r>
      <w:r w:rsidR="002309CB">
        <w:rPr>
          <w:rFonts w:ascii="Book Antiqua" w:hAnsi="Book Antiqua"/>
          <w:sz w:val="24"/>
          <w:szCs w:val="24"/>
        </w:rPr>
        <w:t xml:space="preserve">; </w:t>
      </w:r>
      <w:r w:rsidRPr="00ED4B0F">
        <w:rPr>
          <w:rFonts w:ascii="Book Antiqua" w:hAnsi="Book Antiqua"/>
          <w:sz w:val="24"/>
          <w:szCs w:val="24"/>
        </w:rPr>
        <w:t xml:space="preserve">Twinning in crystals – Definitions of twin plane, twin axis, and composite plane. </w:t>
      </w:r>
    </w:p>
    <w:p w:rsidR="00940211" w:rsidRPr="00ED4B0F" w:rsidRDefault="00940211" w:rsidP="00377817">
      <w:pPr>
        <w:autoSpaceDE w:val="0"/>
        <w:autoSpaceDN w:val="0"/>
        <w:adjustRightInd w:val="0"/>
        <w:spacing w:after="0" w:line="240" w:lineRule="auto"/>
        <w:ind w:right="8"/>
        <w:jc w:val="both"/>
        <w:rPr>
          <w:rFonts w:ascii="Book Antiqua" w:hAnsi="Book Antiqua"/>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sidR="002309CB">
        <w:rPr>
          <w:rFonts w:ascii="Book Antiqua" w:hAnsi="Book Antiqua"/>
          <w:b/>
          <w:sz w:val="24"/>
          <w:szCs w:val="24"/>
        </w:rPr>
        <w:t>II</w:t>
      </w:r>
    </w:p>
    <w:p w:rsidR="00A735AE" w:rsidRPr="00ED4B0F" w:rsidRDefault="00A735A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Optical Mineralogy:</w:t>
      </w:r>
      <w:r w:rsidRPr="00ED4B0F">
        <w:rPr>
          <w:rFonts w:ascii="Book Antiqua" w:hAnsi="Book Antiqua"/>
          <w:b/>
          <w:bCs/>
          <w:sz w:val="24"/>
          <w:szCs w:val="24"/>
        </w:rPr>
        <w:tab/>
        <w:t xml:space="preserve"> </w:t>
      </w:r>
      <w:r w:rsidRPr="00ED4B0F">
        <w:rPr>
          <w:rFonts w:ascii="Book Antiqua" w:hAnsi="Book Antiqua"/>
          <w:sz w:val="24"/>
          <w:szCs w:val="24"/>
        </w:rPr>
        <w:t>Petrological microscope (polarizing) its mechanical and optical parts behavior of isotropic and anisotropic minerals between crossed nicols – extinction, pleochroism, interference colours.</w:t>
      </w:r>
      <w:r w:rsidR="001B7FB0" w:rsidRPr="00ED4B0F">
        <w:rPr>
          <w:rFonts w:ascii="Book Antiqua" w:hAnsi="Book Antiqua"/>
          <w:sz w:val="24"/>
          <w:szCs w:val="24"/>
        </w:rPr>
        <w:t xml:space="preserve"> </w:t>
      </w:r>
      <w:r w:rsidRPr="00ED4B0F">
        <w:rPr>
          <w:rFonts w:ascii="Book Antiqua" w:hAnsi="Book Antiqua"/>
          <w:sz w:val="24"/>
          <w:szCs w:val="24"/>
        </w:rPr>
        <w:t xml:space="preserve">Optical properties of important minerals. </w:t>
      </w:r>
    </w:p>
    <w:p w:rsidR="00940211" w:rsidRPr="00ED4B0F" w:rsidRDefault="00940211" w:rsidP="00377817">
      <w:pPr>
        <w:autoSpaceDE w:val="0"/>
        <w:autoSpaceDN w:val="0"/>
        <w:adjustRightInd w:val="0"/>
        <w:spacing w:after="0" w:line="240" w:lineRule="auto"/>
        <w:ind w:right="8"/>
        <w:jc w:val="both"/>
        <w:rPr>
          <w:rFonts w:ascii="Book Antiqua" w:hAnsi="Book Antiqua"/>
          <w:sz w:val="24"/>
          <w:szCs w:val="24"/>
        </w:rPr>
      </w:pPr>
    </w:p>
    <w:p w:rsidR="008E5B1E" w:rsidRPr="00ED4B0F" w:rsidRDefault="008E5B1E"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sz w:val="24"/>
          <w:szCs w:val="24"/>
        </w:rPr>
        <w:t xml:space="preserve"> </w:t>
      </w:r>
      <w:r w:rsidRPr="00ED4B0F">
        <w:rPr>
          <w:rFonts w:ascii="Book Antiqua" w:hAnsi="Book Antiqua"/>
          <w:b/>
          <w:sz w:val="24"/>
          <w:szCs w:val="24"/>
        </w:rPr>
        <w:t xml:space="preserve">Practicals </w:t>
      </w:r>
    </w:p>
    <w:p w:rsidR="008E5B1E" w:rsidRPr="00ED4B0F" w:rsidRDefault="008E5B1E" w:rsidP="00377817">
      <w:pPr>
        <w:pStyle w:val="ListParagraph"/>
        <w:numPr>
          <w:ilvl w:val="0"/>
          <w:numId w:val="5"/>
        </w:numPr>
        <w:autoSpaceDE w:val="0"/>
        <w:autoSpaceDN w:val="0"/>
        <w:adjustRightInd w:val="0"/>
        <w:spacing w:after="0" w:line="240" w:lineRule="auto"/>
        <w:ind w:left="0" w:right="8" w:firstLine="18"/>
        <w:jc w:val="both"/>
        <w:rPr>
          <w:rFonts w:ascii="Book Antiqua" w:hAnsi="Book Antiqua"/>
          <w:sz w:val="24"/>
          <w:szCs w:val="24"/>
        </w:rPr>
      </w:pPr>
      <w:r w:rsidRPr="00ED4B0F">
        <w:rPr>
          <w:rFonts w:ascii="Book Antiqua" w:hAnsi="Book Antiqua"/>
          <w:sz w:val="24"/>
          <w:szCs w:val="24"/>
        </w:rPr>
        <w:t xml:space="preserve">Study of Symmetry Elements of Seven Crystal Systems </w:t>
      </w:r>
    </w:p>
    <w:p w:rsidR="008E5B1E" w:rsidRPr="00ED4B0F" w:rsidRDefault="008E5B1E" w:rsidP="00377817">
      <w:pPr>
        <w:autoSpaceDE w:val="0"/>
        <w:autoSpaceDN w:val="0"/>
        <w:adjustRightInd w:val="0"/>
        <w:spacing w:after="0" w:line="240" w:lineRule="auto"/>
        <w:ind w:right="8" w:firstLine="18"/>
        <w:jc w:val="both"/>
        <w:rPr>
          <w:rFonts w:ascii="Book Antiqua" w:hAnsi="Book Antiqua"/>
          <w:sz w:val="24"/>
          <w:szCs w:val="24"/>
        </w:rPr>
      </w:pPr>
      <w:r w:rsidRPr="00ED4B0F">
        <w:rPr>
          <w:rFonts w:ascii="Book Antiqua" w:hAnsi="Book Antiqua"/>
          <w:sz w:val="24"/>
          <w:szCs w:val="24"/>
        </w:rPr>
        <w:t xml:space="preserve">2. </w:t>
      </w:r>
      <w:r w:rsidR="001B7FB0" w:rsidRPr="00ED4B0F">
        <w:rPr>
          <w:rFonts w:ascii="Book Antiqua" w:hAnsi="Book Antiqua"/>
          <w:sz w:val="24"/>
          <w:szCs w:val="24"/>
        </w:rPr>
        <w:t xml:space="preserve"> </w:t>
      </w:r>
      <w:r w:rsidRPr="00ED4B0F">
        <w:rPr>
          <w:rFonts w:ascii="Book Antiqua" w:hAnsi="Book Antiqua"/>
          <w:sz w:val="24"/>
          <w:szCs w:val="24"/>
        </w:rPr>
        <w:t>Study of optical properties of following minerals.</w:t>
      </w:r>
    </w:p>
    <w:p w:rsidR="001B7FB0" w:rsidRPr="00ED4B0F" w:rsidRDefault="008E5B1E" w:rsidP="00377817">
      <w:pPr>
        <w:autoSpaceDE w:val="0"/>
        <w:autoSpaceDN w:val="0"/>
        <w:adjustRightInd w:val="0"/>
        <w:spacing w:after="0" w:line="240" w:lineRule="auto"/>
        <w:ind w:right="8" w:firstLine="18"/>
        <w:jc w:val="both"/>
        <w:rPr>
          <w:rFonts w:ascii="Book Antiqua" w:hAnsi="Book Antiqua"/>
          <w:sz w:val="24"/>
          <w:szCs w:val="24"/>
        </w:rPr>
      </w:pPr>
      <w:r w:rsidRPr="00ED4B0F">
        <w:rPr>
          <w:rFonts w:ascii="Book Antiqua" w:hAnsi="Book Antiqua"/>
          <w:sz w:val="24"/>
          <w:szCs w:val="24"/>
        </w:rPr>
        <w:t>Quartz, Orthoclase, Microcline, Plagioclase, Augite, Hornblende, Hypersthene, Muscovite, Biotite, Garnet, Olivine, Chlorite, Kyanite,  Silliminite, Leucite, Calcite.</w:t>
      </w:r>
    </w:p>
    <w:p w:rsidR="001B7FB0" w:rsidRPr="00ED4B0F" w:rsidRDefault="001B7FB0" w:rsidP="00377817">
      <w:pPr>
        <w:autoSpaceDE w:val="0"/>
        <w:autoSpaceDN w:val="0"/>
        <w:adjustRightInd w:val="0"/>
        <w:spacing w:after="0" w:line="240" w:lineRule="auto"/>
        <w:ind w:right="8"/>
        <w:jc w:val="both"/>
        <w:rPr>
          <w:rFonts w:ascii="Book Antiqua" w:hAnsi="Book Antiqua"/>
          <w:b/>
          <w:sz w:val="24"/>
          <w:szCs w:val="24"/>
        </w:rPr>
      </w:pPr>
    </w:p>
    <w:p w:rsidR="001B7FB0" w:rsidRPr="00ED4B0F" w:rsidRDefault="001B7FB0"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Text Books</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A text book of mineralogy E.S.Dana and W.E.Ford.</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Elements of Crystallography - F.A..Wade &amp; R.B.Mattox.</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Elements of Mineralogy - Rutlelys.</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An introduction to Crystallography - R.C.Phillips.</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Essential of Crystallography - E.Flint.</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Rutleys Elements of mineralogy - H.H.Reed.</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Optical Crytstallography - Wahlstorm.</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Atlas of rock forming minerals in their sections - machenzic Guford.</w:t>
      </w:r>
    </w:p>
    <w:p w:rsidR="001B7FB0" w:rsidRPr="00ED4B0F" w:rsidRDefault="001B7FB0" w:rsidP="00377817">
      <w:pPr>
        <w:pStyle w:val="ListParagraph"/>
        <w:numPr>
          <w:ilvl w:val="0"/>
          <w:numId w:val="20"/>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Manual of optical mineralogy - Shelley.</w:t>
      </w:r>
    </w:p>
    <w:p w:rsidR="00E9578A" w:rsidRPr="00ED4B0F" w:rsidRDefault="001B7FB0" w:rsidP="00377817">
      <w:pPr>
        <w:autoSpaceDE w:val="0"/>
        <w:autoSpaceDN w:val="0"/>
        <w:adjustRightInd w:val="0"/>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9041C1" w:rsidRPr="00ED4B0F">
        <w:rPr>
          <w:rFonts w:ascii="Book Antiqua" w:hAnsi="Book Antiqua"/>
          <w:b/>
          <w:sz w:val="24"/>
          <w:szCs w:val="24"/>
        </w:rPr>
        <w:lastRenderedPageBreak/>
        <w:t>B.Sc. II - Year - Semester -  III</w:t>
      </w:r>
    </w:p>
    <w:p w:rsidR="00E9578A" w:rsidRPr="00ED4B0F" w:rsidRDefault="0064480E" w:rsidP="00377817">
      <w:pPr>
        <w:spacing w:after="0" w:line="240" w:lineRule="auto"/>
        <w:ind w:right="8"/>
        <w:jc w:val="center"/>
        <w:rPr>
          <w:rFonts w:ascii="Book Antiqua" w:hAnsi="Book Antiqua"/>
          <w:sz w:val="24"/>
          <w:szCs w:val="24"/>
        </w:rPr>
      </w:pPr>
      <w:r w:rsidRPr="00ED4B0F">
        <w:rPr>
          <w:rFonts w:ascii="Book Antiqua" w:hAnsi="Book Antiqua"/>
          <w:sz w:val="24"/>
          <w:szCs w:val="24"/>
        </w:rPr>
        <w:t xml:space="preserve">Paper – III  -  </w:t>
      </w:r>
      <w:r w:rsidR="00E9578A" w:rsidRPr="00ED4B0F">
        <w:rPr>
          <w:rFonts w:ascii="Book Antiqua" w:hAnsi="Book Antiqua"/>
          <w:sz w:val="24"/>
          <w:szCs w:val="24"/>
        </w:rPr>
        <w:t xml:space="preserve">Igneous  </w:t>
      </w:r>
      <w:r w:rsidRPr="00ED4B0F">
        <w:rPr>
          <w:rFonts w:ascii="Book Antiqua" w:hAnsi="Book Antiqua"/>
          <w:sz w:val="24"/>
          <w:szCs w:val="24"/>
        </w:rPr>
        <w:t>&amp;</w:t>
      </w:r>
      <w:r w:rsidR="00E9578A" w:rsidRPr="00ED4B0F">
        <w:rPr>
          <w:rFonts w:ascii="Book Antiqua" w:hAnsi="Book Antiqua"/>
          <w:sz w:val="24"/>
          <w:szCs w:val="24"/>
        </w:rPr>
        <w:t xml:space="preserve"> Metamorphic Petrology</w:t>
      </w:r>
    </w:p>
    <w:p w:rsidR="00E9578A" w:rsidRPr="00ED4B0F" w:rsidRDefault="00E9578A" w:rsidP="00377817">
      <w:pPr>
        <w:spacing w:after="0" w:line="240" w:lineRule="auto"/>
        <w:ind w:right="8"/>
        <w:jc w:val="both"/>
        <w:rPr>
          <w:rFonts w:ascii="Book Antiqua" w:hAnsi="Book Antiqua"/>
          <w:b/>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Nature and scope of petrology – definition of rock, classification of rocks into igneous, sedimentary and metamorphic.  Distinguishing features of three types of rocks. </w:t>
      </w:r>
    </w:p>
    <w:p w:rsidR="00E9578A" w:rsidRPr="00ED4B0F" w:rsidRDefault="00E9578A"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Igneous Rocks: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Classification into plutonic, hypabyssal and volcanic rocks;  Forms – Lava flows, Intrusions, sills, laccolith, bysmalith, lopolith, dykes, ring dykes, cone sheets, volcanic necks, phacoliths and batholiths.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Structures – vesicular, amygdaloidal, block lava, ropy lava, pillow, flow, jointing and sheet structures.  Plates, columnar and prismatic structures.  Textures – Definition of texture, micro-structure, devitrification – allotrimorphic.  Hypidiomorphic, paniodiomorphic, porphyritic, poikilitic, ophitic, intergranular, intersertal trachytic graphic and micro graphic textures.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Reaction structures – corona, myrmekitic, orbicular, spherulitic, pelitic.</w:t>
      </w: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II</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Classification of Igneous rocks - CIPW and Tyrrell tabular classification.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Descriptive Study of following rock types:</w:t>
      </w:r>
      <w:r w:rsidRPr="00ED4B0F">
        <w:rPr>
          <w:rFonts w:ascii="Book Antiqua" w:hAnsi="Book Antiqua"/>
          <w:sz w:val="24"/>
          <w:szCs w:val="24"/>
        </w:rPr>
        <w:t xml:space="preserve"> Granite, Granodiorite, Syenite, Nephelinesyenite, Diorite porphyry, Pegmatite, Aplite, Gabbro, Anorthosite, peridodite, Pyroxenite, Dunite, Dolerite, Rhyolite, Obsidian, Trachyte, Andesite and Basalt.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Composition and constitution of magma – Crystallization of Magma, Uni-component binary system, eutectic and solid solutions.</w:t>
      </w:r>
    </w:p>
    <w:p w:rsidR="00E9578A"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Origin of igneous rocks – Bowen’s reaction principle, differentiation and assimilation. </w:t>
      </w:r>
    </w:p>
    <w:p w:rsidR="00377817" w:rsidRPr="00ED4B0F" w:rsidRDefault="00377817" w:rsidP="00377817">
      <w:pPr>
        <w:autoSpaceDE w:val="0"/>
        <w:autoSpaceDN w:val="0"/>
        <w:adjustRightInd w:val="0"/>
        <w:spacing w:after="0" w:line="240" w:lineRule="auto"/>
        <w:ind w:right="8"/>
        <w:jc w:val="both"/>
        <w:rPr>
          <w:rFonts w:ascii="Book Antiqua" w:hAnsi="Book Antiqua"/>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III</w:t>
      </w:r>
    </w:p>
    <w:p w:rsidR="00511DCD"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Metamorphic Rocks: </w:t>
      </w:r>
      <w:r w:rsidRPr="00ED4B0F">
        <w:rPr>
          <w:rFonts w:ascii="Book Antiqua" w:hAnsi="Book Antiqua"/>
          <w:sz w:val="24"/>
          <w:szCs w:val="24"/>
        </w:rPr>
        <w:t xml:space="preserve"> Definition of metamorphism, agents of metamorphism, types of metamorphism, grades and zones of metamorphism.  Metamorphic minerals stress and anti-stress minerals.   Structures of metamorphic rocks – Cataclastic, maculose, schistose, granulose and gneissose.  Textures of metamorphic rocks crystalloblastic, palimpsest, xenoblastic, idioblastic.  </w:t>
      </w:r>
    </w:p>
    <w:p w:rsidR="00511DCD" w:rsidRDefault="00511DCD" w:rsidP="00377817">
      <w:pPr>
        <w:autoSpaceDE w:val="0"/>
        <w:autoSpaceDN w:val="0"/>
        <w:adjustRightInd w:val="0"/>
        <w:spacing w:after="0" w:line="240" w:lineRule="auto"/>
        <w:ind w:right="8"/>
        <w:jc w:val="both"/>
        <w:rPr>
          <w:rFonts w:ascii="Book Antiqua" w:hAnsi="Book Antiqua"/>
          <w:b/>
          <w:sz w:val="24"/>
          <w:szCs w:val="24"/>
        </w:rPr>
      </w:pPr>
    </w:p>
    <w:p w:rsidR="00511DCD" w:rsidRPr="00ED4B0F" w:rsidRDefault="00511DCD"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Pr>
          <w:rFonts w:ascii="Book Antiqua" w:hAnsi="Book Antiqua"/>
          <w:b/>
          <w:sz w:val="24"/>
          <w:szCs w:val="24"/>
        </w:rPr>
        <w:t>V</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Classification of metamorphic rocks – concept of metamorphic facies.  Cataclastic metamormphims of argillaceous and arenaceous rocks.  Thermal metamorphism of argillaceous.  Arenaceous and calcareous rocks.  Dynamo thermal metamorphism of argillaceous, arenaceous and igneous rocks. Plutonic metamorphism, metasomatism and additive processes.  Definition of anatexis and palingenesis.  Descriptive study of the following metamorphic rocks.  Gneiss, schist, slate, phyllite, quartzite, marble, granulite, eclogite, amphibolites, migmatite – Gondite – Charanockite and Khondalite. </w:t>
      </w:r>
    </w:p>
    <w:p w:rsidR="00E51952" w:rsidRPr="00ED4B0F" w:rsidRDefault="00E51952" w:rsidP="00377817">
      <w:pPr>
        <w:autoSpaceDE w:val="0"/>
        <w:autoSpaceDN w:val="0"/>
        <w:adjustRightInd w:val="0"/>
        <w:spacing w:after="0" w:line="240" w:lineRule="auto"/>
        <w:ind w:right="8"/>
        <w:jc w:val="both"/>
        <w:rPr>
          <w:rFonts w:ascii="Book Antiqua" w:hAnsi="Book Antiqua"/>
          <w:b/>
          <w:bCs/>
          <w:sz w:val="24"/>
          <w:szCs w:val="24"/>
        </w:rPr>
      </w:pPr>
    </w:p>
    <w:p w:rsidR="00E51952" w:rsidRPr="00ED4B0F" w:rsidRDefault="00660767"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 xml:space="preserve">Practicals </w:t>
      </w:r>
    </w:p>
    <w:p w:rsidR="00E51952" w:rsidRPr="00ED4B0F" w:rsidRDefault="00660767" w:rsidP="00377817">
      <w:pPr>
        <w:pStyle w:val="ListParagraph"/>
        <w:numPr>
          <w:ilvl w:val="0"/>
          <w:numId w:val="22"/>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t>Megascopic Examination  of Igneous Rocks  and Metamorphic rocks  like  Granite, Syenite, Diorite, Gabbro, Dolerite, Rhyolite, Basalt, Pegmatite, Schist, Gneiss, Quartzite, Marble, Charnockite and Khondalite.</w:t>
      </w:r>
    </w:p>
    <w:p w:rsidR="00E51952" w:rsidRPr="00ED4B0F" w:rsidRDefault="00E51952" w:rsidP="00377817">
      <w:pPr>
        <w:autoSpaceDE w:val="0"/>
        <w:autoSpaceDN w:val="0"/>
        <w:adjustRightInd w:val="0"/>
        <w:spacing w:after="0" w:line="240" w:lineRule="auto"/>
        <w:ind w:right="8"/>
        <w:jc w:val="both"/>
        <w:rPr>
          <w:rFonts w:ascii="Book Antiqua" w:hAnsi="Book Antiqua"/>
          <w:sz w:val="24"/>
          <w:szCs w:val="24"/>
        </w:rPr>
      </w:pPr>
    </w:p>
    <w:p w:rsidR="00660767" w:rsidRPr="00ED4B0F" w:rsidRDefault="00660767" w:rsidP="00377817">
      <w:pPr>
        <w:pStyle w:val="ListParagraph"/>
        <w:numPr>
          <w:ilvl w:val="0"/>
          <w:numId w:val="22"/>
        </w:numPr>
        <w:autoSpaceDE w:val="0"/>
        <w:autoSpaceDN w:val="0"/>
        <w:adjustRightInd w:val="0"/>
        <w:spacing w:after="0" w:line="240" w:lineRule="auto"/>
        <w:ind w:left="0" w:right="8" w:firstLine="0"/>
        <w:jc w:val="both"/>
        <w:rPr>
          <w:rFonts w:ascii="Book Antiqua" w:hAnsi="Book Antiqua"/>
          <w:sz w:val="24"/>
          <w:szCs w:val="24"/>
        </w:rPr>
      </w:pPr>
      <w:r w:rsidRPr="00ED4B0F">
        <w:rPr>
          <w:rFonts w:ascii="Book Antiqua" w:hAnsi="Book Antiqua"/>
          <w:sz w:val="24"/>
          <w:szCs w:val="24"/>
        </w:rPr>
        <w:lastRenderedPageBreak/>
        <w:t>Microscopic examination of Granite, Syenite, Diorite, Gabbro, Dolerite, Rhyolite, Basalt, Pegmatite, Conglomerate, Breccia, Sandstone, Shale, and Limestone.  Schist, Gneiss, Quartzite, Marble, Charnockite and Khondalite.</w:t>
      </w:r>
    </w:p>
    <w:p w:rsidR="00E51952" w:rsidRPr="00ED4B0F" w:rsidRDefault="00E51952" w:rsidP="00377817">
      <w:pPr>
        <w:autoSpaceDE w:val="0"/>
        <w:autoSpaceDN w:val="0"/>
        <w:adjustRightInd w:val="0"/>
        <w:spacing w:after="0" w:line="240" w:lineRule="auto"/>
        <w:ind w:right="8"/>
        <w:jc w:val="both"/>
        <w:rPr>
          <w:rFonts w:ascii="Book Antiqua" w:hAnsi="Book Antiqua"/>
          <w:sz w:val="24"/>
          <w:szCs w:val="24"/>
        </w:rPr>
      </w:pPr>
    </w:p>
    <w:p w:rsidR="00E51952" w:rsidRPr="00ED4B0F" w:rsidRDefault="00E51952" w:rsidP="00377817">
      <w:pPr>
        <w:pStyle w:val="ListParagraph"/>
        <w:numPr>
          <w:ilvl w:val="0"/>
          <w:numId w:val="6"/>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b/>
          <w:bCs/>
          <w:sz w:val="24"/>
          <w:szCs w:val="24"/>
        </w:rPr>
        <w:t>Text Books</w:t>
      </w:r>
    </w:p>
    <w:p w:rsidR="00E51952" w:rsidRPr="00ED4B0F" w:rsidRDefault="00E51952" w:rsidP="00377817">
      <w:pPr>
        <w:pStyle w:val="ListParagraph"/>
        <w:numPr>
          <w:ilvl w:val="0"/>
          <w:numId w:val="6"/>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1. The Principles of Petrology, G.W. Tyrrell.</w:t>
      </w:r>
    </w:p>
    <w:p w:rsidR="00E51952" w:rsidRPr="00ED4B0F" w:rsidRDefault="00E51952" w:rsidP="00377817">
      <w:pPr>
        <w:pStyle w:val="ListParagraph"/>
        <w:numPr>
          <w:ilvl w:val="0"/>
          <w:numId w:val="6"/>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2. Petrology - W.T.Huang.</w:t>
      </w:r>
    </w:p>
    <w:p w:rsidR="00660767" w:rsidRPr="00ED4B0F" w:rsidRDefault="00660767" w:rsidP="00377817">
      <w:pPr>
        <w:autoSpaceDE w:val="0"/>
        <w:autoSpaceDN w:val="0"/>
        <w:adjustRightInd w:val="0"/>
        <w:spacing w:after="240"/>
        <w:ind w:right="8"/>
        <w:jc w:val="both"/>
        <w:rPr>
          <w:rFonts w:ascii="Book Antiqua" w:hAnsi="Book Antiqua"/>
          <w:sz w:val="24"/>
          <w:szCs w:val="24"/>
        </w:rPr>
      </w:pPr>
    </w:p>
    <w:p w:rsidR="009041C1" w:rsidRPr="00ED4B0F" w:rsidRDefault="0050723E" w:rsidP="00377817">
      <w:pPr>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9041C1" w:rsidRPr="00ED4B0F">
        <w:rPr>
          <w:rFonts w:ascii="Book Antiqua" w:hAnsi="Book Antiqua"/>
          <w:b/>
          <w:sz w:val="24"/>
          <w:szCs w:val="24"/>
        </w:rPr>
        <w:lastRenderedPageBreak/>
        <w:t>B.Sc. II - Year - Semester -  IV</w:t>
      </w:r>
    </w:p>
    <w:p w:rsidR="00E9578A" w:rsidRPr="00ED4B0F" w:rsidRDefault="00E9578A" w:rsidP="00377817">
      <w:pPr>
        <w:spacing w:after="0" w:line="240" w:lineRule="auto"/>
        <w:ind w:right="8"/>
        <w:jc w:val="center"/>
        <w:rPr>
          <w:rFonts w:ascii="Book Antiqua" w:hAnsi="Book Antiqua"/>
          <w:sz w:val="24"/>
          <w:szCs w:val="24"/>
        </w:rPr>
      </w:pPr>
      <w:r w:rsidRPr="00ED4B0F">
        <w:rPr>
          <w:rFonts w:ascii="Book Antiqua" w:hAnsi="Book Antiqua"/>
          <w:sz w:val="24"/>
          <w:szCs w:val="24"/>
        </w:rPr>
        <w:t>Sedimentary Petrology and Structural Geology</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E9578A"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Sedimentary Rocks:  </w:t>
      </w:r>
      <w:r w:rsidRPr="00ED4B0F">
        <w:rPr>
          <w:rFonts w:ascii="Book Antiqua" w:hAnsi="Book Antiqua"/>
          <w:sz w:val="24"/>
          <w:szCs w:val="24"/>
        </w:rPr>
        <w:t>Sources of sediments – mechanical and chemical weathering, modes of transportation, stratification.  Sedimentary structures, types of bedding, surface marks, deformed bedding solution structures.</w:t>
      </w:r>
    </w:p>
    <w:p w:rsidR="000B45DC" w:rsidRDefault="000B45DC" w:rsidP="00377817">
      <w:pPr>
        <w:autoSpaceDE w:val="0"/>
        <w:autoSpaceDN w:val="0"/>
        <w:adjustRightInd w:val="0"/>
        <w:spacing w:after="0" w:line="240" w:lineRule="auto"/>
        <w:ind w:right="8"/>
        <w:jc w:val="both"/>
        <w:rPr>
          <w:rFonts w:ascii="Book Antiqua" w:hAnsi="Book Antiqua"/>
          <w:b/>
          <w:sz w:val="24"/>
          <w:szCs w:val="24"/>
        </w:rPr>
      </w:pPr>
    </w:p>
    <w:p w:rsidR="000B45DC" w:rsidRPr="00ED4B0F" w:rsidRDefault="000B45DC"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Pr>
          <w:rFonts w:ascii="Book Antiqua" w:hAnsi="Book Antiqua"/>
          <w:b/>
          <w:sz w:val="24"/>
          <w:szCs w:val="24"/>
        </w:rPr>
        <w:t>I</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Classification of Sedimentary Rocks:</w:t>
      </w:r>
      <w:r w:rsidRPr="00ED4B0F">
        <w:rPr>
          <w:rFonts w:ascii="Book Antiqua" w:hAnsi="Book Antiqua"/>
          <w:sz w:val="24"/>
          <w:szCs w:val="24"/>
        </w:rPr>
        <w:t xml:space="preserve"> clastic – rudaceous, arenaceous, argillaceous, non-clastic calcareous, carbonaceous, ferrugenous, phosphatic, evaporites.</w:t>
      </w:r>
      <w:r w:rsidR="0005064C">
        <w:rPr>
          <w:rFonts w:ascii="Book Antiqua" w:hAnsi="Book Antiqua"/>
          <w:sz w:val="24"/>
          <w:szCs w:val="24"/>
        </w:rPr>
        <w:t xml:space="preserve"> </w:t>
      </w:r>
      <w:r w:rsidRPr="00ED4B0F">
        <w:rPr>
          <w:rFonts w:ascii="Book Antiqua" w:hAnsi="Book Antiqua"/>
          <w:sz w:val="24"/>
          <w:szCs w:val="24"/>
        </w:rPr>
        <w:t>Descriptive Study of the following sedimentary rocks – conglomerate, Breccia, Sandstone, Grit, Arkose, Greywacke, Shale, limestone, Shelly limestone.</w:t>
      </w:r>
    </w:p>
    <w:p w:rsidR="000B45DC" w:rsidRDefault="000B45DC" w:rsidP="00377817">
      <w:pPr>
        <w:autoSpaceDE w:val="0"/>
        <w:autoSpaceDN w:val="0"/>
        <w:adjustRightInd w:val="0"/>
        <w:spacing w:after="0" w:line="240" w:lineRule="auto"/>
        <w:ind w:right="8"/>
        <w:jc w:val="both"/>
        <w:rPr>
          <w:rFonts w:ascii="Book Antiqua" w:hAnsi="Book Antiqua"/>
          <w:b/>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II</w:t>
      </w:r>
      <w:r w:rsidR="000B45DC">
        <w:rPr>
          <w:rFonts w:ascii="Book Antiqua" w:hAnsi="Book Antiqua"/>
          <w:b/>
          <w:sz w:val="24"/>
          <w:szCs w:val="24"/>
        </w:rPr>
        <w:t>I</w:t>
      </w:r>
    </w:p>
    <w:p w:rsidR="000B45DC"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Structural Geology:</w:t>
      </w:r>
      <w:r w:rsidRPr="00ED4B0F">
        <w:rPr>
          <w:rFonts w:ascii="Book Antiqua" w:hAnsi="Book Antiqua"/>
          <w:sz w:val="24"/>
          <w:szCs w:val="24"/>
        </w:rPr>
        <w:t xml:space="preserve">  Definition of Structural geology, Aim and Objectives of the Structural Geology; Importance of study of structures, primary and secondary structures; outcrop, attitude of beds; strike, dip and apparent dip, use of clinometers.  </w:t>
      </w:r>
    </w:p>
    <w:p w:rsidR="000B45DC" w:rsidRDefault="000B45DC" w:rsidP="00377817">
      <w:pPr>
        <w:autoSpaceDE w:val="0"/>
        <w:autoSpaceDN w:val="0"/>
        <w:adjustRightInd w:val="0"/>
        <w:spacing w:after="0" w:line="240" w:lineRule="auto"/>
        <w:ind w:right="8"/>
        <w:jc w:val="both"/>
        <w:rPr>
          <w:rFonts w:ascii="Book Antiqua" w:hAnsi="Book Antiqua"/>
          <w:b/>
          <w:sz w:val="24"/>
          <w:szCs w:val="24"/>
        </w:rPr>
      </w:pPr>
    </w:p>
    <w:p w:rsidR="000B45DC" w:rsidRPr="00ED4B0F" w:rsidRDefault="000B45DC"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r>
        <w:rPr>
          <w:rFonts w:ascii="Book Antiqua" w:hAnsi="Book Antiqua"/>
          <w:b/>
          <w:sz w:val="24"/>
          <w:szCs w:val="24"/>
        </w:rPr>
        <w:t>V</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Primary structures, Folds – description, nomenclature of folds, recognition of folds in the field.  Joints – Geometrical and genetic classification of Joints.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Faults – Geometrical and genetic classification of faults, recognition of faults in the field, effects of faults on the outcrops. Unconformities – definition of unconformity – types of Unconformities, recognition of Unconformities in the field distinguishing the faults from the Unconformities.  Definitions of overlap, of flap, outlier, cleavage, schistosity, foliation and lineation. </w:t>
      </w:r>
    </w:p>
    <w:p w:rsidR="000B45DC" w:rsidRDefault="000B45DC" w:rsidP="00377817">
      <w:pPr>
        <w:autoSpaceDE w:val="0"/>
        <w:autoSpaceDN w:val="0"/>
        <w:adjustRightInd w:val="0"/>
        <w:spacing w:after="0" w:line="240" w:lineRule="auto"/>
        <w:ind w:right="8"/>
        <w:jc w:val="both"/>
        <w:rPr>
          <w:rFonts w:ascii="Book Antiqua" w:hAnsi="Book Antiqua"/>
          <w:b/>
          <w:sz w:val="24"/>
          <w:szCs w:val="24"/>
        </w:rPr>
      </w:pPr>
    </w:p>
    <w:p w:rsidR="00E9578A" w:rsidRPr="00ED4B0F" w:rsidRDefault="00660767"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 xml:space="preserve">Practicals </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1. Megascopic and Microscopic examination of Sedimentary rocks like Breccia, Conglomerate, sandstone, limestone, shale, phyllite</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Study of Topographical maps.</w:t>
      </w:r>
    </w:p>
    <w:p w:rsidR="00660767" w:rsidRPr="00ED4B0F" w:rsidRDefault="00660767"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sz w:val="24"/>
          <w:szCs w:val="24"/>
        </w:rPr>
        <w:t xml:space="preserve">3. Interpretation of simple geological maps with horizontal and inclined beds, unconformity, folds and faults with reference to the topography and structure, geological succession and history.  </w:t>
      </w:r>
      <w:r w:rsidRPr="00ED4B0F">
        <w:rPr>
          <w:rFonts w:ascii="Book Antiqua" w:hAnsi="Book Antiqua"/>
          <w:b/>
          <w:bCs/>
          <w:sz w:val="24"/>
          <w:szCs w:val="24"/>
        </w:rPr>
        <w:t>Section drawing (at least 8 maps)</w:t>
      </w:r>
    </w:p>
    <w:p w:rsidR="007B42FB"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Cs/>
          <w:sz w:val="24"/>
          <w:szCs w:val="24"/>
        </w:rPr>
        <w:t>4.</w:t>
      </w:r>
      <w:r w:rsidRPr="00ED4B0F">
        <w:rPr>
          <w:rFonts w:ascii="Book Antiqua" w:hAnsi="Book Antiqua"/>
          <w:b/>
          <w:bCs/>
          <w:sz w:val="24"/>
          <w:szCs w:val="24"/>
        </w:rPr>
        <w:t xml:space="preserve"> </w:t>
      </w:r>
      <w:r w:rsidRPr="00ED4B0F">
        <w:rPr>
          <w:rFonts w:ascii="Book Antiqua" w:hAnsi="Book Antiqua"/>
          <w:sz w:val="24"/>
          <w:szCs w:val="24"/>
        </w:rPr>
        <w:t xml:space="preserve">Problems dealing with true dip and apparent dip.  </w:t>
      </w:r>
    </w:p>
    <w:p w:rsidR="00660767" w:rsidRPr="00ED4B0F" w:rsidRDefault="007B42FB"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5. </w:t>
      </w:r>
      <w:r w:rsidR="00660767" w:rsidRPr="00ED4B0F">
        <w:rPr>
          <w:rFonts w:ascii="Book Antiqua" w:hAnsi="Book Antiqua"/>
          <w:sz w:val="24"/>
          <w:szCs w:val="24"/>
        </w:rPr>
        <w:t>Bore-hole data thickness and width of the outcrop and dip of the beds (At least 8 problems).</w:t>
      </w:r>
    </w:p>
    <w:p w:rsidR="006C036D" w:rsidRPr="00ED4B0F" w:rsidRDefault="006C036D"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Text Books:</w:t>
      </w:r>
    </w:p>
    <w:p w:rsidR="006C036D" w:rsidRPr="0005064C" w:rsidRDefault="006C036D"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Structural Geology - Marland. F.Billings.</w:t>
      </w:r>
    </w:p>
    <w:p w:rsidR="006C036D" w:rsidRPr="0005064C" w:rsidRDefault="006C036D"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An outline of structural Geology - E.S..Hills.</w:t>
      </w:r>
    </w:p>
    <w:p w:rsidR="006C036D" w:rsidRPr="0005064C" w:rsidRDefault="006C036D"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bCs/>
          <w:sz w:val="24"/>
          <w:szCs w:val="24"/>
        </w:rPr>
        <w:t>S</w:t>
      </w:r>
      <w:r w:rsidRPr="0005064C">
        <w:rPr>
          <w:rFonts w:ascii="Book Antiqua" w:hAnsi="Book Antiqua"/>
          <w:sz w:val="24"/>
          <w:szCs w:val="24"/>
        </w:rPr>
        <w:t>tructural Geology - L.U.De Setter.</w:t>
      </w:r>
    </w:p>
    <w:p w:rsidR="006C036D" w:rsidRPr="0005064C" w:rsidRDefault="006C036D"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Elements of Structural Geology - E.S.Hills.</w:t>
      </w:r>
    </w:p>
    <w:p w:rsidR="0005064C" w:rsidRPr="0005064C" w:rsidRDefault="0005064C"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Petrology for students - S.R.Nockolds Knox, Chinnar.</w:t>
      </w:r>
    </w:p>
    <w:p w:rsidR="0005064C" w:rsidRPr="0005064C" w:rsidRDefault="0005064C"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A Text book of Sedimentary Petrology - Verma &amp; Prasad.</w:t>
      </w:r>
    </w:p>
    <w:p w:rsidR="0005064C" w:rsidRPr="0005064C" w:rsidRDefault="0005064C"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Petrology of the Sedimentary Rocks - J.T.Greensmith.</w:t>
      </w:r>
    </w:p>
    <w:p w:rsidR="0005064C" w:rsidRPr="0005064C" w:rsidRDefault="0005064C"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Petrology of the Sedimentary Rocks - F.H.Hatch, Wells and Wells.</w:t>
      </w:r>
    </w:p>
    <w:p w:rsidR="0005064C" w:rsidRPr="0005064C" w:rsidRDefault="0005064C" w:rsidP="00377817">
      <w:pPr>
        <w:pStyle w:val="ListParagraph"/>
        <w:numPr>
          <w:ilvl w:val="0"/>
          <w:numId w:val="35"/>
        </w:numPr>
        <w:autoSpaceDE w:val="0"/>
        <w:autoSpaceDN w:val="0"/>
        <w:adjustRightInd w:val="0"/>
        <w:spacing w:after="0" w:line="240" w:lineRule="auto"/>
        <w:ind w:left="0" w:right="8" w:firstLine="0"/>
        <w:jc w:val="both"/>
        <w:rPr>
          <w:rFonts w:ascii="Book Antiqua" w:hAnsi="Book Antiqua"/>
          <w:sz w:val="24"/>
          <w:szCs w:val="24"/>
        </w:rPr>
      </w:pPr>
      <w:r w:rsidRPr="0005064C">
        <w:rPr>
          <w:rFonts w:ascii="Book Antiqua" w:hAnsi="Book Antiqua"/>
          <w:sz w:val="24"/>
          <w:szCs w:val="24"/>
        </w:rPr>
        <w:t>Petrology of the Igneous Rocks - F.H.Hatch, Wells and Wells.</w:t>
      </w:r>
    </w:p>
    <w:p w:rsidR="009041C1" w:rsidRPr="0005064C" w:rsidRDefault="002F5B14" w:rsidP="00377817">
      <w:pPr>
        <w:spacing w:after="0" w:line="240" w:lineRule="auto"/>
        <w:ind w:right="8"/>
        <w:jc w:val="center"/>
        <w:rPr>
          <w:rFonts w:ascii="Book Antiqua" w:hAnsi="Book Antiqua"/>
          <w:b/>
          <w:sz w:val="24"/>
          <w:szCs w:val="24"/>
        </w:rPr>
      </w:pPr>
      <w:r w:rsidRPr="0005064C">
        <w:rPr>
          <w:rFonts w:ascii="Book Antiqua" w:hAnsi="Book Antiqua"/>
          <w:b/>
          <w:sz w:val="24"/>
          <w:szCs w:val="24"/>
        </w:rPr>
        <w:br w:type="column"/>
      </w:r>
      <w:r w:rsidR="009041C1" w:rsidRPr="0005064C">
        <w:rPr>
          <w:rFonts w:ascii="Book Antiqua" w:hAnsi="Book Antiqua"/>
          <w:b/>
          <w:sz w:val="24"/>
          <w:szCs w:val="24"/>
        </w:rPr>
        <w:lastRenderedPageBreak/>
        <w:t>B.Sc. III - Year - Semester -  V</w:t>
      </w:r>
    </w:p>
    <w:p w:rsidR="00E9578A" w:rsidRPr="00ED4B0F" w:rsidRDefault="00E9578A" w:rsidP="00377817">
      <w:pPr>
        <w:autoSpaceDE w:val="0"/>
        <w:autoSpaceDN w:val="0"/>
        <w:adjustRightInd w:val="0"/>
        <w:spacing w:after="0" w:line="240" w:lineRule="auto"/>
        <w:ind w:right="8"/>
        <w:jc w:val="center"/>
        <w:rPr>
          <w:rFonts w:ascii="Book Antiqua" w:hAnsi="Book Antiqua"/>
          <w:sz w:val="24"/>
          <w:szCs w:val="24"/>
        </w:rPr>
      </w:pPr>
      <w:r w:rsidRPr="00ED4B0F">
        <w:rPr>
          <w:rFonts w:ascii="Book Antiqua" w:hAnsi="Book Antiqua"/>
          <w:sz w:val="24"/>
          <w:szCs w:val="24"/>
        </w:rPr>
        <w:t>Paper V</w:t>
      </w:r>
      <w:r w:rsidR="00783065" w:rsidRPr="00ED4B0F">
        <w:rPr>
          <w:rFonts w:ascii="Book Antiqua" w:hAnsi="Book Antiqua"/>
          <w:sz w:val="24"/>
          <w:szCs w:val="24"/>
        </w:rPr>
        <w:t xml:space="preserve"> </w:t>
      </w:r>
      <w:r w:rsidR="0064480E" w:rsidRPr="00ED4B0F">
        <w:rPr>
          <w:rFonts w:ascii="Book Antiqua" w:hAnsi="Book Antiqua"/>
          <w:sz w:val="24"/>
          <w:szCs w:val="24"/>
        </w:rPr>
        <w:t xml:space="preserve">- </w:t>
      </w:r>
      <w:r w:rsidR="00783065" w:rsidRPr="00ED4B0F">
        <w:rPr>
          <w:rFonts w:ascii="Book Antiqua" w:hAnsi="Book Antiqua"/>
          <w:sz w:val="24"/>
          <w:szCs w:val="24"/>
        </w:rPr>
        <w:t>Indian Geology</w:t>
      </w:r>
      <w:r w:rsidR="0064480E" w:rsidRPr="00ED4B0F">
        <w:rPr>
          <w:rFonts w:ascii="Book Antiqua" w:hAnsi="Book Antiqua"/>
          <w:sz w:val="24"/>
          <w:szCs w:val="24"/>
        </w:rPr>
        <w:t xml:space="preserve"> &amp; Paleontology </w:t>
      </w:r>
    </w:p>
    <w:p w:rsidR="00DC1EE4" w:rsidRPr="00ED4B0F" w:rsidRDefault="00DC1EE4"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E9578A" w:rsidRPr="00ED4B0F" w:rsidRDefault="00E9578A"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Paleontology:</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Definition of Paleontology, conditions of fossilization, modes of preservation and uses of fossils.   Phylum echinodermata and Phylum Brachiopod, Phylum Mollusca and Phylum Arthropoda, Phylum Hemichordata, Phylum Coelenterate.  Study of the following fossils with respects to their classification, morphology and geological distribution.</w:t>
      </w:r>
      <w:r w:rsidR="00700FB6" w:rsidRPr="00ED4B0F">
        <w:rPr>
          <w:rFonts w:ascii="Book Antiqua" w:hAnsi="Book Antiqua"/>
          <w:sz w:val="24"/>
          <w:szCs w:val="24"/>
        </w:rPr>
        <w:t xml:space="preserve"> </w:t>
      </w:r>
      <w:r w:rsidRPr="00ED4B0F">
        <w:rPr>
          <w:rFonts w:ascii="Book Antiqua" w:hAnsi="Book Antiqua"/>
          <w:sz w:val="24"/>
          <w:szCs w:val="24"/>
        </w:rPr>
        <w:t xml:space="preserve">Cidaris, Micraster, Holaster, Hemiaster, Terebratula, Spirifer, Rhynchonella, Productus, Turritella, Murex, Cypraea, Notica, Voluta, Pecten.  Gryphaea, Arca, Cardita, Exogyra, Nautilus, Ammonoids, Bellemnites, Calymene, Paradoxide, Corals and Graptolites.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Plant fossils glossopteris, gangamopteris, ptylophyllum.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Note:  </w:t>
      </w:r>
      <w:r w:rsidRPr="00ED4B0F">
        <w:rPr>
          <w:rFonts w:ascii="Book Antiqua" w:hAnsi="Book Antiqua"/>
          <w:sz w:val="24"/>
          <w:szCs w:val="24"/>
        </w:rPr>
        <w:t>Phyla given in Units-I, are studies with respect to their classification morphology, and geological distribution.</w:t>
      </w:r>
    </w:p>
    <w:p w:rsidR="009658FB" w:rsidRPr="00ED4B0F" w:rsidRDefault="009658FB" w:rsidP="00377817">
      <w:pPr>
        <w:autoSpaceDE w:val="0"/>
        <w:autoSpaceDN w:val="0"/>
        <w:adjustRightInd w:val="0"/>
        <w:spacing w:after="0" w:line="240" w:lineRule="auto"/>
        <w:ind w:right="8"/>
        <w:jc w:val="both"/>
        <w:rPr>
          <w:rFonts w:ascii="Book Antiqua" w:hAnsi="Book Antiqua"/>
          <w:b/>
          <w:bCs/>
          <w:sz w:val="24"/>
          <w:szCs w:val="24"/>
        </w:rPr>
      </w:pPr>
    </w:p>
    <w:p w:rsidR="00DC1EE4" w:rsidRPr="00ED4B0F" w:rsidRDefault="00DC1EE4" w:rsidP="00377817">
      <w:pPr>
        <w:autoSpaceDE w:val="0"/>
        <w:autoSpaceDN w:val="0"/>
        <w:adjustRightInd w:val="0"/>
        <w:spacing w:after="0" w:line="240" w:lineRule="auto"/>
        <w:ind w:right="8"/>
        <w:jc w:val="both"/>
        <w:rPr>
          <w:rFonts w:ascii="Book Antiqua" w:hAnsi="Book Antiqua"/>
          <w:b/>
          <w:bCs/>
          <w:i/>
          <w:sz w:val="24"/>
          <w:szCs w:val="24"/>
          <w:u w:val="single"/>
        </w:rPr>
      </w:pPr>
      <w:r w:rsidRPr="00ED4B0F">
        <w:rPr>
          <w:rFonts w:ascii="Book Antiqua" w:hAnsi="Book Antiqua"/>
          <w:b/>
          <w:sz w:val="24"/>
          <w:szCs w:val="24"/>
        </w:rPr>
        <w:t xml:space="preserve">Unit - </w:t>
      </w:r>
      <w:r w:rsidR="006E7F75" w:rsidRPr="00ED4B0F">
        <w:rPr>
          <w:rFonts w:ascii="Book Antiqua" w:hAnsi="Book Antiqua"/>
          <w:b/>
          <w:sz w:val="24"/>
          <w:szCs w:val="24"/>
        </w:rPr>
        <w:t>II</w:t>
      </w:r>
    </w:p>
    <w:p w:rsidR="00E9578A" w:rsidRPr="00ED4B0F" w:rsidRDefault="00E9578A"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Indian Geology:</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Definition of stratigraphy, principles of stratigraphy, lithostratigraphy, standard geological time scale.  Physiographic divisions of India with their stratigraphic and structural characteristics.  Dharwar system, Cuddapah system, Vindhyan system, Kurnool system and Gondwana system.</w:t>
      </w:r>
    </w:p>
    <w:p w:rsidR="009658FB" w:rsidRPr="00ED4B0F" w:rsidRDefault="009658FB" w:rsidP="00377817">
      <w:pPr>
        <w:autoSpaceDE w:val="0"/>
        <w:autoSpaceDN w:val="0"/>
        <w:adjustRightInd w:val="0"/>
        <w:spacing w:after="0" w:line="240" w:lineRule="auto"/>
        <w:ind w:right="8"/>
        <w:jc w:val="both"/>
        <w:rPr>
          <w:rFonts w:ascii="Book Antiqua" w:hAnsi="Book Antiqua"/>
          <w:sz w:val="24"/>
          <w:szCs w:val="24"/>
        </w:rPr>
      </w:pPr>
    </w:p>
    <w:p w:rsidR="00E9578A" w:rsidRPr="00ED4B0F" w:rsidRDefault="00E9578A"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III</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Triassic of spiti, Jurassic of Kutch, Cretaceous of Tiruchirapalli Deccan Traps and their Age, Siwaliks with vertebrate fossils.  Geology of Andhra Pradesh.  Stratigraphic contacts boundaries between Archaean and Proterozoic and cretaceous and tertiary boundaries.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Note:</w:t>
      </w:r>
      <w:r w:rsidRPr="00ED4B0F">
        <w:rPr>
          <w:rFonts w:ascii="Book Antiqua" w:hAnsi="Book Antiqua"/>
          <w:sz w:val="24"/>
          <w:szCs w:val="24"/>
        </w:rPr>
        <w:t xml:space="preserve">  Brief study of type area, distribution in India; lithology, fossil content and economic importance of the systems given in Units-II &amp; III.</w:t>
      </w:r>
    </w:p>
    <w:p w:rsidR="00700FB6" w:rsidRPr="00ED4B0F" w:rsidRDefault="00700FB6" w:rsidP="00377817">
      <w:pPr>
        <w:autoSpaceDE w:val="0"/>
        <w:autoSpaceDN w:val="0"/>
        <w:adjustRightInd w:val="0"/>
        <w:spacing w:after="0" w:line="240" w:lineRule="auto"/>
        <w:ind w:right="8"/>
        <w:jc w:val="both"/>
        <w:rPr>
          <w:rFonts w:ascii="Book Antiqua" w:hAnsi="Book Antiqua"/>
          <w:b/>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 xml:space="preserve">Practicals </w:t>
      </w:r>
    </w:p>
    <w:p w:rsidR="00783065" w:rsidRPr="00ED4B0F" w:rsidRDefault="007636CC" w:rsidP="00377817">
      <w:pPr>
        <w:pStyle w:val="ListParagraph"/>
        <w:numPr>
          <w:ilvl w:val="0"/>
          <w:numId w:val="1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Drawing</w:t>
      </w:r>
      <w:r w:rsidR="00B0556C" w:rsidRPr="00ED4B0F">
        <w:rPr>
          <w:rFonts w:ascii="Book Antiqua" w:hAnsi="Book Antiqua"/>
          <w:sz w:val="24"/>
          <w:szCs w:val="24"/>
        </w:rPr>
        <w:t xml:space="preserve"> and description of invertebrate fossils   </w:t>
      </w:r>
    </w:p>
    <w:p w:rsidR="00783065" w:rsidRPr="00ED4B0F" w:rsidRDefault="00CE1CCB" w:rsidP="00377817">
      <w:pPr>
        <w:pStyle w:val="ListParagraph"/>
        <w:numPr>
          <w:ilvl w:val="0"/>
          <w:numId w:val="1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Cidaris, Micraster, Holaster, Hemiaster, Terebratula, Spirifer, Rhynchonella, Productus, Turritella, Murex, Cypraea, Notica, Voluta, Pecten.  Gryphaea, Arca, Cardita, Exogyra, Nautilus, Ammonoids, Bellemnites, Calymene, Paradoxide, Corals and Graptolites.</w:t>
      </w:r>
    </w:p>
    <w:p w:rsidR="00783065" w:rsidRPr="00ED4B0F" w:rsidRDefault="00CE1CCB" w:rsidP="00377817">
      <w:pPr>
        <w:pStyle w:val="ListParagraph"/>
        <w:numPr>
          <w:ilvl w:val="0"/>
          <w:numId w:val="1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Drawing and description of plant fossils</w:t>
      </w:r>
    </w:p>
    <w:p w:rsidR="00EB1113" w:rsidRPr="00ED4B0F" w:rsidRDefault="00EB1113" w:rsidP="00377817">
      <w:pPr>
        <w:pStyle w:val="ListParagraph"/>
        <w:numPr>
          <w:ilvl w:val="0"/>
          <w:numId w:val="10"/>
        </w:numPr>
        <w:autoSpaceDE w:val="0"/>
        <w:autoSpaceDN w:val="0"/>
        <w:adjustRightInd w:val="0"/>
        <w:spacing w:after="0" w:line="240" w:lineRule="auto"/>
        <w:ind w:left="0" w:right="8"/>
        <w:jc w:val="both"/>
        <w:rPr>
          <w:rFonts w:ascii="Book Antiqua" w:hAnsi="Book Antiqua"/>
          <w:sz w:val="24"/>
          <w:szCs w:val="24"/>
        </w:rPr>
      </w:pPr>
      <w:r w:rsidRPr="00ED4B0F">
        <w:rPr>
          <w:rFonts w:ascii="Book Antiqua" w:hAnsi="Book Antiqua"/>
          <w:sz w:val="24"/>
          <w:szCs w:val="24"/>
        </w:rPr>
        <w:t xml:space="preserve">Plant fossils glossopteris, gangamopteris, ptylophyllum. </w:t>
      </w:r>
    </w:p>
    <w:p w:rsidR="00700FB6" w:rsidRPr="00ED4B0F" w:rsidRDefault="00700FB6"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      </w:t>
      </w:r>
    </w:p>
    <w:p w:rsidR="00700FB6" w:rsidRPr="00ED4B0F" w:rsidRDefault="00700FB6"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       Text books</w:t>
      </w:r>
      <w:r w:rsidRPr="00ED4B0F">
        <w:rPr>
          <w:rFonts w:ascii="Book Antiqua" w:hAnsi="Book Antiqua"/>
          <w:sz w:val="24"/>
          <w:szCs w:val="24"/>
        </w:rPr>
        <w:tab/>
      </w:r>
    </w:p>
    <w:p w:rsidR="009041C1" w:rsidRPr="00ED4B0F" w:rsidRDefault="00700FB6" w:rsidP="00377817">
      <w:pPr>
        <w:spacing w:after="0" w:line="240" w:lineRule="auto"/>
        <w:ind w:right="8"/>
        <w:jc w:val="center"/>
        <w:rPr>
          <w:rFonts w:ascii="Book Antiqua" w:hAnsi="Book Antiqua"/>
          <w:b/>
          <w:sz w:val="24"/>
          <w:szCs w:val="24"/>
        </w:rPr>
      </w:pPr>
      <w:r w:rsidRPr="00ED4B0F">
        <w:rPr>
          <w:rFonts w:ascii="Book Antiqua" w:hAnsi="Book Antiqua"/>
          <w:sz w:val="24"/>
          <w:szCs w:val="24"/>
        </w:rPr>
        <w:tab/>
      </w:r>
      <w:r w:rsidR="002F5B14" w:rsidRPr="00ED4B0F">
        <w:rPr>
          <w:rFonts w:ascii="Book Antiqua" w:hAnsi="Book Antiqua"/>
          <w:sz w:val="24"/>
          <w:szCs w:val="24"/>
        </w:rPr>
        <w:br w:type="column"/>
      </w:r>
      <w:r w:rsidR="009041C1" w:rsidRPr="00ED4B0F">
        <w:rPr>
          <w:rFonts w:ascii="Book Antiqua" w:hAnsi="Book Antiqua"/>
          <w:b/>
          <w:sz w:val="24"/>
          <w:szCs w:val="24"/>
        </w:rPr>
        <w:lastRenderedPageBreak/>
        <w:t>B.Sc. III - Year - Semester -  V</w:t>
      </w:r>
    </w:p>
    <w:p w:rsidR="00E9578A" w:rsidRPr="00ED4B0F" w:rsidRDefault="00E9578A" w:rsidP="00377817">
      <w:pPr>
        <w:autoSpaceDE w:val="0"/>
        <w:autoSpaceDN w:val="0"/>
        <w:adjustRightInd w:val="0"/>
        <w:spacing w:after="0" w:line="360" w:lineRule="auto"/>
        <w:ind w:right="8"/>
        <w:jc w:val="center"/>
        <w:rPr>
          <w:rFonts w:ascii="Book Antiqua" w:hAnsi="Book Antiqua"/>
          <w:bCs/>
          <w:sz w:val="24"/>
          <w:szCs w:val="24"/>
        </w:rPr>
      </w:pPr>
      <w:r w:rsidRPr="00ED4B0F">
        <w:rPr>
          <w:rFonts w:ascii="Book Antiqua" w:hAnsi="Book Antiqua"/>
          <w:sz w:val="24"/>
          <w:szCs w:val="24"/>
        </w:rPr>
        <w:t>Paper</w:t>
      </w:r>
      <w:r w:rsidR="0064480E" w:rsidRPr="00ED4B0F">
        <w:rPr>
          <w:rFonts w:ascii="Book Antiqua" w:hAnsi="Book Antiqua"/>
          <w:sz w:val="24"/>
          <w:szCs w:val="24"/>
        </w:rPr>
        <w:t xml:space="preserve"> - </w:t>
      </w:r>
      <w:r w:rsidRPr="00ED4B0F">
        <w:rPr>
          <w:rFonts w:ascii="Book Antiqua" w:hAnsi="Book Antiqua"/>
          <w:sz w:val="24"/>
          <w:szCs w:val="24"/>
        </w:rPr>
        <w:t>VI</w:t>
      </w:r>
      <w:r w:rsidR="008E5B1E" w:rsidRPr="00ED4B0F">
        <w:rPr>
          <w:rFonts w:ascii="Book Antiqua" w:hAnsi="Book Antiqua"/>
          <w:sz w:val="24"/>
          <w:szCs w:val="24"/>
        </w:rPr>
        <w:t xml:space="preserve">   Elective</w:t>
      </w:r>
      <w:r w:rsidR="0064480E" w:rsidRPr="00ED4B0F">
        <w:rPr>
          <w:rFonts w:ascii="Book Antiqua" w:hAnsi="Book Antiqua"/>
          <w:sz w:val="24"/>
          <w:szCs w:val="24"/>
        </w:rPr>
        <w:t xml:space="preserve"> - </w:t>
      </w:r>
      <w:r w:rsidR="008E5B1E" w:rsidRPr="00ED4B0F">
        <w:rPr>
          <w:rFonts w:ascii="Book Antiqua" w:hAnsi="Book Antiqua"/>
          <w:sz w:val="24"/>
          <w:szCs w:val="24"/>
        </w:rPr>
        <w:t xml:space="preserve">I </w:t>
      </w:r>
      <w:r w:rsidRPr="00ED4B0F">
        <w:rPr>
          <w:rFonts w:ascii="Book Antiqua" w:hAnsi="Book Antiqua"/>
          <w:sz w:val="24"/>
          <w:szCs w:val="24"/>
        </w:rPr>
        <w:t xml:space="preserve">  </w:t>
      </w:r>
      <w:r w:rsidRPr="00ED4B0F">
        <w:rPr>
          <w:rFonts w:ascii="Book Antiqua" w:hAnsi="Book Antiqua"/>
          <w:bCs/>
          <w:sz w:val="24"/>
          <w:szCs w:val="24"/>
        </w:rPr>
        <w:t>(</w:t>
      </w:r>
      <w:r w:rsidR="0064480E" w:rsidRPr="00ED4B0F">
        <w:rPr>
          <w:rFonts w:ascii="Book Antiqua" w:hAnsi="Book Antiqua"/>
          <w:bCs/>
          <w:sz w:val="24"/>
          <w:szCs w:val="24"/>
        </w:rPr>
        <w:t>Hydrogeology</w:t>
      </w:r>
      <w:r w:rsidRPr="00ED4B0F">
        <w:rPr>
          <w:rFonts w:ascii="Book Antiqua" w:hAnsi="Book Antiqua"/>
          <w:bCs/>
          <w:sz w:val="24"/>
          <w:szCs w:val="24"/>
        </w:rPr>
        <w:t>)</w:t>
      </w:r>
    </w:p>
    <w:p w:rsidR="006E7F75" w:rsidRPr="00ED4B0F" w:rsidRDefault="006E7F75"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w:t>
      </w:r>
    </w:p>
    <w:p w:rsidR="00E9578A"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Introduction:</w:t>
      </w:r>
      <w:r w:rsidRPr="00ED4B0F">
        <w:rPr>
          <w:rFonts w:ascii="Book Antiqua" w:hAnsi="Book Antiqua"/>
          <w:sz w:val="24"/>
          <w:szCs w:val="24"/>
        </w:rPr>
        <w:t xml:space="preserve"> Definition of Hydrology, Hydrogeology, </w:t>
      </w:r>
      <w:r w:rsidR="00B55CA2" w:rsidRPr="00ED4B0F">
        <w:rPr>
          <w:rFonts w:ascii="Book Antiqua" w:hAnsi="Book Antiqua"/>
          <w:sz w:val="24"/>
          <w:szCs w:val="24"/>
        </w:rPr>
        <w:t xml:space="preserve"> </w:t>
      </w:r>
      <w:r w:rsidRPr="00ED4B0F">
        <w:rPr>
          <w:rFonts w:ascii="Book Antiqua" w:hAnsi="Book Antiqua"/>
          <w:sz w:val="24"/>
          <w:szCs w:val="24"/>
        </w:rPr>
        <w:t>Scope and application of Hydrogeology.</w:t>
      </w:r>
      <w:r w:rsidR="0067662E" w:rsidRPr="00ED4B0F">
        <w:rPr>
          <w:rFonts w:ascii="Book Antiqua" w:hAnsi="Book Antiqua"/>
          <w:sz w:val="24"/>
          <w:szCs w:val="24"/>
        </w:rPr>
        <w:t xml:space="preserve"> </w:t>
      </w:r>
      <w:r w:rsidRPr="00ED4B0F">
        <w:rPr>
          <w:rFonts w:ascii="Book Antiqua" w:hAnsi="Book Antiqua"/>
          <w:b/>
          <w:bCs/>
          <w:sz w:val="24"/>
          <w:szCs w:val="24"/>
        </w:rPr>
        <w:t>Hydrological Cycle:</w:t>
      </w:r>
      <w:r w:rsidRPr="00ED4B0F">
        <w:rPr>
          <w:rFonts w:ascii="Book Antiqua" w:hAnsi="Book Antiqua"/>
          <w:sz w:val="24"/>
          <w:szCs w:val="24"/>
        </w:rPr>
        <w:t xml:space="preserve"> Concept of Hydrological cycle, Evaporation, Condensation, Precipitation, Infiltration, Transpiration, Evapo</w:t>
      </w:r>
      <w:r w:rsidR="00401C95" w:rsidRPr="00ED4B0F">
        <w:rPr>
          <w:rFonts w:ascii="Book Antiqua" w:hAnsi="Book Antiqua"/>
          <w:sz w:val="24"/>
          <w:szCs w:val="24"/>
        </w:rPr>
        <w:t>-</w:t>
      </w:r>
      <w:r w:rsidRPr="00ED4B0F">
        <w:rPr>
          <w:rFonts w:ascii="Book Antiqua" w:hAnsi="Book Antiqua"/>
          <w:sz w:val="24"/>
          <w:szCs w:val="24"/>
        </w:rPr>
        <w:t>transpiration. Groundwater and Runoff, Connate water, Juvenile water, Movement of subsurface water, Discharge of ground.</w:t>
      </w:r>
      <w:r w:rsidR="0067662E" w:rsidRPr="00ED4B0F">
        <w:rPr>
          <w:rFonts w:ascii="Book Antiqua" w:hAnsi="Book Antiqua"/>
          <w:sz w:val="24"/>
          <w:szCs w:val="24"/>
        </w:rPr>
        <w:t xml:space="preserve"> </w:t>
      </w:r>
      <w:r w:rsidR="00B55CA2" w:rsidRPr="00ED4B0F">
        <w:rPr>
          <w:rFonts w:ascii="Book Antiqua" w:hAnsi="Book Antiqua"/>
          <w:sz w:val="24"/>
          <w:szCs w:val="24"/>
        </w:rPr>
        <w:t xml:space="preserve"> </w:t>
      </w:r>
      <w:r w:rsidRPr="00ED4B0F">
        <w:rPr>
          <w:rFonts w:ascii="Book Antiqua" w:hAnsi="Book Antiqua"/>
          <w:b/>
          <w:bCs/>
          <w:sz w:val="24"/>
          <w:szCs w:val="24"/>
        </w:rPr>
        <w:t>Ground Water:</w:t>
      </w:r>
      <w:r w:rsidRPr="00ED4B0F">
        <w:rPr>
          <w:rFonts w:ascii="Book Antiqua" w:hAnsi="Book Antiqua"/>
          <w:sz w:val="24"/>
          <w:szCs w:val="24"/>
        </w:rPr>
        <w:t xml:space="preserve"> Origin, Occurrence, and age of groundwater, vertical distribution of sub-surface water, zone of aeration soil water, vadose water, capillary fringe.  Zone of saturation – water table.  Perched water table. Recharge and discharge areas. Drainage basins and their physical characteristics.</w:t>
      </w:r>
    </w:p>
    <w:p w:rsidR="00C10240" w:rsidRPr="00ED4B0F" w:rsidRDefault="00C10240" w:rsidP="00377817">
      <w:pPr>
        <w:autoSpaceDE w:val="0"/>
        <w:autoSpaceDN w:val="0"/>
        <w:adjustRightInd w:val="0"/>
        <w:spacing w:after="0" w:line="240" w:lineRule="auto"/>
        <w:ind w:right="8"/>
        <w:jc w:val="both"/>
        <w:rPr>
          <w:rFonts w:ascii="Book Antiqua" w:hAnsi="Book Antiqua"/>
          <w:sz w:val="24"/>
          <w:szCs w:val="24"/>
        </w:rPr>
      </w:pPr>
    </w:p>
    <w:p w:rsidR="006E7F75" w:rsidRPr="00ED4B0F" w:rsidRDefault="006E7F75"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II</w:t>
      </w:r>
    </w:p>
    <w:p w:rsidR="00C10240"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Aquifers :</w:t>
      </w:r>
      <w:r w:rsidRPr="00ED4B0F">
        <w:rPr>
          <w:rFonts w:ascii="Book Antiqua" w:hAnsi="Book Antiqua"/>
          <w:sz w:val="24"/>
          <w:szCs w:val="24"/>
        </w:rPr>
        <w:t xml:space="preserve">  Definition of aquifer, Aquitard, Aquiclude, Aquifuge.  Properties of Aquifer– Porosity, retension of water in rocks, yield of water from rocks (specific yield and specific retension), Darcy law, permeability, hydraulic conductivity, velocity of groundwater flow.  Transimisivity, </w:t>
      </w:r>
      <w:r w:rsidR="0067662E" w:rsidRPr="00ED4B0F">
        <w:rPr>
          <w:rFonts w:ascii="Book Antiqua" w:hAnsi="Book Antiqua"/>
          <w:sz w:val="24"/>
          <w:szCs w:val="24"/>
        </w:rPr>
        <w:t>Storage Co</w:t>
      </w:r>
      <w:r w:rsidRPr="00ED4B0F">
        <w:rPr>
          <w:rFonts w:ascii="Book Antiqua" w:hAnsi="Book Antiqua"/>
          <w:sz w:val="24"/>
          <w:szCs w:val="24"/>
        </w:rPr>
        <w:t>-efficient and Storativity.  Types of aquifers, confined, semi-confined, unconfined, semi-unconfined, Homogeneous, Heterogeneous, Isotropic and Anistropic aquifers. Igneous, Sedimentary and metamorphic rocks as aquifers.</w:t>
      </w:r>
      <w:r w:rsidR="00C10240">
        <w:rPr>
          <w:rFonts w:ascii="Book Antiqua" w:hAnsi="Book Antiqua"/>
          <w:sz w:val="24"/>
          <w:szCs w:val="24"/>
        </w:rPr>
        <w:t xml:space="preserve">  </w:t>
      </w:r>
      <w:r w:rsidR="00C10240" w:rsidRPr="00ED4B0F">
        <w:rPr>
          <w:rFonts w:ascii="Book Antiqua" w:hAnsi="Book Antiqua"/>
          <w:b/>
          <w:bCs/>
          <w:sz w:val="24"/>
          <w:szCs w:val="24"/>
        </w:rPr>
        <w:t xml:space="preserve">Quality of Groundwater: </w:t>
      </w:r>
      <w:r w:rsidR="00C10240" w:rsidRPr="00ED4B0F">
        <w:rPr>
          <w:rFonts w:ascii="Book Antiqua" w:hAnsi="Book Antiqua"/>
          <w:sz w:val="24"/>
          <w:szCs w:val="24"/>
        </w:rPr>
        <w:t xml:space="preserve"> Physical,  Chemical and Bacterialogical characteristics of groundwater.  Suitability of groundwater for drinking (with special reference to fluoride content), Irrigation and Industrial purposes. </w:t>
      </w:r>
      <w:r w:rsidR="00C10240" w:rsidRPr="00ED4B0F">
        <w:rPr>
          <w:rFonts w:ascii="Book Antiqua" w:hAnsi="Book Antiqua"/>
          <w:b/>
          <w:bCs/>
          <w:sz w:val="24"/>
          <w:szCs w:val="24"/>
        </w:rPr>
        <w:t xml:space="preserve">Pollution of Groundwater: </w:t>
      </w:r>
      <w:r w:rsidR="00C10240" w:rsidRPr="00ED4B0F">
        <w:rPr>
          <w:rFonts w:ascii="Book Antiqua" w:hAnsi="Book Antiqua"/>
          <w:sz w:val="24"/>
          <w:szCs w:val="24"/>
        </w:rPr>
        <w:t xml:space="preserve">Pollution in relation to water use urban, industrial and Agricultural sources and causes of pollution.  Brief account of saline water intrusion. </w:t>
      </w:r>
    </w:p>
    <w:p w:rsidR="00E9578A" w:rsidRDefault="00E9578A" w:rsidP="00377817">
      <w:pPr>
        <w:autoSpaceDE w:val="0"/>
        <w:autoSpaceDN w:val="0"/>
        <w:adjustRightInd w:val="0"/>
        <w:spacing w:after="0" w:line="240" w:lineRule="auto"/>
        <w:ind w:right="8"/>
        <w:jc w:val="both"/>
        <w:rPr>
          <w:rFonts w:ascii="Book Antiqua" w:hAnsi="Book Antiqua"/>
          <w:sz w:val="24"/>
          <w:szCs w:val="24"/>
        </w:rPr>
      </w:pPr>
    </w:p>
    <w:p w:rsidR="006E7F75" w:rsidRPr="00ED4B0F" w:rsidRDefault="006E7F75" w:rsidP="00377817">
      <w:pPr>
        <w:autoSpaceDE w:val="0"/>
        <w:autoSpaceDN w:val="0"/>
        <w:adjustRightInd w:val="0"/>
        <w:spacing w:after="0" w:line="240" w:lineRule="auto"/>
        <w:ind w:right="8"/>
        <w:jc w:val="both"/>
        <w:rPr>
          <w:rFonts w:ascii="Book Antiqua" w:hAnsi="Book Antiqua"/>
          <w:b/>
          <w:bCs/>
          <w:sz w:val="24"/>
          <w:szCs w:val="24"/>
          <w:u w:val="single"/>
        </w:rPr>
      </w:pPr>
      <w:r w:rsidRPr="00ED4B0F">
        <w:rPr>
          <w:rFonts w:ascii="Book Antiqua" w:hAnsi="Book Antiqua"/>
          <w:b/>
          <w:sz w:val="24"/>
          <w:szCs w:val="24"/>
        </w:rPr>
        <w:t>Unit - III</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Groundwater Investigations:</w:t>
      </w:r>
      <w:r w:rsidRPr="00ED4B0F">
        <w:rPr>
          <w:rFonts w:ascii="Book Antiqua" w:hAnsi="Book Antiqua"/>
          <w:sz w:val="24"/>
          <w:szCs w:val="24"/>
        </w:rPr>
        <w:t xml:space="preserve">  Scope of investigations, Methods of groundwater explorations, Brief account of Geologic, hydrogeologic, Geo-botanical investigations, Introduction to Remote Sensing techniques.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Geophysical Exploration:</w:t>
      </w:r>
      <w:r w:rsidRPr="00ED4B0F">
        <w:rPr>
          <w:rFonts w:ascii="Book Antiqua" w:hAnsi="Book Antiqua"/>
          <w:sz w:val="24"/>
          <w:szCs w:val="24"/>
        </w:rPr>
        <w:t xml:space="preserve">  Basic principles of Geophysical exploration methods, Electrical methods–Schlumberger </w:t>
      </w:r>
      <w:r w:rsidR="005B672A" w:rsidRPr="00ED4B0F">
        <w:rPr>
          <w:rFonts w:ascii="Book Antiqua" w:hAnsi="Book Antiqua"/>
          <w:sz w:val="24"/>
          <w:szCs w:val="24"/>
        </w:rPr>
        <w:t>&amp;</w:t>
      </w:r>
      <w:r w:rsidRPr="00ED4B0F">
        <w:rPr>
          <w:rFonts w:ascii="Book Antiqua" w:hAnsi="Book Antiqua"/>
          <w:sz w:val="24"/>
          <w:szCs w:val="24"/>
        </w:rPr>
        <w:t xml:space="preserve"> Wenner configuration, Resistivity profiling and Vertical Electrical Sounding. </w:t>
      </w:r>
    </w:p>
    <w:p w:rsidR="00E9578A" w:rsidRPr="00ED4B0F" w:rsidRDefault="00E9578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Management of Groundwater:</w:t>
      </w:r>
      <w:r w:rsidRPr="00ED4B0F">
        <w:rPr>
          <w:rFonts w:ascii="Book Antiqua" w:hAnsi="Book Antiqua"/>
          <w:sz w:val="24"/>
          <w:szCs w:val="24"/>
        </w:rPr>
        <w:t xml:space="preserve"> Groundwater balance, recharge, (natural and artificial) and discharge, staff and dynamic reserves, Safe substantial and mining yields and over draft.  Conjunctive use of surface and groundwater.  Utilization of groundwater.  Groundwater resource evaluation water table fluctuation method and rainfall infiltration method. Groundwater provinces of India.  Concept of water shed management. </w:t>
      </w:r>
    </w:p>
    <w:p w:rsidR="00C10240" w:rsidRDefault="00C10240" w:rsidP="00377817">
      <w:pPr>
        <w:tabs>
          <w:tab w:val="left" w:pos="-5850"/>
        </w:tabs>
        <w:spacing w:after="0" w:line="240" w:lineRule="auto"/>
        <w:ind w:right="8"/>
        <w:rPr>
          <w:rFonts w:ascii="Book Antiqua" w:hAnsi="Book Antiqua"/>
          <w:b/>
          <w:bCs/>
          <w:sz w:val="24"/>
          <w:szCs w:val="24"/>
        </w:rPr>
      </w:pPr>
    </w:p>
    <w:p w:rsidR="006E7F75" w:rsidRPr="00ED4B0F" w:rsidRDefault="00660767" w:rsidP="00377817">
      <w:pPr>
        <w:tabs>
          <w:tab w:val="left" w:pos="-5850"/>
        </w:tabs>
        <w:spacing w:after="0" w:line="240" w:lineRule="auto"/>
        <w:ind w:right="8"/>
        <w:rPr>
          <w:rFonts w:ascii="Book Antiqua" w:hAnsi="Book Antiqua"/>
          <w:b/>
          <w:bCs/>
          <w:sz w:val="24"/>
          <w:szCs w:val="24"/>
        </w:rPr>
      </w:pPr>
      <w:r w:rsidRPr="00ED4B0F">
        <w:rPr>
          <w:rFonts w:ascii="Book Antiqua" w:hAnsi="Book Antiqua"/>
          <w:b/>
          <w:bCs/>
          <w:sz w:val="24"/>
          <w:szCs w:val="24"/>
        </w:rPr>
        <w:t>P</w:t>
      </w:r>
      <w:r w:rsidR="006D23E6" w:rsidRPr="00ED4B0F">
        <w:rPr>
          <w:rFonts w:ascii="Book Antiqua" w:hAnsi="Book Antiqua"/>
          <w:b/>
          <w:bCs/>
          <w:sz w:val="24"/>
          <w:szCs w:val="24"/>
        </w:rPr>
        <w:t>racticals</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1. Calculation of porosity and permeability.</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Grain size analysis - uniformity co-efficient.</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3. Ph Electrical conductivity and total dissolved solids.</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4. Well inventory data collection.</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5. Preparation of water table contour map and depth to water level map;.</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6. Electrical Resistivity - Schlumberger method and VES.</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7. Observation Satellite imagery for Geological Information</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sz w:val="24"/>
          <w:szCs w:val="24"/>
        </w:rPr>
        <w:lastRenderedPageBreak/>
        <w:t>Field work</w:t>
      </w:r>
      <w:r w:rsidRPr="00ED4B0F">
        <w:rPr>
          <w:rFonts w:ascii="Book Antiqua" w:hAnsi="Book Antiqua"/>
          <w:sz w:val="24"/>
          <w:szCs w:val="24"/>
        </w:rPr>
        <w:t>: 3 periods per week ( Batch strength 12 ) field training.</w:t>
      </w:r>
    </w:p>
    <w:p w:rsidR="00660767" w:rsidRPr="00ED4B0F" w:rsidRDefault="00660767"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sz w:val="24"/>
          <w:szCs w:val="24"/>
        </w:rPr>
        <w:t>Camp: -</w:t>
      </w:r>
      <w:r w:rsidRPr="00ED4B0F">
        <w:rPr>
          <w:rFonts w:ascii="Book Antiqua" w:hAnsi="Book Antiqua"/>
          <w:sz w:val="24"/>
          <w:szCs w:val="24"/>
        </w:rPr>
        <w:t xml:space="preserve"> One week during vacation</w:t>
      </w:r>
    </w:p>
    <w:p w:rsidR="009658FB" w:rsidRPr="00ED4B0F" w:rsidRDefault="009658FB" w:rsidP="00377817">
      <w:pPr>
        <w:autoSpaceDE w:val="0"/>
        <w:autoSpaceDN w:val="0"/>
        <w:adjustRightInd w:val="0"/>
        <w:spacing w:after="0" w:line="240" w:lineRule="auto"/>
        <w:ind w:right="8"/>
        <w:jc w:val="both"/>
        <w:rPr>
          <w:rFonts w:ascii="Book Antiqua" w:hAnsi="Book Antiqua"/>
          <w:sz w:val="24"/>
          <w:szCs w:val="24"/>
        </w:rPr>
      </w:pPr>
    </w:p>
    <w:p w:rsidR="005B672A" w:rsidRPr="00ED4B0F" w:rsidRDefault="005B672A"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Text books </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Cs/>
          <w:sz w:val="24"/>
          <w:szCs w:val="24"/>
        </w:rPr>
        <w:t>1</w:t>
      </w:r>
      <w:r w:rsidRPr="00ED4B0F">
        <w:rPr>
          <w:rFonts w:ascii="Book Antiqua" w:hAnsi="Book Antiqua"/>
          <w:b/>
          <w:bCs/>
          <w:sz w:val="24"/>
          <w:szCs w:val="24"/>
        </w:rPr>
        <w:t xml:space="preserve">. </w:t>
      </w:r>
      <w:r w:rsidRPr="00ED4B0F">
        <w:rPr>
          <w:rFonts w:ascii="Book Antiqua" w:hAnsi="Book Antiqua"/>
          <w:sz w:val="24"/>
          <w:szCs w:val="24"/>
        </w:rPr>
        <w:t>Groundwater hydrology by Todd.</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Hydrogeology by Davis and Dewiest.</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3. Hydrogeology by Karanth.</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4. Groundwater Assessment - Development and Management by Karanth.</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5. Applied Hydrogeology by Fetter.</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6. Applied principles of Hydrogeology by Mannings.</w:t>
      </w:r>
    </w:p>
    <w:p w:rsidR="005B672A" w:rsidRPr="00ED4B0F" w:rsidRDefault="005B672A" w:rsidP="00377817">
      <w:pPr>
        <w:autoSpaceDE w:val="0"/>
        <w:autoSpaceDN w:val="0"/>
        <w:adjustRightInd w:val="0"/>
        <w:spacing w:after="0" w:line="240" w:lineRule="auto"/>
        <w:ind w:right="8"/>
        <w:jc w:val="both"/>
        <w:rPr>
          <w:rFonts w:ascii="Book Antiqua" w:hAnsi="Book Antiqua"/>
          <w:sz w:val="24"/>
          <w:szCs w:val="24"/>
        </w:rPr>
      </w:pPr>
    </w:p>
    <w:p w:rsidR="009658FB" w:rsidRPr="00ED4B0F" w:rsidRDefault="009658FB" w:rsidP="00377817">
      <w:pPr>
        <w:autoSpaceDE w:val="0"/>
        <w:autoSpaceDN w:val="0"/>
        <w:adjustRightInd w:val="0"/>
        <w:spacing w:after="0" w:line="240" w:lineRule="auto"/>
        <w:ind w:right="8"/>
        <w:jc w:val="both"/>
        <w:rPr>
          <w:rFonts w:ascii="Book Antiqua" w:hAnsi="Book Antiqua"/>
          <w:sz w:val="24"/>
          <w:szCs w:val="24"/>
        </w:rPr>
      </w:pPr>
    </w:p>
    <w:p w:rsidR="005372F6" w:rsidRPr="00ED4B0F" w:rsidRDefault="002F5B14" w:rsidP="00377817">
      <w:pPr>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5372F6" w:rsidRPr="00ED4B0F">
        <w:rPr>
          <w:rFonts w:ascii="Book Antiqua" w:hAnsi="Book Antiqua"/>
          <w:b/>
          <w:sz w:val="24"/>
          <w:szCs w:val="24"/>
        </w:rPr>
        <w:lastRenderedPageBreak/>
        <w:t>B.Sc. III - Year - Semester -  V</w:t>
      </w:r>
    </w:p>
    <w:p w:rsidR="005372F6" w:rsidRPr="00ED4B0F" w:rsidRDefault="005372F6" w:rsidP="00377817">
      <w:pPr>
        <w:autoSpaceDE w:val="0"/>
        <w:autoSpaceDN w:val="0"/>
        <w:adjustRightInd w:val="0"/>
        <w:spacing w:after="0" w:line="360" w:lineRule="auto"/>
        <w:ind w:right="8"/>
        <w:jc w:val="center"/>
        <w:rPr>
          <w:rFonts w:ascii="Book Antiqua" w:hAnsi="Book Antiqua"/>
          <w:bCs/>
          <w:sz w:val="24"/>
          <w:szCs w:val="24"/>
        </w:rPr>
      </w:pPr>
      <w:r w:rsidRPr="00ED4B0F">
        <w:rPr>
          <w:rFonts w:ascii="Book Antiqua" w:hAnsi="Book Antiqua"/>
          <w:sz w:val="24"/>
          <w:szCs w:val="24"/>
        </w:rPr>
        <w:t xml:space="preserve">Paper - VI   Elective </w:t>
      </w:r>
      <w:r w:rsidR="00D20329" w:rsidRPr="00ED4B0F">
        <w:rPr>
          <w:rFonts w:ascii="Book Antiqua" w:hAnsi="Book Antiqua"/>
          <w:sz w:val="24"/>
          <w:szCs w:val="24"/>
        </w:rPr>
        <w:t>–</w:t>
      </w:r>
      <w:r w:rsidRPr="00ED4B0F">
        <w:rPr>
          <w:rFonts w:ascii="Book Antiqua" w:hAnsi="Book Antiqua"/>
          <w:sz w:val="24"/>
          <w:szCs w:val="24"/>
        </w:rPr>
        <w:t xml:space="preserve"> II</w:t>
      </w:r>
      <w:r w:rsidR="00D20329" w:rsidRPr="00ED4B0F">
        <w:rPr>
          <w:rFonts w:ascii="Book Antiqua" w:hAnsi="Book Antiqua"/>
          <w:sz w:val="24"/>
          <w:szCs w:val="24"/>
        </w:rPr>
        <w:t xml:space="preserve"> - </w:t>
      </w:r>
      <w:r w:rsidRPr="00ED4B0F">
        <w:rPr>
          <w:rFonts w:ascii="Book Antiqua" w:hAnsi="Book Antiqua"/>
          <w:bCs/>
          <w:sz w:val="24"/>
          <w:szCs w:val="24"/>
        </w:rPr>
        <w:t>Environmental Geology</w:t>
      </w:r>
    </w:p>
    <w:p w:rsidR="008E5B1E" w:rsidRDefault="004F7E18"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Unit </w:t>
      </w:r>
      <w:r w:rsidR="004C297A">
        <w:rPr>
          <w:rFonts w:ascii="Book Antiqua" w:hAnsi="Book Antiqua"/>
          <w:b/>
          <w:bCs/>
          <w:sz w:val="24"/>
          <w:szCs w:val="24"/>
        </w:rPr>
        <w:t>–</w:t>
      </w:r>
      <w:r w:rsidRPr="00ED4B0F">
        <w:rPr>
          <w:rFonts w:ascii="Book Antiqua" w:hAnsi="Book Antiqua"/>
          <w:b/>
          <w:bCs/>
          <w:sz w:val="24"/>
          <w:szCs w:val="24"/>
        </w:rPr>
        <w:t xml:space="preserve"> I</w:t>
      </w:r>
      <w:r w:rsidR="004C297A">
        <w:rPr>
          <w:rFonts w:ascii="Book Antiqua" w:hAnsi="Book Antiqua"/>
          <w:b/>
          <w:bCs/>
          <w:sz w:val="24"/>
          <w:szCs w:val="24"/>
        </w:rPr>
        <w:t xml:space="preserve">   </w:t>
      </w:r>
    </w:p>
    <w:p w:rsidR="008E5B1E" w:rsidRPr="00BE77C7" w:rsidRDefault="00A5376F" w:rsidP="00377817">
      <w:pPr>
        <w:autoSpaceDE w:val="0"/>
        <w:autoSpaceDN w:val="0"/>
        <w:adjustRightInd w:val="0"/>
        <w:spacing w:after="0" w:line="240" w:lineRule="auto"/>
        <w:ind w:right="8"/>
        <w:jc w:val="both"/>
        <w:rPr>
          <w:rFonts w:ascii="Book Antiqua" w:hAnsi="Book Antiqua"/>
          <w:sz w:val="24"/>
          <w:szCs w:val="24"/>
        </w:rPr>
      </w:pPr>
      <w:r w:rsidRPr="00BE77C7">
        <w:rPr>
          <w:rFonts w:ascii="Book Antiqua" w:eastAsia="Calibri" w:hAnsi="Book Antiqua" w:cs="Times New Roman"/>
          <w:iCs/>
          <w:sz w:val="24"/>
          <w:szCs w:val="24"/>
        </w:rPr>
        <w:t>Fundamental concepts of Environmental Geology-</w:t>
      </w:r>
      <w:r w:rsidRPr="00BE77C7">
        <w:rPr>
          <w:rFonts w:ascii="Book Antiqua" w:eastAsia="Calibri" w:hAnsi="Book Antiqua" w:cs="Times New Roman"/>
          <w:sz w:val="24"/>
          <w:szCs w:val="24"/>
        </w:rPr>
        <w:t xml:space="preserve">Environmental geoscience–it’s scope, objectives, and aims. </w:t>
      </w:r>
      <w:r w:rsidRPr="00BE77C7">
        <w:rPr>
          <w:rFonts w:ascii="Book Antiqua" w:hAnsi="Book Antiqua"/>
          <w:sz w:val="24"/>
          <w:szCs w:val="24"/>
        </w:rPr>
        <w:t xml:space="preserve">Environmental Awareness - Role of Geologist in Environmental Protection and Planning.   </w:t>
      </w:r>
      <w:r w:rsidRPr="00BE77C7">
        <w:rPr>
          <w:rFonts w:ascii="Book Antiqua" w:eastAsia="Calibri" w:hAnsi="Book Antiqua" w:cs="Times New Roman"/>
          <w:sz w:val="24"/>
          <w:szCs w:val="24"/>
        </w:rPr>
        <w:t>Earth’s thermal environment and Climates. Global warming. Green house effect.  Ozone depletion</w:t>
      </w:r>
      <w:r w:rsidRPr="00BE77C7">
        <w:rPr>
          <w:rFonts w:ascii="Book Antiqua" w:hAnsi="Book Antiqua"/>
          <w:sz w:val="24"/>
          <w:szCs w:val="24"/>
        </w:rPr>
        <w:t xml:space="preserve"> </w:t>
      </w:r>
      <w:r w:rsidRPr="00BE77C7">
        <w:rPr>
          <w:rFonts w:ascii="Book Antiqua" w:eastAsia="Calibri" w:hAnsi="Book Antiqua" w:cs="Times New Roman"/>
          <w:sz w:val="24"/>
          <w:szCs w:val="24"/>
        </w:rPr>
        <w:t>–</w:t>
      </w:r>
      <w:r w:rsidRPr="00BE77C7">
        <w:rPr>
          <w:rFonts w:ascii="Book Antiqua" w:hAnsi="Book Antiqua"/>
          <w:sz w:val="24"/>
          <w:szCs w:val="24"/>
        </w:rPr>
        <w:t xml:space="preserve"> </w:t>
      </w:r>
      <w:r w:rsidRPr="00BE77C7">
        <w:rPr>
          <w:rFonts w:ascii="Book Antiqua" w:eastAsia="Calibri" w:hAnsi="Book Antiqua" w:cs="Times New Roman"/>
          <w:sz w:val="24"/>
          <w:szCs w:val="24"/>
        </w:rPr>
        <w:t xml:space="preserve">Ice sheets and fluctuation in sea levels. Concepts of ecosystem. Earth’s major ecosystems terrestrial and aquatic.  Meteorology as environmental science. Earth resources – Air, Pollution, sources, and Pollution due to dust, waste disposal. National and International standards. </w:t>
      </w:r>
      <w:r w:rsidR="008E5B1E" w:rsidRPr="00BE77C7">
        <w:rPr>
          <w:rFonts w:ascii="Book Antiqua" w:hAnsi="Book Antiqua"/>
          <w:sz w:val="24"/>
          <w:szCs w:val="24"/>
        </w:rPr>
        <w:t>Constructions and urbanization.</w:t>
      </w:r>
      <w:r w:rsidR="007A1361" w:rsidRPr="00BE77C7">
        <w:rPr>
          <w:rFonts w:ascii="Book Antiqua" w:hAnsi="Book Antiqua"/>
          <w:sz w:val="24"/>
          <w:szCs w:val="24"/>
        </w:rPr>
        <w:t xml:space="preserve">  </w:t>
      </w:r>
      <w:r w:rsidR="008E5B1E" w:rsidRPr="00BE77C7">
        <w:rPr>
          <w:rFonts w:ascii="Book Antiqua" w:hAnsi="Book Antiqua"/>
          <w:sz w:val="24"/>
          <w:szCs w:val="24"/>
        </w:rPr>
        <w:t>Waste disposal – Environmental effects – Waste recycling – recycling of resources.</w:t>
      </w:r>
      <w:r w:rsidR="00C10240" w:rsidRPr="00BE77C7">
        <w:rPr>
          <w:rFonts w:ascii="Book Antiqua" w:hAnsi="Book Antiqua"/>
          <w:sz w:val="24"/>
          <w:szCs w:val="24"/>
        </w:rPr>
        <w:t xml:space="preserve">  </w:t>
      </w:r>
      <w:r w:rsidR="008E5B1E" w:rsidRPr="00BE77C7">
        <w:rPr>
          <w:rFonts w:ascii="Book Antiqua" w:hAnsi="Book Antiqua"/>
          <w:bCs/>
          <w:sz w:val="24"/>
          <w:szCs w:val="24"/>
        </w:rPr>
        <w:t xml:space="preserve">Land </w:t>
      </w:r>
      <w:r w:rsidR="00AF6E04" w:rsidRPr="00BE77C7">
        <w:rPr>
          <w:rFonts w:ascii="Book Antiqua" w:hAnsi="Book Antiqua"/>
          <w:bCs/>
          <w:sz w:val="24"/>
          <w:szCs w:val="24"/>
        </w:rPr>
        <w:t>Cover</w:t>
      </w:r>
      <w:r w:rsidR="00BE77C7">
        <w:rPr>
          <w:rFonts w:ascii="Book Antiqua" w:hAnsi="Book Antiqua"/>
          <w:bCs/>
          <w:sz w:val="24"/>
          <w:szCs w:val="24"/>
        </w:rPr>
        <w:t>-</w:t>
      </w:r>
      <w:r w:rsidR="008E5B1E" w:rsidRPr="00BE77C7">
        <w:rPr>
          <w:rFonts w:ascii="Book Antiqua" w:hAnsi="Book Antiqua"/>
          <w:sz w:val="24"/>
          <w:szCs w:val="24"/>
        </w:rPr>
        <w:t xml:space="preserve"> Application of remote sensing, mapping soil cover, forest cover, degraded land, surface water reservoirs. </w:t>
      </w:r>
    </w:p>
    <w:p w:rsidR="00C10240" w:rsidRDefault="00C10240" w:rsidP="00377817">
      <w:pPr>
        <w:autoSpaceDE w:val="0"/>
        <w:autoSpaceDN w:val="0"/>
        <w:adjustRightInd w:val="0"/>
        <w:spacing w:after="0" w:line="240" w:lineRule="auto"/>
        <w:ind w:right="8"/>
        <w:jc w:val="both"/>
        <w:rPr>
          <w:rFonts w:ascii="Book Antiqua" w:hAnsi="Book Antiqua"/>
          <w:b/>
          <w:bCs/>
          <w:sz w:val="24"/>
          <w:szCs w:val="24"/>
        </w:rPr>
      </w:pPr>
    </w:p>
    <w:p w:rsidR="004F7E18" w:rsidRDefault="004F7E18"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Unit </w:t>
      </w:r>
      <w:r w:rsidR="00A80613">
        <w:rPr>
          <w:rFonts w:ascii="Book Antiqua" w:hAnsi="Book Antiqua"/>
          <w:b/>
          <w:bCs/>
          <w:sz w:val="24"/>
          <w:szCs w:val="24"/>
        </w:rPr>
        <w:t>–</w:t>
      </w:r>
      <w:r w:rsidRPr="00ED4B0F">
        <w:rPr>
          <w:rFonts w:ascii="Book Antiqua" w:hAnsi="Book Antiqua"/>
          <w:b/>
          <w:bCs/>
          <w:sz w:val="24"/>
          <w:szCs w:val="24"/>
        </w:rPr>
        <w:t xml:space="preserve"> II</w:t>
      </w:r>
    </w:p>
    <w:p w:rsidR="008E5B1E" w:rsidRPr="00ED4B0F" w:rsidRDefault="00A80613" w:rsidP="00A80613">
      <w:pPr>
        <w:pStyle w:val="BodyText"/>
        <w:spacing w:after="0"/>
        <w:jc w:val="both"/>
        <w:rPr>
          <w:rFonts w:ascii="Book Antiqua" w:hAnsi="Book Antiqua"/>
        </w:rPr>
      </w:pPr>
      <w:r w:rsidRPr="008648A4">
        <w:rPr>
          <w:rFonts w:ascii="Book Antiqua" w:hAnsi="Book Antiqua"/>
        </w:rPr>
        <w:t>Mining, opencast, underground, solid waste, generation, dumping stacking, rehandling, management, mineral processing, tailing ponds, acid mine drainage, siltation, case studies. Noise levels</w:t>
      </w:r>
      <w:r w:rsidR="00B034CD">
        <w:rPr>
          <w:rFonts w:ascii="Book Antiqua" w:hAnsi="Book Antiqua"/>
        </w:rPr>
        <w:t xml:space="preserve"> </w:t>
      </w:r>
      <w:r w:rsidRPr="008648A4">
        <w:rPr>
          <w:rFonts w:ascii="Book Antiqua" w:hAnsi="Book Antiqua"/>
        </w:rPr>
        <w:t>- nation</w:t>
      </w:r>
      <w:r w:rsidR="006F78D4">
        <w:rPr>
          <w:rFonts w:ascii="Book Antiqua" w:hAnsi="Book Antiqua"/>
        </w:rPr>
        <w:t xml:space="preserve">al standards, mining machinery. </w:t>
      </w:r>
      <w:r w:rsidRPr="008648A4">
        <w:rPr>
          <w:rFonts w:ascii="Book Antiqua" w:hAnsi="Book Antiqua"/>
        </w:rPr>
        <w:t>Fundamental concepts</w:t>
      </w:r>
      <w:r w:rsidR="00FC0770">
        <w:rPr>
          <w:rFonts w:ascii="Book Antiqua" w:hAnsi="Book Antiqua"/>
        </w:rPr>
        <w:t xml:space="preserve"> </w:t>
      </w:r>
      <w:r w:rsidRPr="008648A4">
        <w:rPr>
          <w:rFonts w:ascii="Book Antiqua" w:hAnsi="Book Antiqua"/>
        </w:rPr>
        <w:t>–</w:t>
      </w:r>
      <w:r w:rsidR="00FC0770">
        <w:rPr>
          <w:rFonts w:ascii="Book Antiqua" w:hAnsi="Book Antiqua"/>
        </w:rPr>
        <w:t xml:space="preserve"> </w:t>
      </w:r>
      <w:r w:rsidRPr="008648A4">
        <w:rPr>
          <w:rFonts w:ascii="Book Antiqua" w:hAnsi="Book Antiqua"/>
        </w:rPr>
        <w:t>of geologic</w:t>
      </w:r>
      <w:r w:rsidR="00B034CD">
        <w:rPr>
          <w:rFonts w:ascii="Book Antiqua" w:hAnsi="Book Antiqua"/>
        </w:rPr>
        <w:t>al hazards</w:t>
      </w:r>
      <w:r w:rsidRPr="008648A4">
        <w:rPr>
          <w:rFonts w:ascii="Book Antiqua" w:hAnsi="Book Antiqua"/>
        </w:rPr>
        <w:t xml:space="preserve"> and crisis management. </w:t>
      </w:r>
      <w:r w:rsidR="008E5B1E" w:rsidRPr="00ED4B0F">
        <w:rPr>
          <w:rFonts w:ascii="Book Antiqua" w:hAnsi="Book Antiqua"/>
        </w:rPr>
        <w:t>Mining impact on the environment – Health Hazards – Minerals resource depletion.  Environmental considerations in location and construction of dams, reservoirs and tunnels.</w:t>
      </w:r>
    </w:p>
    <w:p w:rsidR="00C10240" w:rsidRDefault="00C10240" w:rsidP="00377817">
      <w:pPr>
        <w:autoSpaceDE w:val="0"/>
        <w:autoSpaceDN w:val="0"/>
        <w:adjustRightInd w:val="0"/>
        <w:spacing w:after="0" w:line="240" w:lineRule="auto"/>
        <w:ind w:right="8"/>
        <w:jc w:val="both"/>
        <w:rPr>
          <w:rFonts w:ascii="Book Antiqua" w:hAnsi="Book Antiqua"/>
          <w:sz w:val="24"/>
          <w:szCs w:val="24"/>
        </w:rPr>
      </w:pPr>
    </w:p>
    <w:p w:rsidR="00C10240" w:rsidRPr="00ED4B0F" w:rsidRDefault="00C10240"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w:t>
      </w:r>
      <w:r>
        <w:rPr>
          <w:rFonts w:ascii="Book Antiqua" w:hAnsi="Book Antiqua"/>
          <w:b/>
          <w:bCs/>
          <w:sz w:val="24"/>
          <w:szCs w:val="24"/>
        </w:rPr>
        <w:t>II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Geological Hazards – </w:t>
      </w:r>
      <w:r w:rsidR="007A1361" w:rsidRPr="008648A4">
        <w:rPr>
          <w:rFonts w:ascii="Book Antiqua" w:hAnsi="Book Antiqua"/>
        </w:rPr>
        <w:t>Fundamental concepts</w:t>
      </w:r>
      <w:r w:rsidR="007A1361">
        <w:rPr>
          <w:rFonts w:ascii="Book Antiqua" w:hAnsi="Book Antiqua"/>
        </w:rPr>
        <w:t xml:space="preserve"> </w:t>
      </w:r>
      <w:r w:rsidR="007A1361" w:rsidRPr="008648A4">
        <w:rPr>
          <w:rFonts w:ascii="Book Antiqua" w:hAnsi="Book Antiqua"/>
        </w:rPr>
        <w:t>–</w:t>
      </w:r>
      <w:r w:rsidR="007A1361">
        <w:rPr>
          <w:rFonts w:ascii="Book Antiqua" w:hAnsi="Book Antiqua"/>
        </w:rPr>
        <w:t xml:space="preserve"> </w:t>
      </w:r>
      <w:r w:rsidR="007A1361" w:rsidRPr="008648A4">
        <w:rPr>
          <w:rFonts w:ascii="Book Antiqua" w:hAnsi="Book Antiqua"/>
        </w:rPr>
        <w:t>of geologic</w:t>
      </w:r>
      <w:r w:rsidR="007A1361">
        <w:rPr>
          <w:rFonts w:ascii="Book Antiqua" w:hAnsi="Book Antiqua"/>
        </w:rPr>
        <w:t>al hazards</w:t>
      </w:r>
      <w:r w:rsidR="007A1361" w:rsidRPr="008648A4">
        <w:rPr>
          <w:rFonts w:ascii="Book Antiqua" w:hAnsi="Book Antiqua"/>
        </w:rPr>
        <w:t xml:space="preserve"> and crisis management. </w:t>
      </w:r>
      <w:r w:rsidR="007A1361" w:rsidRPr="00ED4B0F">
        <w:rPr>
          <w:rFonts w:ascii="Book Antiqua" w:hAnsi="Book Antiqua"/>
          <w:sz w:val="24"/>
          <w:szCs w:val="24"/>
        </w:rPr>
        <w:t xml:space="preserve">Mining impact on the environment – </w:t>
      </w:r>
      <w:r w:rsidR="005740AC">
        <w:rPr>
          <w:rFonts w:ascii="Book Antiqua" w:hAnsi="Book Antiqua"/>
          <w:sz w:val="24"/>
          <w:szCs w:val="24"/>
        </w:rPr>
        <w:t xml:space="preserve">Environmental </w:t>
      </w:r>
      <w:r w:rsidR="007A1361" w:rsidRPr="00ED4B0F">
        <w:rPr>
          <w:rFonts w:ascii="Book Antiqua" w:hAnsi="Book Antiqua"/>
          <w:sz w:val="24"/>
          <w:szCs w:val="24"/>
        </w:rPr>
        <w:t xml:space="preserve">Health Hazards </w:t>
      </w:r>
      <w:r w:rsidR="005740AC">
        <w:rPr>
          <w:rFonts w:ascii="Book Antiqua" w:hAnsi="Book Antiqua"/>
          <w:sz w:val="24"/>
          <w:szCs w:val="24"/>
        </w:rPr>
        <w:t xml:space="preserve">–floods </w:t>
      </w:r>
      <w:r w:rsidRPr="00ED4B0F">
        <w:rPr>
          <w:rFonts w:ascii="Book Antiqua" w:hAnsi="Book Antiqua"/>
          <w:sz w:val="24"/>
          <w:szCs w:val="24"/>
        </w:rPr>
        <w:t xml:space="preserve">– </w:t>
      </w:r>
      <w:r w:rsidR="007A1361" w:rsidRPr="00ED4B0F">
        <w:rPr>
          <w:rFonts w:ascii="Book Antiqua" w:hAnsi="Book Antiqua"/>
          <w:sz w:val="24"/>
          <w:szCs w:val="24"/>
        </w:rPr>
        <w:t>landslides</w:t>
      </w:r>
      <w:r w:rsidRPr="00ED4B0F">
        <w:rPr>
          <w:rFonts w:ascii="Book Antiqua" w:hAnsi="Book Antiqua"/>
          <w:sz w:val="24"/>
          <w:szCs w:val="24"/>
        </w:rPr>
        <w:t xml:space="preserve"> – earthquakes – Man- made Hazards. Beach erosion – sedimentation – coastal zone protection &amp; Management – coastal engineering constructions – their effects remedial measures.</w:t>
      </w:r>
      <w:r w:rsidR="00A80613">
        <w:rPr>
          <w:rFonts w:ascii="Book Antiqua" w:hAnsi="Book Antiqua"/>
          <w:sz w:val="24"/>
          <w:szCs w:val="24"/>
        </w:rPr>
        <w:t xml:space="preserve">  </w:t>
      </w:r>
      <w:r w:rsidRPr="00ED4B0F">
        <w:rPr>
          <w:rFonts w:ascii="Book Antiqua" w:hAnsi="Book Antiqua"/>
          <w:sz w:val="24"/>
          <w:szCs w:val="24"/>
        </w:rPr>
        <w:t>Mass wasting – land scarification</w:t>
      </w:r>
      <w:r w:rsidR="00F40E2C" w:rsidRPr="00ED4B0F">
        <w:rPr>
          <w:rFonts w:ascii="Book Antiqua" w:hAnsi="Book Antiqua"/>
          <w:sz w:val="24"/>
          <w:szCs w:val="24"/>
        </w:rPr>
        <w:t xml:space="preserve"> - </w:t>
      </w:r>
      <w:r w:rsidRPr="00ED4B0F">
        <w:rPr>
          <w:rFonts w:ascii="Book Antiqua" w:hAnsi="Book Antiqua"/>
          <w:sz w:val="24"/>
          <w:szCs w:val="24"/>
        </w:rPr>
        <w:t xml:space="preserve">Migration of dunes – stabilization. </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p>
    <w:p w:rsidR="008E5B1E" w:rsidRPr="00ED4B0F" w:rsidRDefault="005B672A" w:rsidP="00377817">
      <w:pPr>
        <w:autoSpaceDE w:val="0"/>
        <w:autoSpaceDN w:val="0"/>
        <w:adjustRightInd w:val="0"/>
        <w:spacing w:after="0" w:line="240" w:lineRule="auto"/>
        <w:ind w:right="8"/>
        <w:jc w:val="both"/>
        <w:rPr>
          <w:rFonts w:ascii="Book Antiqua" w:hAnsi="Book Antiqua"/>
          <w:b/>
          <w:sz w:val="24"/>
          <w:szCs w:val="24"/>
        </w:rPr>
      </w:pPr>
      <w:r w:rsidRPr="00ED4B0F">
        <w:rPr>
          <w:rFonts w:ascii="Book Antiqua" w:hAnsi="Book Antiqua"/>
          <w:b/>
          <w:sz w:val="24"/>
          <w:szCs w:val="24"/>
        </w:rPr>
        <w:t>Practicals</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Soil testing- Grain size analysis</w:t>
      </w:r>
      <w:r w:rsidR="00F40E2C" w:rsidRPr="00ED4B0F">
        <w:rPr>
          <w:rFonts w:ascii="Book Antiqua" w:hAnsi="Book Antiqua"/>
          <w:sz w:val="24"/>
          <w:szCs w:val="24"/>
        </w:rPr>
        <w:t xml:space="preserve"> </w:t>
      </w:r>
      <w:r w:rsidRPr="00ED4B0F">
        <w:rPr>
          <w:rFonts w:ascii="Book Antiqua" w:hAnsi="Book Antiqua"/>
          <w:sz w:val="24"/>
          <w:szCs w:val="24"/>
        </w:rPr>
        <w:t>-</w:t>
      </w:r>
      <w:r w:rsidR="00F40E2C" w:rsidRPr="00ED4B0F">
        <w:rPr>
          <w:rFonts w:ascii="Book Antiqua" w:hAnsi="Book Antiqua"/>
          <w:sz w:val="24"/>
          <w:szCs w:val="24"/>
        </w:rPr>
        <w:t xml:space="preserve"> </w:t>
      </w:r>
      <w:r w:rsidRPr="00ED4B0F">
        <w:rPr>
          <w:rFonts w:ascii="Book Antiqua" w:hAnsi="Book Antiqua"/>
          <w:sz w:val="24"/>
          <w:szCs w:val="24"/>
        </w:rPr>
        <w:t>Mineralogy</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Beach cycles</w:t>
      </w:r>
      <w:r w:rsidR="00F40E2C" w:rsidRPr="00ED4B0F">
        <w:rPr>
          <w:rFonts w:ascii="Book Antiqua" w:hAnsi="Book Antiqua"/>
          <w:sz w:val="24"/>
          <w:szCs w:val="24"/>
        </w:rPr>
        <w:t xml:space="preserve"> </w:t>
      </w:r>
      <w:r w:rsidRPr="00ED4B0F">
        <w:rPr>
          <w:rFonts w:ascii="Book Antiqua" w:hAnsi="Book Antiqua"/>
          <w:sz w:val="24"/>
          <w:szCs w:val="24"/>
        </w:rPr>
        <w:t>- Measurement of beach profiles - Estimation of erosion Sedimentation.</w:t>
      </w:r>
      <w:r w:rsidR="00C66820">
        <w:rPr>
          <w:rFonts w:ascii="Book Antiqua" w:hAnsi="Book Antiqua"/>
          <w:sz w:val="24"/>
          <w:szCs w:val="24"/>
        </w:rPr>
        <w:t xml:space="preserve">  </w:t>
      </w:r>
      <w:r w:rsidRPr="00ED4B0F">
        <w:rPr>
          <w:rFonts w:ascii="Book Antiqua" w:hAnsi="Book Antiqua"/>
          <w:sz w:val="24"/>
          <w:szCs w:val="24"/>
        </w:rPr>
        <w:t>Chemical analysis of water &amp; sediments.</w:t>
      </w:r>
    </w:p>
    <w:p w:rsidR="00834FE7" w:rsidRPr="00ED4B0F" w:rsidRDefault="00834FE7" w:rsidP="00377817">
      <w:pPr>
        <w:autoSpaceDE w:val="0"/>
        <w:autoSpaceDN w:val="0"/>
        <w:adjustRightInd w:val="0"/>
        <w:spacing w:after="0" w:line="240" w:lineRule="auto"/>
        <w:ind w:right="8"/>
        <w:jc w:val="both"/>
        <w:rPr>
          <w:rFonts w:ascii="Book Antiqua" w:hAnsi="Book Antiqua"/>
          <w:b/>
          <w:bCs/>
          <w:sz w:val="24"/>
          <w:szCs w:val="24"/>
          <w:u w:val="single"/>
        </w:rPr>
      </w:pPr>
    </w:p>
    <w:p w:rsidR="008E5B1E" w:rsidRPr="00ED4B0F" w:rsidRDefault="00EE3E45"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Text b</w:t>
      </w:r>
      <w:r w:rsidR="00834FE7" w:rsidRPr="00ED4B0F">
        <w:rPr>
          <w:rFonts w:ascii="Book Antiqua" w:hAnsi="Book Antiqua"/>
          <w:b/>
          <w:bCs/>
          <w:sz w:val="24"/>
          <w:szCs w:val="24"/>
        </w:rPr>
        <w:t>ooks</w:t>
      </w:r>
    </w:p>
    <w:p w:rsidR="00F520AB"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1. </w:t>
      </w:r>
      <w:r w:rsidR="00C66820">
        <w:rPr>
          <w:rFonts w:ascii="Book Antiqua" w:hAnsi="Book Antiqua"/>
          <w:sz w:val="24"/>
          <w:szCs w:val="24"/>
        </w:rPr>
        <w:t xml:space="preserve">K.S. Valdiya </w:t>
      </w:r>
      <w:r w:rsidR="00C66820">
        <w:rPr>
          <w:rFonts w:ascii="Book Antiqua" w:hAnsi="Book Antiqua"/>
          <w:sz w:val="24"/>
          <w:szCs w:val="24"/>
        </w:rPr>
        <w:tab/>
        <w:t xml:space="preserve">- </w:t>
      </w:r>
      <w:r w:rsidR="00C66820">
        <w:rPr>
          <w:rFonts w:ascii="Book Antiqua" w:hAnsi="Book Antiqua"/>
          <w:sz w:val="24"/>
          <w:szCs w:val="24"/>
        </w:rPr>
        <w:tab/>
      </w:r>
      <w:r w:rsidR="008760AB">
        <w:rPr>
          <w:rFonts w:ascii="Book Antiqua" w:hAnsi="Book Antiqua"/>
          <w:sz w:val="24"/>
          <w:szCs w:val="24"/>
        </w:rPr>
        <w:t xml:space="preserve">Text book of Environmental Geology  </w:t>
      </w:r>
    </w:p>
    <w:p w:rsidR="008E5B1E" w:rsidRPr="00ED4B0F" w:rsidRDefault="00F520AB" w:rsidP="00377817">
      <w:pPr>
        <w:autoSpaceDE w:val="0"/>
        <w:autoSpaceDN w:val="0"/>
        <w:adjustRightInd w:val="0"/>
        <w:spacing w:after="0" w:line="240" w:lineRule="auto"/>
        <w:ind w:right="8"/>
        <w:jc w:val="both"/>
        <w:rPr>
          <w:rFonts w:ascii="Book Antiqua" w:hAnsi="Book Antiqua"/>
          <w:sz w:val="24"/>
          <w:szCs w:val="24"/>
        </w:rPr>
      </w:pPr>
      <w:r>
        <w:rPr>
          <w:rFonts w:ascii="Book Antiqua" w:hAnsi="Book Antiqua"/>
          <w:sz w:val="24"/>
          <w:szCs w:val="24"/>
        </w:rPr>
        <w:t xml:space="preserve">2. </w:t>
      </w:r>
      <w:r w:rsidR="00C66820">
        <w:rPr>
          <w:rFonts w:ascii="Book Antiqua" w:hAnsi="Book Antiqua"/>
          <w:sz w:val="24"/>
          <w:szCs w:val="24"/>
        </w:rPr>
        <w:t xml:space="preserve">Strahler </w:t>
      </w:r>
      <w:r w:rsidR="00C66820">
        <w:rPr>
          <w:rFonts w:ascii="Book Antiqua" w:hAnsi="Book Antiqua"/>
          <w:sz w:val="24"/>
          <w:szCs w:val="24"/>
        </w:rPr>
        <w:tab/>
      </w:r>
      <w:r w:rsidR="00C66820">
        <w:rPr>
          <w:rFonts w:ascii="Book Antiqua" w:hAnsi="Book Antiqua"/>
          <w:sz w:val="24"/>
          <w:szCs w:val="24"/>
        </w:rPr>
        <w:tab/>
      </w:r>
      <w:r w:rsidR="008E5B1E" w:rsidRPr="00ED4B0F">
        <w:rPr>
          <w:rFonts w:ascii="Book Antiqua" w:hAnsi="Book Antiqua"/>
          <w:sz w:val="24"/>
          <w:szCs w:val="24"/>
        </w:rPr>
        <w:t xml:space="preserve">- </w:t>
      </w:r>
      <w:r w:rsidR="00C66820">
        <w:rPr>
          <w:rFonts w:ascii="Book Antiqua" w:hAnsi="Book Antiqua"/>
          <w:sz w:val="24"/>
          <w:szCs w:val="24"/>
        </w:rPr>
        <w:tab/>
      </w:r>
      <w:r w:rsidR="008E5B1E" w:rsidRPr="00ED4B0F">
        <w:rPr>
          <w:rFonts w:ascii="Book Antiqua" w:hAnsi="Book Antiqua"/>
          <w:sz w:val="24"/>
          <w:szCs w:val="24"/>
        </w:rPr>
        <w:t>Environmental Geology</w:t>
      </w:r>
    </w:p>
    <w:p w:rsidR="008E5B1E" w:rsidRPr="00ED4B0F" w:rsidRDefault="00F520AB" w:rsidP="00377817">
      <w:pPr>
        <w:autoSpaceDE w:val="0"/>
        <w:autoSpaceDN w:val="0"/>
        <w:adjustRightInd w:val="0"/>
        <w:spacing w:after="0" w:line="240" w:lineRule="auto"/>
        <w:ind w:right="8"/>
        <w:jc w:val="both"/>
        <w:rPr>
          <w:rFonts w:ascii="Book Antiqua" w:hAnsi="Book Antiqua"/>
          <w:sz w:val="24"/>
          <w:szCs w:val="24"/>
        </w:rPr>
      </w:pPr>
      <w:r>
        <w:rPr>
          <w:rFonts w:ascii="Book Antiqua" w:hAnsi="Book Antiqua"/>
          <w:sz w:val="24"/>
          <w:szCs w:val="24"/>
        </w:rPr>
        <w:t>3</w:t>
      </w:r>
      <w:r w:rsidR="008E5B1E" w:rsidRPr="00ED4B0F">
        <w:rPr>
          <w:rFonts w:ascii="Book Antiqua" w:hAnsi="Book Antiqua"/>
          <w:sz w:val="24"/>
          <w:szCs w:val="24"/>
        </w:rPr>
        <w:t>. Lindgren</w:t>
      </w:r>
      <w:r w:rsidR="00C66820">
        <w:rPr>
          <w:rFonts w:ascii="Book Antiqua" w:hAnsi="Book Antiqua"/>
          <w:sz w:val="24"/>
          <w:szCs w:val="24"/>
        </w:rPr>
        <w:tab/>
      </w:r>
      <w:r w:rsidR="00C66820">
        <w:rPr>
          <w:rFonts w:ascii="Book Antiqua" w:hAnsi="Book Antiqua"/>
          <w:sz w:val="24"/>
          <w:szCs w:val="24"/>
        </w:rPr>
        <w:tab/>
      </w:r>
      <w:r w:rsidR="008E5B1E" w:rsidRPr="00ED4B0F">
        <w:rPr>
          <w:rFonts w:ascii="Book Antiqua" w:hAnsi="Book Antiqua"/>
          <w:sz w:val="24"/>
          <w:szCs w:val="24"/>
        </w:rPr>
        <w:t xml:space="preserve">- </w:t>
      </w:r>
      <w:r w:rsidR="00C66820">
        <w:rPr>
          <w:rFonts w:ascii="Book Antiqua" w:hAnsi="Book Antiqua"/>
          <w:sz w:val="24"/>
          <w:szCs w:val="24"/>
        </w:rPr>
        <w:tab/>
      </w:r>
      <w:r w:rsidR="008E5B1E" w:rsidRPr="00ED4B0F">
        <w:rPr>
          <w:rFonts w:ascii="Book Antiqua" w:hAnsi="Book Antiqua"/>
          <w:sz w:val="24"/>
          <w:szCs w:val="24"/>
        </w:rPr>
        <w:t>Environmental Geology</w:t>
      </w:r>
    </w:p>
    <w:p w:rsidR="008E5B1E" w:rsidRPr="00ED4B0F" w:rsidRDefault="00F520AB" w:rsidP="00377817">
      <w:pPr>
        <w:autoSpaceDE w:val="0"/>
        <w:autoSpaceDN w:val="0"/>
        <w:adjustRightInd w:val="0"/>
        <w:spacing w:after="0" w:line="240" w:lineRule="auto"/>
        <w:ind w:right="8"/>
        <w:jc w:val="both"/>
        <w:rPr>
          <w:rFonts w:ascii="Book Antiqua" w:hAnsi="Book Antiqua"/>
          <w:sz w:val="24"/>
          <w:szCs w:val="24"/>
        </w:rPr>
      </w:pPr>
      <w:r>
        <w:rPr>
          <w:rFonts w:ascii="Book Antiqua" w:hAnsi="Book Antiqua"/>
          <w:sz w:val="24"/>
          <w:szCs w:val="24"/>
        </w:rPr>
        <w:t>4</w:t>
      </w:r>
      <w:r w:rsidR="00C66820">
        <w:rPr>
          <w:rFonts w:ascii="Book Antiqua" w:hAnsi="Book Antiqua"/>
          <w:sz w:val="24"/>
          <w:szCs w:val="24"/>
        </w:rPr>
        <w:t>. Keller</w:t>
      </w:r>
      <w:r w:rsidR="00C66820">
        <w:rPr>
          <w:rFonts w:ascii="Book Antiqua" w:hAnsi="Book Antiqua"/>
          <w:sz w:val="24"/>
          <w:szCs w:val="24"/>
        </w:rPr>
        <w:tab/>
      </w:r>
      <w:r w:rsidR="00C66820">
        <w:rPr>
          <w:rFonts w:ascii="Book Antiqua" w:hAnsi="Book Antiqua"/>
          <w:sz w:val="24"/>
          <w:szCs w:val="24"/>
        </w:rPr>
        <w:tab/>
        <w:t>-</w:t>
      </w:r>
      <w:r w:rsidR="008E5B1E" w:rsidRPr="00ED4B0F">
        <w:rPr>
          <w:rFonts w:ascii="Book Antiqua" w:hAnsi="Book Antiqua"/>
          <w:sz w:val="24"/>
          <w:szCs w:val="24"/>
        </w:rPr>
        <w:t xml:space="preserve"> </w:t>
      </w:r>
      <w:r w:rsidR="00C66820">
        <w:rPr>
          <w:rFonts w:ascii="Book Antiqua" w:hAnsi="Book Antiqua"/>
          <w:sz w:val="24"/>
          <w:szCs w:val="24"/>
        </w:rPr>
        <w:tab/>
      </w:r>
      <w:r w:rsidR="008E5B1E" w:rsidRPr="00ED4B0F">
        <w:rPr>
          <w:rFonts w:ascii="Book Antiqua" w:hAnsi="Book Antiqua"/>
          <w:sz w:val="24"/>
          <w:szCs w:val="24"/>
        </w:rPr>
        <w:t>Environmental Geology.</w:t>
      </w:r>
    </w:p>
    <w:p w:rsidR="006B5D96" w:rsidRPr="00ED4B0F" w:rsidRDefault="006B5D96" w:rsidP="00377817">
      <w:pPr>
        <w:autoSpaceDE w:val="0"/>
        <w:autoSpaceDN w:val="0"/>
        <w:adjustRightInd w:val="0"/>
        <w:spacing w:after="0" w:line="240" w:lineRule="auto"/>
        <w:ind w:right="8"/>
        <w:jc w:val="both"/>
        <w:rPr>
          <w:rFonts w:ascii="Book Antiqua" w:hAnsi="Book Antiqua"/>
          <w:sz w:val="24"/>
          <w:szCs w:val="24"/>
        </w:rPr>
      </w:pPr>
    </w:p>
    <w:p w:rsidR="007921D8" w:rsidRPr="00ED4B0F" w:rsidRDefault="002F5B14" w:rsidP="00377817">
      <w:pPr>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7921D8" w:rsidRPr="00ED4B0F">
        <w:rPr>
          <w:rFonts w:ascii="Book Antiqua" w:hAnsi="Book Antiqua"/>
          <w:b/>
          <w:sz w:val="24"/>
          <w:szCs w:val="24"/>
        </w:rPr>
        <w:lastRenderedPageBreak/>
        <w:t>B.Sc. III - Year - Semester -  VI</w:t>
      </w:r>
    </w:p>
    <w:p w:rsidR="008E5B1E" w:rsidRPr="00ED4B0F" w:rsidRDefault="00E9578A" w:rsidP="00377817">
      <w:pPr>
        <w:autoSpaceDE w:val="0"/>
        <w:autoSpaceDN w:val="0"/>
        <w:adjustRightInd w:val="0"/>
        <w:spacing w:after="0" w:line="240" w:lineRule="auto"/>
        <w:ind w:right="8"/>
        <w:jc w:val="center"/>
        <w:rPr>
          <w:rFonts w:ascii="Book Antiqua" w:hAnsi="Book Antiqua"/>
          <w:bCs/>
          <w:sz w:val="24"/>
          <w:szCs w:val="24"/>
        </w:rPr>
      </w:pPr>
      <w:r w:rsidRPr="00ED4B0F">
        <w:rPr>
          <w:rFonts w:ascii="Book Antiqua" w:hAnsi="Book Antiqua"/>
          <w:sz w:val="24"/>
          <w:szCs w:val="24"/>
        </w:rPr>
        <w:t>Paper</w:t>
      </w:r>
      <w:r w:rsidR="007921D8" w:rsidRPr="00ED4B0F">
        <w:rPr>
          <w:rFonts w:ascii="Book Antiqua" w:hAnsi="Book Antiqua"/>
          <w:sz w:val="24"/>
          <w:szCs w:val="24"/>
        </w:rPr>
        <w:t xml:space="preserve"> - </w:t>
      </w:r>
      <w:r w:rsidRPr="00ED4B0F">
        <w:rPr>
          <w:rFonts w:ascii="Book Antiqua" w:hAnsi="Book Antiqua"/>
          <w:sz w:val="24"/>
          <w:szCs w:val="24"/>
        </w:rPr>
        <w:t>VII</w:t>
      </w:r>
      <w:r w:rsidR="006D23E6" w:rsidRPr="00ED4B0F">
        <w:rPr>
          <w:rFonts w:ascii="Book Antiqua" w:hAnsi="Book Antiqua"/>
          <w:sz w:val="24"/>
          <w:szCs w:val="24"/>
        </w:rPr>
        <w:t xml:space="preserve"> - </w:t>
      </w:r>
      <w:r w:rsidR="00D20329" w:rsidRPr="00ED4B0F">
        <w:rPr>
          <w:rFonts w:ascii="Book Antiqua" w:hAnsi="Book Antiqua"/>
          <w:bCs/>
          <w:sz w:val="24"/>
          <w:szCs w:val="24"/>
        </w:rPr>
        <w:t>Economic Geology</w:t>
      </w:r>
    </w:p>
    <w:p w:rsidR="0034597D" w:rsidRPr="00ED4B0F" w:rsidRDefault="00D20329"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Definition of Economic Geology, Global tectonics and metallogeny – mineral resources and mineral deposits importance of economic minerals and rocks, ore minerals, gangue minerals (gangue).  Ore, industrial minerals, tenor and grade; syngenetic deposits, epigenetic deposits.  Classification of mineral deposits – Bateman’s classification modified by Jensen.  Processes of formation of mineral deposits; endogenetic and exogenetic processes. </w:t>
      </w:r>
    </w:p>
    <w:p w:rsidR="00C10240" w:rsidRDefault="00C10240" w:rsidP="00377817">
      <w:pPr>
        <w:autoSpaceDE w:val="0"/>
        <w:autoSpaceDN w:val="0"/>
        <w:adjustRightInd w:val="0"/>
        <w:spacing w:after="0" w:line="240" w:lineRule="auto"/>
        <w:ind w:right="8"/>
        <w:jc w:val="both"/>
        <w:rPr>
          <w:rFonts w:ascii="Book Antiqua" w:hAnsi="Book Antiqua"/>
          <w:b/>
          <w:bCs/>
          <w:sz w:val="24"/>
          <w:szCs w:val="24"/>
        </w:rPr>
      </w:pPr>
    </w:p>
    <w:p w:rsidR="00D20329" w:rsidRPr="00ED4B0F" w:rsidRDefault="00D20329"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Unit-II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Study of Ore deposits of gold, copper, lead, zinc, aluminum, Iron, manganese, chromium, uranium and thorium, with respect to their mineralogy, uses mode of occurrence, origin and distribution in India.</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Distribution of Industrial Minerals in India for the following industries; Abrasives, cement, Ceramic, Glass, Fertilizers &amp; Chemicals, Insulators)  </w:t>
      </w:r>
    </w:p>
    <w:p w:rsidR="00C10240" w:rsidRDefault="00C10240" w:rsidP="00377817">
      <w:pPr>
        <w:autoSpaceDE w:val="0"/>
        <w:autoSpaceDN w:val="0"/>
        <w:adjustRightInd w:val="0"/>
        <w:spacing w:after="0" w:line="240" w:lineRule="auto"/>
        <w:ind w:right="8"/>
        <w:jc w:val="both"/>
        <w:rPr>
          <w:rFonts w:ascii="Book Antiqua" w:hAnsi="Book Antiqua"/>
          <w:b/>
          <w:bCs/>
          <w:sz w:val="24"/>
          <w:szCs w:val="24"/>
        </w:rPr>
      </w:pPr>
    </w:p>
    <w:p w:rsidR="00D20329" w:rsidRPr="00ED4B0F" w:rsidRDefault="00D20329"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Unit-III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Fossil fuels:</w:t>
      </w:r>
      <w:r w:rsidRPr="00ED4B0F">
        <w:rPr>
          <w:rFonts w:ascii="Book Antiqua" w:hAnsi="Book Antiqua"/>
          <w:sz w:val="24"/>
          <w:szCs w:val="24"/>
        </w:rPr>
        <w:t xml:space="preserve"> Coal, origin and types of coal – coal deposits of India.  </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Oil and Natural Gas:</w:t>
      </w:r>
      <w:r w:rsidRPr="00ED4B0F">
        <w:rPr>
          <w:rFonts w:ascii="Book Antiqua" w:hAnsi="Book Antiqua"/>
          <w:sz w:val="24"/>
          <w:szCs w:val="24"/>
        </w:rPr>
        <w:t xml:space="preserve">  Origin, migration and entrapment – and distribution in India, use of micropaleontology in oil exploration.  Gem Stones and Dimension Stones.</w:t>
      </w:r>
      <w:r w:rsidR="00C10240">
        <w:rPr>
          <w:rFonts w:ascii="Book Antiqua" w:hAnsi="Book Antiqua"/>
          <w:sz w:val="24"/>
          <w:szCs w:val="24"/>
        </w:rPr>
        <w:t xml:space="preserve">  </w:t>
      </w:r>
      <w:r w:rsidRPr="00ED4B0F">
        <w:rPr>
          <w:rFonts w:ascii="Book Antiqua" w:hAnsi="Book Antiqua"/>
          <w:b/>
          <w:bCs/>
          <w:sz w:val="24"/>
          <w:szCs w:val="24"/>
        </w:rPr>
        <w:t>Atomic Minerals:</w:t>
      </w:r>
      <w:r w:rsidRPr="00ED4B0F">
        <w:rPr>
          <w:rFonts w:ascii="Book Antiqua" w:hAnsi="Book Antiqua"/>
          <w:sz w:val="24"/>
          <w:szCs w:val="24"/>
        </w:rPr>
        <w:t xml:space="preserve"> Uranite, Pitchblende, Coffenite – Beach sands:  Monazite, Ilmenite, Rutile and Zircon and their use Mineral resources of Andhra Pradesh. </w:t>
      </w:r>
    </w:p>
    <w:p w:rsidR="00665AED" w:rsidRPr="00ED4B0F" w:rsidRDefault="00665AED" w:rsidP="00377817">
      <w:pPr>
        <w:autoSpaceDE w:val="0"/>
        <w:autoSpaceDN w:val="0"/>
        <w:adjustRightInd w:val="0"/>
        <w:spacing w:after="0" w:line="240" w:lineRule="auto"/>
        <w:ind w:right="8"/>
        <w:jc w:val="both"/>
        <w:rPr>
          <w:rFonts w:ascii="Book Antiqua" w:hAnsi="Book Antiqua"/>
          <w:b/>
          <w:bCs/>
          <w:sz w:val="24"/>
          <w:szCs w:val="24"/>
        </w:rPr>
      </w:pPr>
    </w:p>
    <w:p w:rsidR="008E5B1E" w:rsidRPr="00ED4B0F" w:rsidRDefault="008E5B1E"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Practicals :</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1. </w:t>
      </w:r>
      <w:r w:rsidRPr="00ED4B0F">
        <w:rPr>
          <w:rFonts w:ascii="Book Antiqua" w:hAnsi="Book Antiqua"/>
          <w:sz w:val="24"/>
          <w:szCs w:val="24"/>
        </w:rPr>
        <w:t>Drawing and description invertebrate and plant fossils as per the list mentioned in the theory syllabus.</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Megascopic study, mode of occurrence, distribution in India and uses of the following economic minerals, haematite, magnetite, pyrite, Pyrolusite, Psilomelane, Chalcopyrite, malachite, Azurite, Bauxite, Chromite, Galena Sphalerite, Magnesite, Gypsum, Asbestos, Steatite, Graphite, Monazite, Illemnite, Zircon, Fluorite, Barytes, Corundum, Topaz, Calcite, Kaolinite, Kyanite, Sillimanite, Garnet, Mica.</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3. Study of Toposheets and fieldwork in the </w:t>
      </w:r>
      <w:r w:rsidR="007921D8" w:rsidRPr="00ED4B0F">
        <w:rPr>
          <w:rFonts w:ascii="Book Antiqua" w:hAnsi="Book Antiqua"/>
          <w:sz w:val="24"/>
          <w:szCs w:val="24"/>
        </w:rPr>
        <w:t>neighbouring</w:t>
      </w:r>
      <w:r w:rsidRPr="00ED4B0F">
        <w:rPr>
          <w:rFonts w:ascii="Book Antiqua" w:hAnsi="Book Antiqua"/>
          <w:sz w:val="24"/>
          <w:szCs w:val="24"/>
        </w:rPr>
        <w:t xml:space="preserve"> areas.</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4. Field Geology practical's of 3 periods per week over and above the normal workload.</w:t>
      </w:r>
    </w:p>
    <w:p w:rsidR="000D6BB0" w:rsidRPr="00ED4B0F" w:rsidRDefault="000D6BB0"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Text Books:</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1. </w:t>
      </w:r>
      <w:r w:rsidRPr="00ED4B0F">
        <w:rPr>
          <w:rFonts w:ascii="Book Antiqua" w:hAnsi="Book Antiqua"/>
          <w:sz w:val="24"/>
          <w:szCs w:val="24"/>
        </w:rPr>
        <w:t>Indian mineral resources - S. Krishna swamy.</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Introduction of India's economic Minerals - N. L. Sharma, K. S. V. Ram.</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3. Geology &amp; Mineral resources of Andhra Pradesh - N.V.B.S.Dutt.</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4. Mineral Resource of Andhra Pradesh - Dr.P. K. Ramam.</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 xml:space="preserve">5. </w:t>
      </w:r>
      <w:r w:rsidRPr="00ED4B0F">
        <w:rPr>
          <w:rFonts w:ascii="Book Antiqua" w:hAnsi="Book Antiqua"/>
          <w:sz w:val="24"/>
          <w:szCs w:val="24"/>
        </w:rPr>
        <w:t>Indian mineral year book (1997) Indian Bureau of Mines.</w:t>
      </w:r>
    </w:p>
    <w:p w:rsidR="000D6BB0" w:rsidRPr="00ED4B0F" w:rsidRDefault="000D6BB0"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6. Fuel Minerals - A.K.Brown &amp; Dey.</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center"/>
        <w:rPr>
          <w:rFonts w:ascii="Book Antiqua" w:hAnsi="Book Antiqua"/>
          <w:b/>
          <w:sz w:val="24"/>
          <w:szCs w:val="24"/>
        </w:rPr>
      </w:pPr>
    </w:p>
    <w:p w:rsidR="00783065" w:rsidRPr="00ED4B0F" w:rsidRDefault="00783065" w:rsidP="00377817">
      <w:pPr>
        <w:autoSpaceDE w:val="0"/>
        <w:autoSpaceDN w:val="0"/>
        <w:adjustRightInd w:val="0"/>
        <w:spacing w:after="0" w:line="240" w:lineRule="auto"/>
        <w:ind w:right="8"/>
        <w:jc w:val="center"/>
        <w:rPr>
          <w:rFonts w:ascii="Book Antiqua" w:hAnsi="Book Antiqua"/>
          <w:b/>
          <w:sz w:val="24"/>
          <w:szCs w:val="24"/>
        </w:rPr>
      </w:pPr>
    </w:p>
    <w:p w:rsidR="00665AED" w:rsidRPr="00ED4B0F" w:rsidRDefault="002F5B14" w:rsidP="00377817">
      <w:pPr>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665AED" w:rsidRPr="00ED4B0F">
        <w:rPr>
          <w:rFonts w:ascii="Book Antiqua" w:hAnsi="Book Antiqua"/>
          <w:b/>
          <w:sz w:val="24"/>
          <w:szCs w:val="24"/>
        </w:rPr>
        <w:lastRenderedPageBreak/>
        <w:t>B.Sc. III - Year - Semester -  VI</w:t>
      </w:r>
    </w:p>
    <w:p w:rsidR="008E5B1E" w:rsidRPr="00ED4B0F" w:rsidRDefault="00665AED" w:rsidP="00377817">
      <w:pPr>
        <w:autoSpaceDE w:val="0"/>
        <w:autoSpaceDN w:val="0"/>
        <w:adjustRightInd w:val="0"/>
        <w:spacing w:after="0" w:line="240" w:lineRule="auto"/>
        <w:ind w:right="8"/>
        <w:jc w:val="center"/>
        <w:rPr>
          <w:rFonts w:ascii="Book Antiqua" w:hAnsi="Book Antiqua"/>
          <w:sz w:val="24"/>
          <w:szCs w:val="24"/>
        </w:rPr>
      </w:pPr>
      <w:r w:rsidRPr="00ED4B0F">
        <w:rPr>
          <w:rFonts w:ascii="Book Antiqua" w:hAnsi="Book Antiqua"/>
          <w:sz w:val="24"/>
          <w:szCs w:val="24"/>
        </w:rPr>
        <w:t xml:space="preserve">Paper - </w:t>
      </w:r>
      <w:r w:rsidR="00EF6916" w:rsidRPr="00ED4B0F">
        <w:rPr>
          <w:rFonts w:ascii="Book Antiqua" w:hAnsi="Book Antiqua"/>
          <w:sz w:val="24"/>
          <w:szCs w:val="24"/>
        </w:rPr>
        <w:t>VIII</w:t>
      </w:r>
      <w:r w:rsidRPr="00ED4B0F">
        <w:rPr>
          <w:rFonts w:ascii="Book Antiqua" w:hAnsi="Book Antiqua"/>
          <w:sz w:val="24"/>
          <w:szCs w:val="24"/>
        </w:rPr>
        <w:t xml:space="preserve"> -  </w:t>
      </w:r>
      <w:r w:rsidR="00EF6916" w:rsidRPr="00ED4B0F">
        <w:rPr>
          <w:rFonts w:ascii="Book Antiqua" w:hAnsi="Book Antiqua"/>
          <w:sz w:val="24"/>
          <w:szCs w:val="24"/>
        </w:rPr>
        <w:t xml:space="preserve">Elective I  - </w:t>
      </w:r>
      <w:r w:rsidR="008E5B1E" w:rsidRPr="00ED4B0F">
        <w:rPr>
          <w:rFonts w:ascii="Book Antiqua" w:hAnsi="Book Antiqua"/>
          <w:sz w:val="24"/>
          <w:szCs w:val="24"/>
        </w:rPr>
        <w:t>Mineral Exploration</w:t>
      </w:r>
    </w:p>
    <w:p w:rsidR="00EF6916" w:rsidRPr="00ED4B0F" w:rsidRDefault="00EF6916" w:rsidP="00377817">
      <w:pPr>
        <w:autoSpaceDE w:val="0"/>
        <w:autoSpaceDN w:val="0"/>
        <w:adjustRightInd w:val="0"/>
        <w:spacing w:after="0" w:line="240" w:lineRule="auto"/>
        <w:ind w:right="8"/>
        <w:jc w:val="center"/>
        <w:rPr>
          <w:rFonts w:ascii="Book Antiqua" w:hAnsi="Book Antiqua"/>
          <w:sz w:val="24"/>
          <w:szCs w:val="24"/>
        </w:rPr>
      </w:pPr>
    </w:p>
    <w:p w:rsidR="008E5B1E" w:rsidRPr="00ED4B0F" w:rsidRDefault="00665AED"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Definition and scope of mineral prospecting and exploration Prospecting criteria and guides.  Physiographic guides and lithological structural, stratigraphic, Geochemical, Geophysical aerial and remote sensing techniques in mineral exploration. </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Geochemical prospecting – Primary and secondary dispersion Geochemical association and pathfinders. Geophysical exploration brief description and application of gravity, magnetic seism electrical and radioactive methods.</w:t>
      </w:r>
    </w:p>
    <w:p w:rsidR="00C10240" w:rsidRDefault="00C10240" w:rsidP="00377817">
      <w:pPr>
        <w:autoSpaceDE w:val="0"/>
        <w:autoSpaceDN w:val="0"/>
        <w:adjustRightInd w:val="0"/>
        <w:spacing w:after="0" w:line="240" w:lineRule="auto"/>
        <w:ind w:right="8"/>
        <w:jc w:val="both"/>
        <w:rPr>
          <w:rFonts w:ascii="Book Antiqua" w:hAnsi="Book Antiqua"/>
          <w:b/>
          <w:bCs/>
          <w:sz w:val="24"/>
          <w:szCs w:val="24"/>
        </w:rPr>
      </w:pPr>
    </w:p>
    <w:p w:rsidR="00665AED" w:rsidRPr="00ED4B0F" w:rsidRDefault="00665AED"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Estimation of Ore reserves – classification – chip sampling, group sampling, pitting, trenching and bore-hole logging and sampling Calculation of Reserves.</w:t>
      </w:r>
    </w:p>
    <w:p w:rsidR="008E5B1E"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Mining methods – Classification of mining methods, criteria selection of mining method; Brief description of alluvial mining quarrying, open cast mining and underground mining methods.</w:t>
      </w:r>
    </w:p>
    <w:p w:rsidR="00C10240" w:rsidRDefault="00C10240" w:rsidP="00377817">
      <w:pPr>
        <w:autoSpaceDE w:val="0"/>
        <w:autoSpaceDN w:val="0"/>
        <w:adjustRightInd w:val="0"/>
        <w:spacing w:after="0" w:line="240" w:lineRule="auto"/>
        <w:ind w:right="8"/>
        <w:jc w:val="both"/>
        <w:rPr>
          <w:rFonts w:ascii="Book Antiqua" w:hAnsi="Book Antiqua"/>
          <w:sz w:val="24"/>
          <w:szCs w:val="24"/>
        </w:rPr>
      </w:pPr>
    </w:p>
    <w:p w:rsidR="00C10240" w:rsidRPr="00ED4B0F" w:rsidRDefault="00C10240"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Mineral processing – necessity and advantages of concentrate, Principles of Minerals, economics, Strategic, critical and Essen minerals, National mineral policy.  </w:t>
      </w:r>
    </w:p>
    <w:p w:rsidR="00EF6916" w:rsidRPr="00ED4B0F" w:rsidRDefault="00EF6916" w:rsidP="00377817">
      <w:pPr>
        <w:autoSpaceDE w:val="0"/>
        <w:autoSpaceDN w:val="0"/>
        <w:adjustRightInd w:val="0"/>
        <w:spacing w:after="0" w:line="240" w:lineRule="auto"/>
        <w:ind w:right="8"/>
        <w:jc w:val="both"/>
        <w:rPr>
          <w:rFonts w:ascii="Book Antiqua" w:hAnsi="Book Antiqua"/>
          <w:b/>
          <w:bCs/>
          <w:sz w:val="24"/>
          <w:szCs w:val="24"/>
        </w:rPr>
      </w:pPr>
    </w:p>
    <w:p w:rsidR="008E5B1E" w:rsidRPr="00ED4B0F" w:rsidRDefault="00EF6916"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Practicals</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1. Coning and quartering.</w:t>
      </w:r>
    </w:p>
    <w:p w:rsidR="00EF6916"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 xml:space="preserve">2. Estimation of ore reserves </w:t>
      </w:r>
    </w:p>
    <w:p w:rsidR="008E5B1E" w:rsidRPr="00ED4B0F" w:rsidRDefault="00EF6916"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a. b</w:t>
      </w:r>
      <w:r w:rsidR="008E5B1E" w:rsidRPr="00ED4B0F">
        <w:rPr>
          <w:rFonts w:ascii="Book Antiqua" w:hAnsi="Book Antiqua"/>
          <w:sz w:val="24"/>
          <w:szCs w:val="24"/>
        </w:rPr>
        <w:t>edded type</w:t>
      </w:r>
      <w:r w:rsidRPr="00ED4B0F">
        <w:rPr>
          <w:rFonts w:ascii="Book Antiqua" w:hAnsi="Book Antiqua"/>
          <w:sz w:val="24"/>
          <w:szCs w:val="24"/>
        </w:rPr>
        <w:t xml:space="preserve">; </w:t>
      </w:r>
      <w:r w:rsidR="008E5B1E" w:rsidRPr="00ED4B0F">
        <w:rPr>
          <w:rFonts w:ascii="Book Antiqua" w:hAnsi="Book Antiqua"/>
          <w:sz w:val="24"/>
          <w:szCs w:val="24"/>
        </w:rPr>
        <w:t xml:space="preserve"> </w:t>
      </w:r>
      <w:r w:rsidRPr="00ED4B0F">
        <w:rPr>
          <w:rFonts w:ascii="Book Antiqua" w:hAnsi="Book Antiqua"/>
          <w:sz w:val="24"/>
          <w:szCs w:val="24"/>
        </w:rPr>
        <w:t>b.</w:t>
      </w:r>
      <w:r w:rsidR="008E5B1E" w:rsidRPr="00ED4B0F">
        <w:rPr>
          <w:rFonts w:ascii="Book Antiqua" w:hAnsi="Book Antiqua"/>
          <w:sz w:val="24"/>
          <w:szCs w:val="24"/>
        </w:rPr>
        <w:t xml:space="preserve"> vein type (in</w:t>
      </w:r>
      <w:r w:rsidRPr="00ED4B0F">
        <w:rPr>
          <w:rFonts w:ascii="Book Antiqua" w:hAnsi="Book Antiqua"/>
          <w:sz w:val="24"/>
          <w:szCs w:val="24"/>
        </w:rPr>
        <w:t>cluded</w:t>
      </w:r>
      <w:r w:rsidR="008E5B1E" w:rsidRPr="00ED4B0F">
        <w:rPr>
          <w:rFonts w:ascii="Book Antiqua" w:hAnsi="Book Antiqua"/>
          <w:sz w:val="24"/>
          <w:szCs w:val="24"/>
        </w:rPr>
        <w:t xml:space="preserve"> area and extended area problems).</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3. Field work: 3 periods per week.</w:t>
      </w:r>
    </w:p>
    <w:p w:rsidR="00EF6916" w:rsidRPr="00ED4B0F" w:rsidRDefault="00EF6916" w:rsidP="00377817">
      <w:pPr>
        <w:autoSpaceDE w:val="0"/>
        <w:autoSpaceDN w:val="0"/>
        <w:adjustRightInd w:val="0"/>
        <w:spacing w:after="0" w:line="240" w:lineRule="auto"/>
        <w:ind w:right="8"/>
        <w:jc w:val="both"/>
        <w:rPr>
          <w:rFonts w:ascii="Book Antiqua" w:hAnsi="Book Antiqua"/>
          <w:b/>
          <w:bCs/>
          <w:sz w:val="24"/>
          <w:szCs w:val="24"/>
        </w:rPr>
      </w:pPr>
    </w:p>
    <w:p w:rsidR="008E5B1E" w:rsidRPr="00ED4B0F" w:rsidRDefault="008E5B1E"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Field training camp : </w:t>
      </w:r>
      <w:r w:rsidRPr="00ED4B0F">
        <w:rPr>
          <w:rFonts w:ascii="Book Antiqua" w:hAnsi="Book Antiqua"/>
          <w:bCs/>
          <w:sz w:val="24"/>
          <w:szCs w:val="24"/>
        </w:rPr>
        <w:t>Ten days ( compulsory) during vacation</w:t>
      </w:r>
      <w:r w:rsidRPr="00ED4B0F">
        <w:rPr>
          <w:rFonts w:ascii="Book Antiqua" w:hAnsi="Book Antiqua"/>
          <w:b/>
          <w:bCs/>
          <w:sz w:val="24"/>
          <w:szCs w:val="24"/>
        </w:rPr>
        <w:t xml:space="preserve"> </w:t>
      </w:r>
    </w:p>
    <w:p w:rsidR="00EF6916" w:rsidRPr="00ED4B0F" w:rsidRDefault="00EF6916" w:rsidP="00377817">
      <w:pPr>
        <w:autoSpaceDE w:val="0"/>
        <w:autoSpaceDN w:val="0"/>
        <w:adjustRightInd w:val="0"/>
        <w:spacing w:after="0" w:line="240" w:lineRule="auto"/>
        <w:ind w:right="8"/>
        <w:jc w:val="both"/>
        <w:rPr>
          <w:rFonts w:ascii="Book Antiqua" w:hAnsi="Book Antiqua"/>
          <w:b/>
          <w:bCs/>
          <w:sz w:val="24"/>
          <w:szCs w:val="24"/>
        </w:rPr>
      </w:pPr>
    </w:p>
    <w:p w:rsidR="008E5B1E" w:rsidRPr="00ED4B0F" w:rsidRDefault="00EF6916"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 xml:space="preserve">Text Books </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b/>
          <w:bCs/>
          <w:sz w:val="24"/>
          <w:szCs w:val="24"/>
        </w:rPr>
        <w:t>1.</w:t>
      </w:r>
      <w:r w:rsidRPr="00ED4B0F">
        <w:rPr>
          <w:rFonts w:ascii="Book Antiqua" w:hAnsi="Book Antiqua"/>
          <w:sz w:val="24"/>
          <w:szCs w:val="24"/>
        </w:rPr>
        <w:t xml:space="preserve"> Courses in mining geology - R.N.P.Arogya Swamy.</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2. Geological Prospecting and exploration- V.M.Kneiter.</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3. Mineral Economics - R. K.Sinha &amp; N.L.Sharma.</w:t>
      </w:r>
    </w:p>
    <w:p w:rsidR="008E5B1E" w:rsidRPr="00ED4B0F" w:rsidRDefault="008E5B1E" w:rsidP="00377817">
      <w:pPr>
        <w:autoSpaceDE w:val="0"/>
        <w:autoSpaceDN w:val="0"/>
        <w:adjustRightInd w:val="0"/>
        <w:spacing w:after="0" w:line="240" w:lineRule="auto"/>
        <w:ind w:right="8"/>
        <w:jc w:val="both"/>
        <w:rPr>
          <w:rFonts w:ascii="Book Antiqua" w:hAnsi="Book Antiqua"/>
          <w:sz w:val="24"/>
          <w:szCs w:val="24"/>
        </w:rPr>
      </w:pPr>
      <w:r w:rsidRPr="00ED4B0F">
        <w:rPr>
          <w:rFonts w:ascii="Book Antiqua" w:hAnsi="Book Antiqua"/>
          <w:sz w:val="24"/>
          <w:szCs w:val="24"/>
        </w:rPr>
        <w:t>4. Mining Geology - Mc.Kinstry.</w:t>
      </w: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783065" w:rsidRPr="00ED4B0F" w:rsidRDefault="00783065" w:rsidP="00377817">
      <w:pPr>
        <w:autoSpaceDE w:val="0"/>
        <w:autoSpaceDN w:val="0"/>
        <w:adjustRightInd w:val="0"/>
        <w:spacing w:after="0" w:line="240" w:lineRule="auto"/>
        <w:ind w:right="8"/>
        <w:jc w:val="both"/>
        <w:rPr>
          <w:rFonts w:ascii="Book Antiqua" w:hAnsi="Book Antiqua"/>
          <w:sz w:val="24"/>
          <w:szCs w:val="24"/>
        </w:rPr>
      </w:pPr>
    </w:p>
    <w:p w:rsidR="00EF6916" w:rsidRPr="00ED4B0F" w:rsidRDefault="002F5B14" w:rsidP="00377817">
      <w:pPr>
        <w:autoSpaceDE w:val="0"/>
        <w:autoSpaceDN w:val="0"/>
        <w:adjustRightInd w:val="0"/>
        <w:spacing w:after="0" w:line="240" w:lineRule="auto"/>
        <w:ind w:right="8"/>
        <w:jc w:val="center"/>
        <w:rPr>
          <w:rFonts w:ascii="Book Antiqua" w:hAnsi="Book Antiqua"/>
          <w:b/>
          <w:sz w:val="24"/>
          <w:szCs w:val="24"/>
        </w:rPr>
      </w:pPr>
      <w:r w:rsidRPr="00ED4B0F">
        <w:rPr>
          <w:rFonts w:ascii="Book Antiqua" w:hAnsi="Book Antiqua"/>
          <w:b/>
          <w:sz w:val="24"/>
          <w:szCs w:val="24"/>
        </w:rPr>
        <w:br w:type="column"/>
      </w:r>
      <w:r w:rsidR="00EF6916" w:rsidRPr="00ED4B0F">
        <w:rPr>
          <w:rFonts w:ascii="Book Antiqua" w:hAnsi="Book Antiqua"/>
          <w:b/>
          <w:sz w:val="24"/>
          <w:szCs w:val="24"/>
        </w:rPr>
        <w:lastRenderedPageBreak/>
        <w:t>B.Sc. III - Year - Semester -  VI</w:t>
      </w:r>
    </w:p>
    <w:p w:rsidR="008E5B1E" w:rsidRPr="00ED4B0F" w:rsidRDefault="00EF6916" w:rsidP="00377817">
      <w:pPr>
        <w:autoSpaceDE w:val="0"/>
        <w:autoSpaceDN w:val="0"/>
        <w:adjustRightInd w:val="0"/>
        <w:spacing w:after="0" w:line="240" w:lineRule="auto"/>
        <w:ind w:right="8"/>
        <w:jc w:val="center"/>
        <w:rPr>
          <w:rFonts w:ascii="Book Antiqua" w:hAnsi="Book Antiqua"/>
          <w:sz w:val="24"/>
          <w:szCs w:val="24"/>
        </w:rPr>
      </w:pPr>
      <w:r w:rsidRPr="00ED4B0F">
        <w:rPr>
          <w:rFonts w:ascii="Book Antiqua" w:hAnsi="Book Antiqua"/>
          <w:sz w:val="24"/>
          <w:szCs w:val="24"/>
        </w:rPr>
        <w:t xml:space="preserve">Paper - VIII -  </w:t>
      </w:r>
      <w:r w:rsidR="008E5B1E" w:rsidRPr="00ED4B0F">
        <w:rPr>
          <w:rFonts w:ascii="Book Antiqua" w:hAnsi="Book Antiqua"/>
          <w:sz w:val="24"/>
          <w:szCs w:val="24"/>
        </w:rPr>
        <w:t xml:space="preserve">Elective II   Mining  Geology </w:t>
      </w:r>
      <w:r w:rsidR="00965ED2" w:rsidRPr="00ED4B0F">
        <w:rPr>
          <w:rFonts w:ascii="Book Antiqua" w:hAnsi="Book Antiqua"/>
          <w:sz w:val="24"/>
          <w:szCs w:val="24"/>
        </w:rPr>
        <w:t>&amp;</w:t>
      </w:r>
      <w:r w:rsidR="008E5B1E" w:rsidRPr="00ED4B0F">
        <w:rPr>
          <w:rFonts w:ascii="Book Antiqua" w:hAnsi="Book Antiqua"/>
          <w:sz w:val="24"/>
          <w:szCs w:val="24"/>
        </w:rPr>
        <w:t xml:space="preserve"> Mineral Beneficiation</w:t>
      </w:r>
    </w:p>
    <w:p w:rsidR="00EF6916" w:rsidRPr="00ED4B0F" w:rsidRDefault="00EF6916" w:rsidP="00377817">
      <w:pPr>
        <w:spacing w:after="0" w:line="240" w:lineRule="auto"/>
        <w:ind w:right="8"/>
        <w:jc w:val="both"/>
        <w:rPr>
          <w:rFonts w:ascii="Book Antiqua" w:hAnsi="Book Antiqua"/>
          <w:b/>
          <w:sz w:val="24"/>
          <w:szCs w:val="24"/>
          <w:u w:val="single"/>
        </w:rPr>
      </w:pPr>
    </w:p>
    <w:p w:rsidR="008E5B1E" w:rsidRPr="00ED4B0F" w:rsidRDefault="004E7623" w:rsidP="00377817">
      <w:pPr>
        <w:spacing w:after="0" w:line="240" w:lineRule="auto"/>
        <w:ind w:right="8"/>
        <w:jc w:val="both"/>
        <w:rPr>
          <w:rFonts w:ascii="Book Antiqua" w:hAnsi="Book Antiqua"/>
          <w:b/>
          <w:sz w:val="24"/>
          <w:szCs w:val="24"/>
        </w:rPr>
      </w:pPr>
      <w:r w:rsidRPr="00ED4B0F">
        <w:rPr>
          <w:rFonts w:ascii="Book Antiqua" w:hAnsi="Book Antiqua"/>
          <w:b/>
          <w:sz w:val="24"/>
          <w:szCs w:val="24"/>
        </w:rPr>
        <w:t>Unit - I</w:t>
      </w:r>
    </w:p>
    <w:p w:rsidR="008E5B1E" w:rsidRPr="00ED4B0F" w:rsidRDefault="008E5B1E" w:rsidP="00377817">
      <w:pPr>
        <w:spacing w:after="0" w:line="240" w:lineRule="auto"/>
        <w:ind w:right="8"/>
        <w:jc w:val="both"/>
        <w:rPr>
          <w:rFonts w:ascii="Book Antiqua" w:hAnsi="Book Antiqua"/>
          <w:sz w:val="24"/>
          <w:szCs w:val="24"/>
        </w:rPr>
      </w:pPr>
      <w:r w:rsidRPr="00ED4B0F">
        <w:rPr>
          <w:rFonts w:ascii="Book Antiqua" w:hAnsi="Book Antiqua"/>
          <w:sz w:val="24"/>
          <w:szCs w:val="24"/>
        </w:rPr>
        <w:t>Mining Terminology. Types of Mining Methods-Alluvial Mining – pan and Betea. Long Tom, Sluicing (Ground Sluicing) Derricks and Cable Way, Hydraulic Drift Mining. Fore poling and Dredging. Open Cast Mining –Bench Mining- Glory Hole Mining, Kaolin Mining, Strip Mining.</w:t>
      </w:r>
    </w:p>
    <w:p w:rsidR="00C10240" w:rsidRDefault="00C10240" w:rsidP="00377817">
      <w:pPr>
        <w:spacing w:after="0" w:line="240" w:lineRule="auto"/>
        <w:ind w:right="8"/>
        <w:jc w:val="both"/>
        <w:rPr>
          <w:rFonts w:ascii="Book Antiqua" w:hAnsi="Book Antiqua"/>
          <w:b/>
          <w:sz w:val="24"/>
          <w:szCs w:val="24"/>
        </w:rPr>
      </w:pPr>
    </w:p>
    <w:p w:rsidR="004E7623" w:rsidRPr="00ED4B0F" w:rsidRDefault="004E7623" w:rsidP="00377817">
      <w:pPr>
        <w:spacing w:after="0" w:line="240" w:lineRule="auto"/>
        <w:ind w:right="8"/>
        <w:jc w:val="both"/>
        <w:rPr>
          <w:rFonts w:ascii="Book Antiqua" w:hAnsi="Book Antiqua"/>
          <w:b/>
          <w:sz w:val="24"/>
          <w:szCs w:val="24"/>
        </w:rPr>
      </w:pPr>
      <w:r w:rsidRPr="00ED4B0F">
        <w:rPr>
          <w:rFonts w:ascii="Book Antiqua" w:hAnsi="Book Antiqua"/>
          <w:b/>
          <w:sz w:val="24"/>
          <w:szCs w:val="24"/>
        </w:rPr>
        <w:t>Unit - II</w:t>
      </w:r>
    </w:p>
    <w:p w:rsidR="00C10240" w:rsidRDefault="008E5B1E" w:rsidP="00377817">
      <w:pPr>
        <w:spacing w:after="0" w:line="240" w:lineRule="auto"/>
        <w:ind w:right="8"/>
        <w:jc w:val="both"/>
        <w:rPr>
          <w:rFonts w:ascii="Book Antiqua" w:hAnsi="Book Antiqua"/>
          <w:sz w:val="24"/>
          <w:szCs w:val="24"/>
        </w:rPr>
      </w:pPr>
      <w:r w:rsidRPr="00ED4B0F">
        <w:rPr>
          <w:rFonts w:ascii="Book Antiqua" w:hAnsi="Book Antiqua"/>
          <w:sz w:val="24"/>
          <w:szCs w:val="24"/>
        </w:rPr>
        <w:t>Underground Mining- Gophering, Breast, Stopping, Open Overhand stopping, Underground Glory Hole Mining. Pillar and Chamber Method, Sub-Level Stopping Method.</w:t>
      </w:r>
      <w:r w:rsidR="00C10240">
        <w:rPr>
          <w:rFonts w:ascii="Book Antiqua" w:hAnsi="Book Antiqua"/>
          <w:sz w:val="24"/>
          <w:szCs w:val="24"/>
        </w:rPr>
        <w:t xml:space="preserve">  </w:t>
      </w:r>
      <w:r w:rsidRPr="00ED4B0F">
        <w:rPr>
          <w:rFonts w:ascii="Book Antiqua" w:hAnsi="Book Antiqua"/>
          <w:sz w:val="24"/>
          <w:szCs w:val="24"/>
        </w:rPr>
        <w:t>Coal Mining Method – Panel System, Board and Pillar Method, Long wall Minin</w:t>
      </w:r>
      <w:r w:rsidR="00C10240">
        <w:rPr>
          <w:rFonts w:ascii="Book Antiqua" w:hAnsi="Book Antiqua"/>
          <w:sz w:val="24"/>
          <w:szCs w:val="24"/>
        </w:rPr>
        <w:t xml:space="preserve">g, Advance and Retreat, Horizon.  </w:t>
      </w:r>
    </w:p>
    <w:p w:rsidR="00C10240" w:rsidRDefault="00C10240" w:rsidP="00377817">
      <w:pPr>
        <w:autoSpaceDE w:val="0"/>
        <w:autoSpaceDN w:val="0"/>
        <w:adjustRightInd w:val="0"/>
        <w:spacing w:after="0" w:line="240" w:lineRule="auto"/>
        <w:ind w:right="8"/>
        <w:jc w:val="both"/>
        <w:rPr>
          <w:rFonts w:ascii="Book Antiqua" w:hAnsi="Book Antiqua"/>
          <w:b/>
          <w:bCs/>
          <w:sz w:val="24"/>
          <w:szCs w:val="24"/>
        </w:rPr>
      </w:pPr>
    </w:p>
    <w:p w:rsidR="00C10240" w:rsidRPr="00ED4B0F" w:rsidRDefault="00C10240" w:rsidP="00377817">
      <w:pPr>
        <w:autoSpaceDE w:val="0"/>
        <w:autoSpaceDN w:val="0"/>
        <w:adjustRightInd w:val="0"/>
        <w:spacing w:after="0" w:line="240" w:lineRule="auto"/>
        <w:ind w:right="8"/>
        <w:jc w:val="both"/>
        <w:rPr>
          <w:rFonts w:ascii="Book Antiqua" w:hAnsi="Book Antiqua"/>
          <w:b/>
          <w:bCs/>
          <w:sz w:val="24"/>
          <w:szCs w:val="24"/>
        </w:rPr>
      </w:pPr>
      <w:r w:rsidRPr="00ED4B0F">
        <w:rPr>
          <w:rFonts w:ascii="Book Antiqua" w:hAnsi="Book Antiqua"/>
          <w:b/>
          <w:bCs/>
          <w:sz w:val="24"/>
          <w:szCs w:val="24"/>
        </w:rPr>
        <w:t>Unit - I</w:t>
      </w:r>
      <w:r>
        <w:rPr>
          <w:rFonts w:ascii="Book Antiqua" w:hAnsi="Book Antiqua"/>
          <w:b/>
          <w:bCs/>
          <w:sz w:val="24"/>
          <w:szCs w:val="24"/>
        </w:rPr>
        <w:t>II</w:t>
      </w:r>
    </w:p>
    <w:p w:rsidR="008E5B1E" w:rsidRPr="00ED4B0F" w:rsidRDefault="008E5B1E" w:rsidP="00377817">
      <w:pPr>
        <w:spacing w:after="0" w:line="240" w:lineRule="auto"/>
        <w:ind w:right="8"/>
        <w:jc w:val="both"/>
        <w:rPr>
          <w:rFonts w:ascii="Book Antiqua" w:hAnsi="Book Antiqua"/>
          <w:sz w:val="24"/>
          <w:szCs w:val="24"/>
        </w:rPr>
      </w:pPr>
      <w:r w:rsidRPr="00ED4B0F">
        <w:rPr>
          <w:rFonts w:ascii="Book Antiqua" w:hAnsi="Book Antiqua"/>
          <w:sz w:val="24"/>
          <w:szCs w:val="24"/>
        </w:rPr>
        <w:t>Mining, Strip Mining, Mine Supports, Lighting Ventilation.</w:t>
      </w:r>
      <w:r w:rsidR="00C10240">
        <w:rPr>
          <w:rFonts w:ascii="Book Antiqua" w:hAnsi="Book Antiqua"/>
          <w:sz w:val="24"/>
          <w:szCs w:val="24"/>
        </w:rPr>
        <w:t xml:space="preserve"> </w:t>
      </w:r>
    </w:p>
    <w:p w:rsidR="008E5B1E" w:rsidRPr="00ED4B0F" w:rsidRDefault="008E5B1E" w:rsidP="00377817">
      <w:pPr>
        <w:spacing w:after="0" w:line="240" w:lineRule="auto"/>
        <w:ind w:right="8"/>
        <w:jc w:val="both"/>
        <w:rPr>
          <w:rFonts w:ascii="Book Antiqua" w:hAnsi="Book Antiqua"/>
          <w:sz w:val="24"/>
          <w:szCs w:val="24"/>
        </w:rPr>
      </w:pPr>
      <w:r w:rsidRPr="00ED4B0F">
        <w:rPr>
          <w:rFonts w:ascii="Book Antiqua" w:hAnsi="Book Antiqua"/>
          <w:sz w:val="24"/>
          <w:szCs w:val="24"/>
        </w:rPr>
        <w:t>Crushing- Jaw Crushers, Gyratory Crushers, Cone Crushers, Sledging Rolls, Hammer Mill or Pulver</w:t>
      </w:r>
      <w:r w:rsidR="002A6B6C" w:rsidRPr="00ED4B0F">
        <w:rPr>
          <w:rFonts w:ascii="Book Antiqua" w:hAnsi="Book Antiqua"/>
          <w:sz w:val="24"/>
          <w:szCs w:val="24"/>
        </w:rPr>
        <w:t>iser</w:t>
      </w:r>
      <w:r w:rsidRPr="00ED4B0F">
        <w:rPr>
          <w:rFonts w:ascii="Book Antiqua" w:hAnsi="Book Antiqua"/>
          <w:sz w:val="24"/>
          <w:szCs w:val="24"/>
        </w:rPr>
        <w:t>, Stamping, Spring Rolls, Manual Crushing. Grinding- Sizing by Screening, Flotation, Magnetic Separation, Electro-static Separation.</w:t>
      </w:r>
    </w:p>
    <w:p w:rsidR="00403EC1" w:rsidRPr="00ED4B0F" w:rsidRDefault="00403EC1" w:rsidP="00377817">
      <w:pPr>
        <w:spacing w:after="0" w:line="240" w:lineRule="auto"/>
        <w:ind w:right="8"/>
        <w:jc w:val="both"/>
        <w:rPr>
          <w:rFonts w:ascii="Book Antiqua" w:hAnsi="Book Antiqua"/>
          <w:sz w:val="24"/>
          <w:szCs w:val="24"/>
        </w:rPr>
      </w:pPr>
    </w:p>
    <w:p w:rsidR="008E5B1E" w:rsidRPr="00ED4B0F" w:rsidRDefault="00403EC1" w:rsidP="00377817">
      <w:pPr>
        <w:spacing w:after="0" w:line="240" w:lineRule="auto"/>
        <w:ind w:right="8"/>
        <w:jc w:val="both"/>
        <w:rPr>
          <w:rFonts w:ascii="Book Antiqua" w:hAnsi="Book Antiqua"/>
          <w:b/>
          <w:sz w:val="24"/>
          <w:szCs w:val="24"/>
        </w:rPr>
      </w:pPr>
      <w:r w:rsidRPr="00ED4B0F">
        <w:rPr>
          <w:rFonts w:ascii="Book Antiqua" w:hAnsi="Book Antiqua"/>
          <w:b/>
          <w:sz w:val="24"/>
          <w:szCs w:val="24"/>
        </w:rPr>
        <w:t>Text books</w:t>
      </w:r>
    </w:p>
    <w:p w:rsidR="008E5B1E" w:rsidRPr="00ED4B0F" w:rsidRDefault="008E5B1E" w:rsidP="00377817">
      <w:pPr>
        <w:pStyle w:val="ListParagraph"/>
        <w:numPr>
          <w:ilvl w:val="0"/>
          <w:numId w:val="24"/>
        </w:numPr>
        <w:spacing w:after="0" w:line="240" w:lineRule="auto"/>
        <w:ind w:left="0" w:right="8" w:firstLine="0"/>
        <w:jc w:val="both"/>
        <w:rPr>
          <w:rFonts w:ascii="Book Antiqua" w:hAnsi="Book Antiqua"/>
          <w:sz w:val="24"/>
          <w:szCs w:val="24"/>
        </w:rPr>
      </w:pPr>
      <w:r w:rsidRPr="00ED4B0F">
        <w:rPr>
          <w:rFonts w:ascii="Book Antiqua" w:hAnsi="Book Antiqua"/>
          <w:sz w:val="24"/>
          <w:szCs w:val="24"/>
        </w:rPr>
        <w:t>Courses in Mining Geology</w:t>
      </w:r>
      <w:r w:rsidR="00B2589E" w:rsidRPr="00ED4B0F">
        <w:rPr>
          <w:rFonts w:ascii="Book Antiqua" w:hAnsi="Book Antiqua"/>
          <w:sz w:val="24"/>
          <w:szCs w:val="24"/>
        </w:rPr>
        <w:t xml:space="preserve"> </w:t>
      </w:r>
      <w:r w:rsidRPr="00ED4B0F">
        <w:rPr>
          <w:rFonts w:ascii="Book Antiqua" w:hAnsi="Book Antiqua"/>
          <w:sz w:val="24"/>
          <w:szCs w:val="24"/>
        </w:rPr>
        <w:t>- Arogyaswamy</w:t>
      </w:r>
    </w:p>
    <w:p w:rsidR="008E5B1E" w:rsidRPr="00ED4B0F" w:rsidRDefault="008E5B1E" w:rsidP="00377817">
      <w:pPr>
        <w:pStyle w:val="ListParagraph"/>
        <w:numPr>
          <w:ilvl w:val="0"/>
          <w:numId w:val="24"/>
        </w:numPr>
        <w:spacing w:after="0" w:line="240" w:lineRule="auto"/>
        <w:ind w:left="0" w:right="8" w:firstLine="0"/>
        <w:jc w:val="both"/>
        <w:rPr>
          <w:rFonts w:ascii="Book Antiqua" w:hAnsi="Book Antiqua"/>
          <w:sz w:val="24"/>
          <w:szCs w:val="24"/>
        </w:rPr>
      </w:pPr>
      <w:r w:rsidRPr="00ED4B0F">
        <w:rPr>
          <w:rFonts w:ascii="Book Antiqua" w:hAnsi="Book Antiqua"/>
          <w:sz w:val="24"/>
          <w:szCs w:val="24"/>
        </w:rPr>
        <w:t>Principles of Mineral Dressing</w:t>
      </w:r>
      <w:r w:rsidR="00B2589E" w:rsidRPr="00ED4B0F">
        <w:rPr>
          <w:rFonts w:ascii="Book Antiqua" w:hAnsi="Book Antiqua"/>
          <w:sz w:val="24"/>
          <w:szCs w:val="24"/>
        </w:rPr>
        <w:t xml:space="preserve"> </w:t>
      </w:r>
      <w:r w:rsidRPr="00ED4B0F">
        <w:rPr>
          <w:rFonts w:ascii="Book Antiqua" w:hAnsi="Book Antiqua"/>
          <w:sz w:val="24"/>
          <w:szCs w:val="24"/>
        </w:rPr>
        <w:t>- Gaudin</w:t>
      </w:r>
    </w:p>
    <w:p w:rsidR="008E5B1E" w:rsidRPr="00ED4B0F" w:rsidRDefault="008E5B1E" w:rsidP="00377817">
      <w:pPr>
        <w:pStyle w:val="ListParagraph"/>
        <w:numPr>
          <w:ilvl w:val="0"/>
          <w:numId w:val="24"/>
        </w:numPr>
        <w:spacing w:after="0" w:line="240" w:lineRule="auto"/>
        <w:ind w:left="0" w:right="8" w:firstLine="0"/>
        <w:jc w:val="both"/>
        <w:rPr>
          <w:rFonts w:ascii="Book Antiqua" w:hAnsi="Book Antiqua"/>
          <w:sz w:val="24"/>
          <w:szCs w:val="24"/>
        </w:rPr>
      </w:pPr>
      <w:r w:rsidRPr="00ED4B0F">
        <w:rPr>
          <w:rFonts w:ascii="Book Antiqua" w:hAnsi="Book Antiqua"/>
          <w:sz w:val="24"/>
          <w:szCs w:val="24"/>
        </w:rPr>
        <w:t>Mining Policy Initiatives- Dhar, Gautam</w:t>
      </w:r>
    </w:p>
    <w:p w:rsidR="00E43D2A" w:rsidRPr="00ED4B0F" w:rsidRDefault="008E5B1E" w:rsidP="00377817">
      <w:pPr>
        <w:pStyle w:val="ListParagraph"/>
        <w:numPr>
          <w:ilvl w:val="0"/>
          <w:numId w:val="24"/>
        </w:numPr>
        <w:spacing w:after="0" w:line="240" w:lineRule="auto"/>
        <w:ind w:left="0" w:right="8" w:firstLine="0"/>
        <w:jc w:val="both"/>
        <w:rPr>
          <w:rFonts w:ascii="Book Antiqua" w:hAnsi="Book Antiqua"/>
          <w:sz w:val="24"/>
          <w:szCs w:val="24"/>
        </w:rPr>
      </w:pPr>
      <w:r w:rsidRPr="00ED4B0F">
        <w:rPr>
          <w:rFonts w:ascii="Book Antiqua" w:hAnsi="Book Antiqua"/>
          <w:sz w:val="24"/>
          <w:szCs w:val="24"/>
        </w:rPr>
        <w:t>Mineral Processing Technology</w:t>
      </w:r>
      <w:r w:rsidR="00B2589E" w:rsidRPr="00ED4B0F">
        <w:rPr>
          <w:rFonts w:ascii="Book Antiqua" w:hAnsi="Book Antiqua"/>
          <w:sz w:val="24"/>
          <w:szCs w:val="24"/>
        </w:rPr>
        <w:t xml:space="preserve"> </w:t>
      </w:r>
      <w:r w:rsidRPr="00ED4B0F">
        <w:rPr>
          <w:rFonts w:ascii="Book Antiqua" w:hAnsi="Book Antiqua"/>
          <w:sz w:val="24"/>
          <w:szCs w:val="24"/>
        </w:rPr>
        <w:t>-</w:t>
      </w:r>
      <w:r w:rsidR="00B2589E" w:rsidRPr="00ED4B0F">
        <w:rPr>
          <w:rFonts w:ascii="Book Antiqua" w:hAnsi="Book Antiqua"/>
          <w:sz w:val="24"/>
          <w:szCs w:val="24"/>
        </w:rPr>
        <w:t xml:space="preserve"> </w:t>
      </w:r>
      <w:r w:rsidRPr="00ED4B0F">
        <w:rPr>
          <w:rFonts w:ascii="Book Antiqua" w:hAnsi="Book Antiqua"/>
          <w:sz w:val="24"/>
          <w:szCs w:val="24"/>
        </w:rPr>
        <w:t>Wills</w:t>
      </w:r>
    </w:p>
    <w:sectPr w:rsidR="00E43D2A" w:rsidRPr="00ED4B0F" w:rsidSect="00377817">
      <w:footerReference w:type="default" r:id="rId9"/>
      <w:pgSz w:w="11906" w:h="16838" w:code="9"/>
      <w:pgMar w:top="630" w:right="1440" w:bottom="81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29" w:rsidRDefault="00C87929" w:rsidP="006B5D96">
      <w:pPr>
        <w:spacing w:after="0" w:line="240" w:lineRule="auto"/>
      </w:pPr>
      <w:r>
        <w:separator/>
      </w:r>
    </w:p>
  </w:endnote>
  <w:endnote w:type="continuationSeparator" w:id="0">
    <w:p w:rsidR="00C87929" w:rsidRDefault="00C87929" w:rsidP="006B5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9976"/>
      <w:docPartObj>
        <w:docPartGallery w:val="Page Numbers (Bottom of Page)"/>
        <w:docPartUnique/>
      </w:docPartObj>
    </w:sdtPr>
    <w:sdtContent>
      <w:p w:rsidR="00E96838" w:rsidRDefault="00AA6BD8">
        <w:pPr>
          <w:pStyle w:val="Footer"/>
          <w:jc w:val="right"/>
        </w:pPr>
        <w:fldSimple w:instr=" PAGE   \* MERGEFORMAT ">
          <w:r w:rsidR="00C63D5E">
            <w:rPr>
              <w:noProof/>
            </w:rPr>
            <w:t>2</w:t>
          </w:r>
        </w:fldSimple>
      </w:p>
    </w:sdtContent>
  </w:sdt>
  <w:p w:rsidR="00E96838" w:rsidRDefault="00E96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29" w:rsidRDefault="00C87929" w:rsidP="006B5D96">
      <w:pPr>
        <w:spacing w:after="0" w:line="240" w:lineRule="auto"/>
      </w:pPr>
      <w:r>
        <w:separator/>
      </w:r>
    </w:p>
  </w:footnote>
  <w:footnote w:type="continuationSeparator" w:id="0">
    <w:p w:rsidR="00C87929" w:rsidRDefault="00C87929" w:rsidP="006B5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63D"/>
    <w:multiLevelType w:val="hybridMultilevel"/>
    <w:tmpl w:val="1FF6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22E58"/>
    <w:multiLevelType w:val="hybridMultilevel"/>
    <w:tmpl w:val="721E480C"/>
    <w:lvl w:ilvl="0" w:tplc="1BA6F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999574F"/>
    <w:multiLevelType w:val="hybridMultilevel"/>
    <w:tmpl w:val="6CC2A70E"/>
    <w:lvl w:ilvl="0" w:tplc="1BA6F864">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A2607B3"/>
    <w:multiLevelType w:val="hybridMultilevel"/>
    <w:tmpl w:val="BB204A64"/>
    <w:lvl w:ilvl="0" w:tplc="1BA6F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D331183"/>
    <w:multiLevelType w:val="hybridMultilevel"/>
    <w:tmpl w:val="2FF8B2F2"/>
    <w:lvl w:ilvl="0" w:tplc="817E429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A33969"/>
    <w:multiLevelType w:val="hybridMultilevel"/>
    <w:tmpl w:val="4F12EA9A"/>
    <w:lvl w:ilvl="0" w:tplc="F800B2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0E37AFD"/>
    <w:multiLevelType w:val="hybridMultilevel"/>
    <w:tmpl w:val="D084E2CC"/>
    <w:lvl w:ilvl="0" w:tplc="1BA6F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8133DE5"/>
    <w:multiLevelType w:val="hybridMultilevel"/>
    <w:tmpl w:val="882C8D1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AFA2428"/>
    <w:multiLevelType w:val="hybridMultilevel"/>
    <w:tmpl w:val="A86484CE"/>
    <w:lvl w:ilvl="0" w:tplc="41B4FC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6C458DA"/>
    <w:multiLevelType w:val="hybridMultilevel"/>
    <w:tmpl w:val="15A82DE6"/>
    <w:lvl w:ilvl="0" w:tplc="38D0E9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05A311A"/>
    <w:multiLevelType w:val="hybridMultilevel"/>
    <w:tmpl w:val="CFAA2B02"/>
    <w:lvl w:ilvl="0" w:tplc="41B4FC9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758C9"/>
    <w:multiLevelType w:val="hybridMultilevel"/>
    <w:tmpl w:val="63DC5862"/>
    <w:lvl w:ilvl="0" w:tplc="71FC3F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47196A"/>
    <w:multiLevelType w:val="hybridMultilevel"/>
    <w:tmpl w:val="4BA0BF4C"/>
    <w:lvl w:ilvl="0" w:tplc="1ACC46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0D566B"/>
    <w:multiLevelType w:val="hybridMultilevel"/>
    <w:tmpl w:val="29A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165E4"/>
    <w:multiLevelType w:val="hybridMultilevel"/>
    <w:tmpl w:val="C1D499E2"/>
    <w:lvl w:ilvl="0" w:tplc="41B4FC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252014C"/>
    <w:multiLevelType w:val="hybridMultilevel"/>
    <w:tmpl w:val="0D5832CA"/>
    <w:lvl w:ilvl="0" w:tplc="592672B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26539"/>
    <w:multiLevelType w:val="hybridMultilevel"/>
    <w:tmpl w:val="4F7A92F4"/>
    <w:lvl w:ilvl="0" w:tplc="1BA6F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753018C"/>
    <w:multiLevelType w:val="hybridMultilevel"/>
    <w:tmpl w:val="A5900680"/>
    <w:lvl w:ilvl="0" w:tplc="0D7492F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7F54019"/>
    <w:multiLevelType w:val="hybridMultilevel"/>
    <w:tmpl w:val="6B421D46"/>
    <w:lvl w:ilvl="0" w:tplc="71FC3FD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84305DB"/>
    <w:multiLevelType w:val="hybridMultilevel"/>
    <w:tmpl w:val="27600A58"/>
    <w:lvl w:ilvl="0" w:tplc="E8C428A2">
      <w:start w:val="4"/>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9E76B6E"/>
    <w:multiLevelType w:val="hybridMultilevel"/>
    <w:tmpl w:val="0282B612"/>
    <w:lvl w:ilvl="0" w:tplc="CBDEBE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CE24761"/>
    <w:multiLevelType w:val="hybridMultilevel"/>
    <w:tmpl w:val="0FF8DF00"/>
    <w:lvl w:ilvl="0" w:tplc="41B4FC9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25D87"/>
    <w:multiLevelType w:val="hybridMultilevel"/>
    <w:tmpl w:val="79AEA6E6"/>
    <w:lvl w:ilvl="0" w:tplc="1BA6F8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0A170E7"/>
    <w:multiLevelType w:val="hybridMultilevel"/>
    <w:tmpl w:val="32BA8F7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101D76"/>
    <w:multiLevelType w:val="hybridMultilevel"/>
    <w:tmpl w:val="BF5E250C"/>
    <w:lvl w:ilvl="0" w:tplc="1BA6F864">
      <w:start w:val="1"/>
      <w:numFmt w:val="decimal"/>
      <w:lvlText w:val="%1."/>
      <w:lvlJc w:val="left"/>
      <w:pPr>
        <w:ind w:left="1242"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439226C"/>
    <w:multiLevelType w:val="hybridMultilevel"/>
    <w:tmpl w:val="6E6233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A37BAF"/>
    <w:multiLevelType w:val="hybridMultilevel"/>
    <w:tmpl w:val="59F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35A97"/>
    <w:multiLevelType w:val="hybridMultilevel"/>
    <w:tmpl w:val="49941860"/>
    <w:lvl w:ilvl="0" w:tplc="71FC3FD6">
      <w:start w:val="1"/>
      <w:numFmt w:val="decimal"/>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CBB0A8C"/>
    <w:multiLevelType w:val="hybridMultilevel"/>
    <w:tmpl w:val="64E66A06"/>
    <w:lvl w:ilvl="0" w:tplc="2C8070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70262805"/>
    <w:multiLevelType w:val="hybridMultilevel"/>
    <w:tmpl w:val="6C00DC06"/>
    <w:lvl w:ilvl="0" w:tplc="41B4FC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0571895"/>
    <w:multiLevelType w:val="hybridMultilevel"/>
    <w:tmpl w:val="6C56AA34"/>
    <w:lvl w:ilvl="0" w:tplc="1BA6F864">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76A6FD8"/>
    <w:multiLevelType w:val="hybridMultilevel"/>
    <w:tmpl w:val="2272E968"/>
    <w:lvl w:ilvl="0" w:tplc="71FC3FD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7C343C2"/>
    <w:multiLevelType w:val="hybridMultilevel"/>
    <w:tmpl w:val="5ACE02AE"/>
    <w:lvl w:ilvl="0" w:tplc="1BA6F864">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7B4D02B3"/>
    <w:multiLevelType w:val="hybridMultilevel"/>
    <w:tmpl w:val="6E10E9F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C116E81"/>
    <w:multiLevelType w:val="hybridMultilevel"/>
    <w:tmpl w:val="2586FE3E"/>
    <w:lvl w:ilvl="0" w:tplc="41B4FC90">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5"/>
  </w:num>
  <w:num w:numId="2">
    <w:abstractNumId w:val="23"/>
  </w:num>
  <w:num w:numId="3">
    <w:abstractNumId w:val="25"/>
  </w:num>
  <w:num w:numId="4">
    <w:abstractNumId w:val="12"/>
  </w:num>
  <w:num w:numId="5">
    <w:abstractNumId w:val="4"/>
  </w:num>
  <w:num w:numId="6">
    <w:abstractNumId w:val="11"/>
  </w:num>
  <w:num w:numId="7">
    <w:abstractNumId w:val="19"/>
  </w:num>
  <w:num w:numId="8">
    <w:abstractNumId w:val="26"/>
  </w:num>
  <w:num w:numId="9">
    <w:abstractNumId w:val="5"/>
  </w:num>
  <w:num w:numId="10">
    <w:abstractNumId w:val="13"/>
  </w:num>
  <w:num w:numId="11">
    <w:abstractNumId w:val="7"/>
  </w:num>
  <w:num w:numId="12">
    <w:abstractNumId w:val="22"/>
  </w:num>
  <w:num w:numId="13">
    <w:abstractNumId w:val="24"/>
  </w:num>
  <w:num w:numId="14">
    <w:abstractNumId w:val="30"/>
  </w:num>
  <w:num w:numId="15">
    <w:abstractNumId w:val="3"/>
  </w:num>
  <w:num w:numId="16">
    <w:abstractNumId w:val="16"/>
  </w:num>
  <w:num w:numId="17">
    <w:abstractNumId w:val="1"/>
  </w:num>
  <w:num w:numId="18">
    <w:abstractNumId w:val="6"/>
  </w:num>
  <w:num w:numId="19">
    <w:abstractNumId w:val="2"/>
  </w:num>
  <w:num w:numId="20">
    <w:abstractNumId w:val="32"/>
  </w:num>
  <w:num w:numId="21">
    <w:abstractNumId w:val="18"/>
  </w:num>
  <w:num w:numId="22">
    <w:abstractNumId w:val="27"/>
  </w:num>
  <w:num w:numId="23">
    <w:abstractNumId w:val="31"/>
  </w:num>
  <w:num w:numId="24">
    <w:abstractNumId w:val="0"/>
  </w:num>
  <w:num w:numId="25">
    <w:abstractNumId w:val="33"/>
  </w:num>
  <w:num w:numId="26">
    <w:abstractNumId w:val="20"/>
  </w:num>
  <w:num w:numId="27">
    <w:abstractNumId w:val="28"/>
  </w:num>
  <w:num w:numId="28">
    <w:abstractNumId w:val="9"/>
  </w:num>
  <w:num w:numId="29">
    <w:abstractNumId w:val="8"/>
  </w:num>
  <w:num w:numId="30">
    <w:abstractNumId w:val="21"/>
  </w:num>
  <w:num w:numId="31">
    <w:abstractNumId w:val="10"/>
  </w:num>
  <w:num w:numId="32">
    <w:abstractNumId w:val="14"/>
  </w:num>
  <w:num w:numId="33">
    <w:abstractNumId w:val="17"/>
  </w:num>
  <w:num w:numId="34">
    <w:abstractNumId w:val="29"/>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A1AD4"/>
    <w:rsid w:val="0005064C"/>
    <w:rsid w:val="000B1EBB"/>
    <w:rsid w:val="000B45DC"/>
    <w:rsid w:val="000D6BB0"/>
    <w:rsid w:val="0010384E"/>
    <w:rsid w:val="00114B8B"/>
    <w:rsid w:val="00120FB4"/>
    <w:rsid w:val="00167204"/>
    <w:rsid w:val="00182FB1"/>
    <w:rsid w:val="001A6D13"/>
    <w:rsid w:val="001B7FB0"/>
    <w:rsid w:val="001D6FE5"/>
    <w:rsid w:val="002248A6"/>
    <w:rsid w:val="002309CB"/>
    <w:rsid w:val="002515BA"/>
    <w:rsid w:val="00256F09"/>
    <w:rsid w:val="002657F9"/>
    <w:rsid w:val="0028391F"/>
    <w:rsid w:val="00287CAE"/>
    <w:rsid w:val="002A6B6C"/>
    <w:rsid w:val="002C6047"/>
    <w:rsid w:val="002D6EB3"/>
    <w:rsid w:val="002F5B14"/>
    <w:rsid w:val="003115A5"/>
    <w:rsid w:val="00313D79"/>
    <w:rsid w:val="0034597D"/>
    <w:rsid w:val="00345F3D"/>
    <w:rsid w:val="0037601F"/>
    <w:rsid w:val="00377817"/>
    <w:rsid w:val="003905CC"/>
    <w:rsid w:val="00393414"/>
    <w:rsid w:val="00395705"/>
    <w:rsid w:val="003A4212"/>
    <w:rsid w:val="003B3B5C"/>
    <w:rsid w:val="003B65EF"/>
    <w:rsid w:val="003B6A37"/>
    <w:rsid w:val="00401C95"/>
    <w:rsid w:val="00403EC1"/>
    <w:rsid w:val="004A7D99"/>
    <w:rsid w:val="004C297A"/>
    <w:rsid w:val="004E7623"/>
    <w:rsid w:val="004F7E18"/>
    <w:rsid w:val="0050723E"/>
    <w:rsid w:val="00511DCD"/>
    <w:rsid w:val="0052202B"/>
    <w:rsid w:val="005372F6"/>
    <w:rsid w:val="00542F17"/>
    <w:rsid w:val="005740AC"/>
    <w:rsid w:val="00580A8A"/>
    <w:rsid w:val="005B672A"/>
    <w:rsid w:val="0060100D"/>
    <w:rsid w:val="006437E8"/>
    <w:rsid w:val="0064480E"/>
    <w:rsid w:val="00660767"/>
    <w:rsid w:val="00665AED"/>
    <w:rsid w:val="0067662E"/>
    <w:rsid w:val="006B5D96"/>
    <w:rsid w:val="006C036D"/>
    <w:rsid w:val="006D23E6"/>
    <w:rsid w:val="006D79E3"/>
    <w:rsid w:val="006E7F75"/>
    <w:rsid w:val="006F78D4"/>
    <w:rsid w:val="00700FB6"/>
    <w:rsid w:val="0070672F"/>
    <w:rsid w:val="007636CC"/>
    <w:rsid w:val="00783065"/>
    <w:rsid w:val="007847AE"/>
    <w:rsid w:val="007921D8"/>
    <w:rsid w:val="007A1361"/>
    <w:rsid w:val="007B2EF6"/>
    <w:rsid w:val="007B42FB"/>
    <w:rsid w:val="007D2D49"/>
    <w:rsid w:val="007F5804"/>
    <w:rsid w:val="007F78EB"/>
    <w:rsid w:val="00834FE7"/>
    <w:rsid w:val="00844FE2"/>
    <w:rsid w:val="00846979"/>
    <w:rsid w:val="00853CD6"/>
    <w:rsid w:val="008760AB"/>
    <w:rsid w:val="00885FBA"/>
    <w:rsid w:val="008E5B1E"/>
    <w:rsid w:val="009041C1"/>
    <w:rsid w:val="00940211"/>
    <w:rsid w:val="009579E4"/>
    <w:rsid w:val="009658FB"/>
    <w:rsid w:val="00965ED2"/>
    <w:rsid w:val="00967918"/>
    <w:rsid w:val="009E4E99"/>
    <w:rsid w:val="00A533C2"/>
    <w:rsid w:val="00A5376F"/>
    <w:rsid w:val="00A735AE"/>
    <w:rsid w:val="00A80613"/>
    <w:rsid w:val="00A8617D"/>
    <w:rsid w:val="00AA6BD8"/>
    <w:rsid w:val="00AC53E1"/>
    <w:rsid w:val="00AC710C"/>
    <w:rsid w:val="00AF2ED0"/>
    <w:rsid w:val="00AF6E04"/>
    <w:rsid w:val="00B034CD"/>
    <w:rsid w:val="00B0556C"/>
    <w:rsid w:val="00B2589E"/>
    <w:rsid w:val="00B377B3"/>
    <w:rsid w:val="00B50926"/>
    <w:rsid w:val="00B520DB"/>
    <w:rsid w:val="00B55CA2"/>
    <w:rsid w:val="00B81CE4"/>
    <w:rsid w:val="00B846D5"/>
    <w:rsid w:val="00BA0519"/>
    <w:rsid w:val="00BE77C7"/>
    <w:rsid w:val="00C04330"/>
    <w:rsid w:val="00C10240"/>
    <w:rsid w:val="00C43A9A"/>
    <w:rsid w:val="00C63D5E"/>
    <w:rsid w:val="00C66820"/>
    <w:rsid w:val="00C67EF1"/>
    <w:rsid w:val="00C87929"/>
    <w:rsid w:val="00CA128A"/>
    <w:rsid w:val="00CD4A12"/>
    <w:rsid w:val="00CE1CCB"/>
    <w:rsid w:val="00D20329"/>
    <w:rsid w:val="00D4001B"/>
    <w:rsid w:val="00D71A55"/>
    <w:rsid w:val="00D83719"/>
    <w:rsid w:val="00DA3961"/>
    <w:rsid w:val="00DB1948"/>
    <w:rsid w:val="00DC1EE4"/>
    <w:rsid w:val="00DE3A57"/>
    <w:rsid w:val="00DF3358"/>
    <w:rsid w:val="00E43D2A"/>
    <w:rsid w:val="00E51952"/>
    <w:rsid w:val="00E9578A"/>
    <w:rsid w:val="00E96838"/>
    <w:rsid w:val="00EA236E"/>
    <w:rsid w:val="00EB1113"/>
    <w:rsid w:val="00EC3B77"/>
    <w:rsid w:val="00ED4B0F"/>
    <w:rsid w:val="00EE3E45"/>
    <w:rsid w:val="00EF6916"/>
    <w:rsid w:val="00F07AEC"/>
    <w:rsid w:val="00F135DB"/>
    <w:rsid w:val="00F31FDF"/>
    <w:rsid w:val="00F354FC"/>
    <w:rsid w:val="00F40E2C"/>
    <w:rsid w:val="00F520AB"/>
    <w:rsid w:val="00F738BC"/>
    <w:rsid w:val="00F84742"/>
    <w:rsid w:val="00FA1AD4"/>
    <w:rsid w:val="00FC0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8A"/>
    <w:pPr>
      <w:ind w:left="720"/>
      <w:contextualSpacing/>
    </w:pPr>
  </w:style>
  <w:style w:type="paragraph" w:styleId="NoSpacing">
    <w:name w:val="No Spacing"/>
    <w:uiPriority w:val="1"/>
    <w:qFormat/>
    <w:rsid w:val="00167204"/>
    <w:pPr>
      <w:spacing w:after="0" w:line="240" w:lineRule="auto"/>
    </w:pPr>
  </w:style>
  <w:style w:type="paragraph" w:styleId="Header">
    <w:name w:val="header"/>
    <w:basedOn w:val="Normal"/>
    <w:link w:val="HeaderChar"/>
    <w:uiPriority w:val="99"/>
    <w:semiHidden/>
    <w:unhideWhenUsed/>
    <w:rsid w:val="006B5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D96"/>
  </w:style>
  <w:style w:type="paragraph" w:styleId="Footer">
    <w:name w:val="footer"/>
    <w:basedOn w:val="Normal"/>
    <w:link w:val="FooterChar"/>
    <w:uiPriority w:val="99"/>
    <w:unhideWhenUsed/>
    <w:rsid w:val="006B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D96"/>
  </w:style>
  <w:style w:type="table" w:styleId="TableGrid">
    <w:name w:val="Table Grid"/>
    <w:basedOn w:val="TableNormal"/>
    <w:uiPriority w:val="59"/>
    <w:rsid w:val="00844F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3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358"/>
    <w:rPr>
      <w:rFonts w:ascii="Tahoma" w:hAnsi="Tahoma" w:cs="Tahoma"/>
      <w:sz w:val="16"/>
      <w:szCs w:val="16"/>
    </w:rPr>
  </w:style>
  <w:style w:type="paragraph" w:styleId="BodyText">
    <w:name w:val="Body Text"/>
    <w:basedOn w:val="Normal"/>
    <w:link w:val="BodyTextChar"/>
    <w:rsid w:val="00A8061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8061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6A65-462D-4D53-B391-BA4DB2DE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srinivasam</dc:creator>
  <cp:lastModifiedBy>Principal</cp:lastModifiedBy>
  <cp:revision>93</cp:revision>
  <cp:lastPrinted>2016-05-24T05:18:00Z</cp:lastPrinted>
  <dcterms:created xsi:type="dcterms:W3CDTF">2016-04-29T07:49:00Z</dcterms:created>
  <dcterms:modified xsi:type="dcterms:W3CDTF">2016-07-28T11:30:00Z</dcterms:modified>
</cp:coreProperties>
</file>