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1E" w:rsidRPr="00160877" w:rsidRDefault="00A3471E" w:rsidP="00A3471E">
      <w:pPr>
        <w:spacing w:after="0" w:line="240" w:lineRule="auto"/>
        <w:jc w:val="right"/>
        <w:rPr>
          <w:rFonts w:ascii="Times New Roman" w:eastAsia="Times New Roman" w:hAnsi="Times New Roman" w:cs="Times New Roman"/>
          <w:bCs/>
          <w:color w:val="000000"/>
          <w:szCs w:val="28"/>
        </w:rPr>
      </w:pPr>
      <w:r w:rsidRPr="00160877">
        <w:rPr>
          <w:rFonts w:ascii="Times New Roman" w:eastAsia="Times New Roman" w:hAnsi="Times New Roman" w:cs="Times New Roman"/>
          <w:bCs/>
          <w:color w:val="000000"/>
          <w:szCs w:val="28"/>
        </w:rPr>
        <w:t>Annexure-III</w:t>
      </w:r>
    </w:p>
    <w:p w:rsidR="00A3471E" w:rsidRDefault="00A3471E" w:rsidP="00B67E87">
      <w:pPr>
        <w:spacing w:after="0" w:line="240" w:lineRule="auto"/>
        <w:jc w:val="center"/>
        <w:rPr>
          <w:rFonts w:ascii="Times New Roman" w:eastAsia="Times New Roman" w:hAnsi="Times New Roman" w:cs="Times New Roman"/>
          <w:bCs/>
          <w:color w:val="000000"/>
          <w:sz w:val="28"/>
          <w:szCs w:val="28"/>
        </w:rPr>
      </w:pPr>
    </w:p>
    <w:p w:rsidR="00B67E87" w:rsidRPr="00B67E87" w:rsidRDefault="00E83619" w:rsidP="00B67E87">
      <w:pPr>
        <w:spacing w:after="0" w:line="240" w:lineRule="auto"/>
        <w:jc w:val="center"/>
        <w:rPr>
          <w:rFonts w:ascii="Times New Roman" w:eastAsia="Times New Roman" w:hAnsi="Times New Roman" w:cs="Times New Roman"/>
          <w:bCs/>
          <w:color w:val="000000"/>
          <w:sz w:val="28"/>
          <w:szCs w:val="28"/>
        </w:rPr>
      </w:pPr>
      <w:r w:rsidRPr="00B67E87">
        <w:rPr>
          <w:rFonts w:ascii="Times New Roman" w:eastAsia="Times New Roman" w:hAnsi="Times New Roman" w:cs="Times New Roman"/>
          <w:bCs/>
          <w:color w:val="000000"/>
          <w:sz w:val="28"/>
          <w:szCs w:val="28"/>
        </w:rPr>
        <w:t>FACULTY OF LAW</w:t>
      </w:r>
    </w:p>
    <w:p w:rsidR="00E83619" w:rsidRDefault="00E83619" w:rsidP="00B67E87">
      <w:pPr>
        <w:spacing w:after="0" w:line="240" w:lineRule="auto"/>
        <w:jc w:val="center"/>
        <w:rPr>
          <w:rFonts w:ascii="Times New Roman" w:eastAsia="Times New Roman" w:hAnsi="Times New Roman" w:cs="Times New Roman"/>
          <w:bCs/>
          <w:color w:val="000000"/>
          <w:sz w:val="28"/>
          <w:szCs w:val="28"/>
        </w:rPr>
      </w:pPr>
      <w:r w:rsidRPr="00B67E87">
        <w:rPr>
          <w:rFonts w:ascii="Times New Roman" w:eastAsia="Times New Roman" w:hAnsi="Times New Roman" w:cs="Times New Roman"/>
          <w:bCs/>
          <w:color w:val="000000"/>
          <w:sz w:val="28"/>
          <w:szCs w:val="28"/>
        </w:rPr>
        <w:t>OSMANIA UNIVERSITY</w:t>
      </w:r>
    </w:p>
    <w:p w:rsidR="00160877" w:rsidRPr="00B67E87" w:rsidRDefault="00160877" w:rsidP="00B67E87">
      <w:pPr>
        <w:spacing w:after="0" w:line="240" w:lineRule="auto"/>
        <w:jc w:val="center"/>
        <w:rPr>
          <w:rFonts w:ascii="Times New Roman" w:eastAsia="Times New Roman" w:hAnsi="Times New Roman" w:cs="Times New Roman"/>
          <w:color w:val="000000"/>
          <w:sz w:val="28"/>
          <w:szCs w:val="28"/>
        </w:rPr>
      </w:pPr>
    </w:p>
    <w:p w:rsidR="00B67E87" w:rsidRDefault="00B67E87" w:rsidP="00B67E8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SYLLABUS</w:t>
      </w:r>
      <w:r w:rsidRPr="00E83619">
        <w:rPr>
          <w:rFonts w:ascii="Times New Roman" w:eastAsia="Times New Roman" w:hAnsi="Times New Roman" w:cs="Times New Roman"/>
          <w:b/>
          <w:bCs/>
          <w:color w:val="000000"/>
          <w:sz w:val="28"/>
          <w:szCs w:val="28"/>
        </w:rPr>
        <w:t xml:space="preserve"> </w:t>
      </w:r>
      <w:r w:rsidR="00E83619" w:rsidRPr="00E83619">
        <w:rPr>
          <w:rFonts w:ascii="Times New Roman" w:eastAsia="Times New Roman" w:hAnsi="Times New Roman" w:cs="Times New Roman"/>
          <w:b/>
          <w:bCs/>
          <w:color w:val="000000"/>
          <w:sz w:val="28"/>
          <w:szCs w:val="28"/>
        </w:rPr>
        <w:t xml:space="preserve">OF </w:t>
      </w:r>
    </w:p>
    <w:p w:rsidR="00E83619" w:rsidRPr="00E83619" w:rsidRDefault="00E83619" w:rsidP="00B67E87">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 xml:space="preserve">B.A., LL.B. </w:t>
      </w:r>
      <w:r w:rsidR="00B67E87">
        <w:rPr>
          <w:rFonts w:ascii="Times New Roman" w:eastAsia="Times New Roman" w:hAnsi="Times New Roman" w:cs="Times New Roman"/>
          <w:b/>
          <w:bCs/>
          <w:color w:val="000000"/>
          <w:sz w:val="28"/>
          <w:szCs w:val="28"/>
        </w:rPr>
        <w:t>(5-YDC)</w:t>
      </w:r>
    </w:p>
    <w:p w:rsidR="00E83619" w:rsidRPr="001F4A65" w:rsidRDefault="00E83619" w:rsidP="00B67E87">
      <w:pPr>
        <w:spacing w:after="0" w:line="240" w:lineRule="auto"/>
        <w:jc w:val="center"/>
        <w:rPr>
          <w:rFonts w:ascii="Times New Roman" w:eastAsia="Times New Roman" w:hAnsi="Times New Roman" w:cs="Times New Roman"/>
          <w:color w:val="000000"/>
          <w:szCs w:val="28"/>
        </w:rPr>
      </w:pPr>
      <w:r w:rsidRPr="00E83619">
        <w:rPr>
          <w:rFonts w:ascii="Times New Roman" w:eastAsia="Times New Roman" w:hAnsi="Times New Roman" w:cs="Times New Roman"/>
          <w:b/>
          <w:bCs/>
          <w:color w:val="000000"/>
          <w:sz w:val="28"/>
          <w:szCs w:val="28"/>
        </w:rPr>
        <w:t> </w:t>
      </w:r>
      <w:r w:rsidR="00B67E87" w:rsidRPr="001F4A65">
        <w:rPr>
          <w:rFonts w:ascii="Times New Roman" w:eastAsia="Times New Roman" w:hAnsi="Times New Roman" w:cs="Times New Roman"/>
          <w:bCs/>
          <w:color w:val="000000"/>
          <w:sz w:val="28"/>
          <w:szCs w:val="28"/>
        </w:rPr>
        <w:t>(</w:t>
      </w:r>
      <w:r w:rsidRPr="001F4A65">
        <w:rPr>
          <w:rFonts w:ascii="Times New Roman" w:eastAsia="Times New Roman" w:hAnsi="Times New Roman" w:cs="Times New Roman"/>
          <w:bCs/>
          <w:color w:val="000000"/>
          <w:szCs w:val="28"/>
        </w:rPr>
        <w:t xml:space="preserve">WITH EFFECT FROM </w:t>
      </w:r>
      <w:r w:rsidR="00B67E87" w:rsidRPr="001F4A65">
        <w:rPr>
          <w:rFonts w:ascii="Times New Roman" w:eastAsia="Times New Roman" w:hAnsi="Times New Roman" w:cs="Times New Roman"/>
          <w:bCs/>
          <w:color w:val="000000"/>
          <w:szCs w:val="28"/>
        </w:rPr>
        <w:t xml:space="preserve"> </w:t>
      </w:r>
      <w:r w:rsidR="001F4A65" w:rsidRPr="001F4A65">
        <w:rPr>
          <w:rFonts w:ascii="Times New Roman" w:eastAsia="Times New Roman" w:hAnsi="Times New Roman" w:cs="Times New Roman"/>
          <w:bCs/>
          <w:color w:val="000000"/>
          <w:szCs w:val="28"/>
        </w:rPr>
        <w:t xml:space="preserve"> </w:t>
      </w:r>
      <w:r w:rsidR="00B67E87" w:rsidRPr="001F4A65">
        <w:rPr>
          <w:rFonts w:ascii="Times New Roman" w:eastAsia="Times New Roman" w:hAnsi="Times New Roman" w:cs="Times New Roman"/>
          <w:bCs/>
          <w:color w:val="000000"/>
          <w:szCs w:val="28"/>
        </w:rPr>
        <w:t xml:space="preserve">ACADEMIC YEAR </w:t>
      </w:r>
      <w:r w:rsidRPr="001F4A65">
        <w:rPr>
          <w:rFonts w:ascii="Times New Roman" w:eastAsia="Times New Roman" w:hAnsi="Times New Roman" w:cs="Times New Roman"/>
          <w:bCs/>
          <w:color w:val="000000"/>
          <w:szCs w:val="28"/>
        </w:rPr>
        <w:t>20</w:t>
      </w:r>
      <w:r w:rsidR="00016E53" w:rsidRPr="001F4A65">
        <w:rPr>
          <w:rFonts w:ascii="Times New Roman" w:eastAsia="Times New Roman" w:hAnsi="Times New Roman" w:cs="Times New Roman"/>
          <w:bCs/>
          <w:color w:val="000000"/>
          <w:szCs w:val="28"/>
        </w:rPr>
        <w:t>17</w:t>
      </w:r>
      <w:r w:rsidRPr="001F4A65">
        <w:rPr>
          <w:rFonts w:ascii="Times New Roman" w:eastAsia="Times New Roman" w:hAnsi="Times New Roman" w:cs="Times New Roman"/>
          <w:bCs/>
          <w:color w:val="000000"/>
          <w:szCs w:val="28"/>
        </w:rPr>
        <w:t>-201</w:t>
      </w:r>
      <w:r w:rsidR="00016E53" w:rsidRPr="001F4A65">
        <w:rPr>
          <w:rFonts w:ascii="Times New Roman" w:eastAsia="Times New Roman" w:hAnsi="Times New Roman" w:cs="Times New Roman"/>
          <w:bCs/>
          <w:color w:val="000000"/>
          <w:szCs w:val="28"/>
        </w:rPr>
        <w:t>8</w:t>
      </w:r>
      <w:r w:rsidR="00B67E87" w:rsidRPr="001F4A65">
        <w:rPr>
          <w:rFonts w:ascii="Times New Roman" w:eastAsia="Times New Roman" w:hAnsi="Times New Roman" w:cs="Times New Roman"/>
          <w:bCs/>
          <w:color w:val="000000"/>
          <w:szCs w:val="28"/>
        </w:rPr>
        <w:t>)</w:t>
      </w:r>
    </w:p>
    <w:p w:rsidR="00B67E87" w:rsidRPr="00054F2C" w:rsidRDefault="00E83619" w:rsidP="00054F2C">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SEMESTER-I</w:t>
      </w:r>
    </w:p>
    <w:p w:rsidR="00E83619" w:rsidRPr="00E83619" w:rsidRDefault="00B67E87" w:rsidP="00B67E87">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B67E87">
        <w:rPr>
          <w:rFonts w:ascii="Times New Roman" w:eastAsia="Times New Roman" w:hAnsi="Times New Roman" w:cs="Times New Roman"/>
          <w:bCs/>
          <w:color w:val="000000"/>
          <w:sz w:val="28"/>
          <w:szCs w:val="28"/>
        </w:rPr>
        <w:t>PAPER-I</w:t>
      </w:r>
      <w:r>
        <w:rPr>
          <w:rFonts w:ascii="Times New Roman" w:eastAsia="Times New Roman" w:hAnsi="Times New Roman" w:cs="Times New Roman"/>
          <w:b/>
          <w:bCs/>
          <w:color w:val="000000"/>
          <w:sz w:val="28"/>
          <w:szCs w:val="28"/>
        </w:rPr>
        <w:t xml:space="preserve">: </w:t>
      </w:r>
      <w:r w:rsidR="00E83619" w:rsidRPr="00E83619">
        <w:rPr>
          <w:rFonts w:ascii="Times New Roman" w:eastAsia="Times New Roman" w:hAnsi="Times New Roman" w:cs="Times New Roman"/>
          <w:b/>
          <w:bCs/>
          <w:color w:val="000000"/>
          <w:sz w:val="28"/>
          <w:szCs w:val="28"/>
        </w:rPr>
        <w:t>ENGLISH–I</w:t>
      </w:r>
    </w:p>
    <w:p w:rsidR="00016E53" w:rsidRDefault="00E83619" w:rsidP="00160877">
      <w:pPr>
        <w:spacing w:after="0"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w:t>
      </w:r>
    </w:p>
    <w:p w:rsidR="00016E53" w:rsidRDefault="00E83619" w:rsidP="00160877">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Simple Sentences (One Clause) (their phrase structure)</w:t>
      </w:r>
      <w:r w:rsidR="00016E53">
        <w:rPr>
          <w:rFonts w:ascii="Times New Roman" w:eastAsia="Times New Roman" w:hAnsi="Times New Roman" w:cs="Times New Roman"/>
          <w:color w:val="000000"/>
          <w:sz w:val="28"/>
          <w:szCs w:val="28"/>
        </w:rPr>
        <w:t xml:space="preserve"> </w:t>
      </w:r>
    </w:p>
    <w:p w:rsidR="00016E53" w:rsidRPr="00016E53" w:rsidRDefault="00E83619" w:rsidP="00160877">
      <w:pPr>
        <w:pStyle w:val="ListParagraph"/>
        <w:numPr>
          <w:ilvl w:val="0"/>
          <w:numId w:val="15"/>
        </w:numPr>
        <w:spacing w:after="0" w:line="240" w:lineRule="auto"/>
        <w:rPr>
          <w:rFonts w:ascii="Times New Roman" w:eastAsia="Times New Roman" w:hAnsi="Times New Roman" w:cs="Times New Roman"/>
          <w:color w:val="000000"/>
          <w:sz w:val="28"/>
          <w:szCs w:val="28"/>
        </w:rPr>
      </w:pPr>
      <w:r w:rsidRPr="00016E53">
        <w:rPr>
          <w:rFonts w:ascii="Times New Roman" w:eastAsia="Times New Roman" w:hAnsi="Times New Roman" w:cs="Times New Roman"/>
          <w:color w:val="000000"/>
          <w:sz w:val="28"/>
          <w:szCs w:val="28"/>
        </w:rPr>
        <w:t>Tense and concord</w:t>
      </w:r>
      <w:r w:rsidR="00160877">
        <w:rPr>
          <w:rFonts w:ascii="Times New Roman" w:eastAsia="Times New Roman" w:hAnsi="Times New Roman" w:cs="Times New Roman"/>
          <w:color w:val="000000"/>
          <w:sz w:val="28"/>
          <w:szCs w:val="28"/>
        </w:rPr>
        <w:t>;</w:t>
      </w:r>
    </w:p>
    <w:p w:rsidR="00016E53" w:rsidRDefault="00E83619" w:rsidP="00A43817">
      <w:pPr>
        <w:pStyle w:val="ListParagraph"/>
        <w:numPr>
          <w:ilvl w:val="0"/>
          <w:numId w:val="15"/>
        </w:numPr>
        <w:spacing w:before="100" w:beforeAutospacing="1" w:after="100" w:afterAutospacing="1" w:line="300" w:lineRule="atLeast"/>
        <w:rPr>
          <w:rFonts w:ascii="Times New Roman" w:eastAsia="Times New Roman" w:hAnsi="Times New Roman" w:cs="Times New Roman"/>
          <w:color w:val="000000"/>
          <w:sz w:val="28"/>
          <w:szCs w:val="28"/>
        </w:rPr>
      </w:pPr>
      <w:r w:rsidRPr="00016E53">
        <w:rPr>
          <w:rFonts w:ascii="Times New Roman" w:eastAsia="Times New Roman" w:hAnsi="Times New Roman" w:cs="Times New Roman"/>
          <w:color w:val="000000"/>
          <w:sz w:val="28"/>
          <w:szCs w:val="28"/>
        </w:rPr>
        <w:t xml:space="preserve"> Noun Modifiers (Determiner, propositional phrases, clauses)</w:t>
      </w:r>
      <w:r w:rsidR="00160877">
        <w:rPr>
          <w:rFonts w:ascii="Times New Roman" w:eastAsia="Times New Roman" w:hAnsi="Times New Roman" w:cs="Times New Roman"/>
          <w:color w:val="000000"/>
          <w:sz w:val="28"/>
          <w:szCs w:val="28"/>
        </w:rPr>
        <w:t>;</w:t>
      </w:r>
    </w:p>
    <w:p w:rsidR="00E83619" w:rsidRPr="00160877" w:rsidRDefault="00E83619" w:rsidP="00160877">
      <w:pPr>
        <w:pStyle w:val="ListParagraph"/>
        <w:numPr>
          <w:ilvl w:val="0"/>
          <w:numId w:val="15"/>
        </w:numPr>
        <w:spacing w:before="100" w:beforeAutospacing="1" w:after="100" w:afterAutospacing="1" w:line="300" w:lineRule="atLeast"/>
        <w:rPr>
          <w:rFonts w:ascii="Times New Roman" w:eastAsia="Times New Roman" w:hAnsi="Times New Roman" w:cs="Times New Roman"/>
          <w:color w:val="000000"/>
          <w:sz w:val="28"/>
          <w:szCs w:val="28"/>
        </w:rPr>
      </w:pPr>
      <w:r w:rsidRPr="005F2032">
        <w:rPr>
          <w:rFonts w:ascii="Times New Roman" w:eastAsia="Times New Roman" w:hAnsi="Times New Roman" w:cs="Times New Roman"/>
          <w:color w:val="000000"/>
          <w:sz w:val="28"/>
          <w:szCs w:val="28"/>
        </w:rPr>
        <w:t xml:space="preserve"> Basic transformations: </w:t>
      </w:r>
      <w:r w:rsidRPr="00160877">
        <w:rPr>
          <w:rFonts w:ascii="Times New Roman" w:eastAsia="Times New Roman" w:hAnsi="Times New Roman" w:cs="Times New Roman"/>
          <w:color w:val="000000"/>
          <w:sz w:val="28"/>
          <w:szCs w:val="28"/>
        </w:rPr>
        <w:t>(i) Passives (ii) Negatives (iii) Questions</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(a) Complex and Compound sentences (use of connectives); (</w:t>
      </w:r>
      <w:r w:rsidR="00160877">
        <w:rPr>
          <w:rFonts w:ascii="Times New Roman" w:eastAsia="Times New Roman" w:hAnsi="Times New Roman" w:cs="Times New Roman"/>
          <w:color w:val="000000"/>
          <w:sz w:val="28"/>
          <w:szCs w:val="28"/>
        </w:rPr>
        <w:t>b) Conditionals ;(c) </w:t>
      </w:r>
      <w:r w:rsidRPr="00E83619">
        <w:rPr>
          <w:rFonts w:ascii="Times New Roman" w:eastAsia="Times New Roman" w:hAnsi="Times New Roman" w:cs="Times New Roman"/>
          <w:color w:val="000000"/>
          <w:sz w:val="28"/>
          <w:szCs w:val="28"/>
        </w:rPr>
        <w:t>Reported Speech ; (d) Question-tags and short responses ; (e) Some common errors.</w:t>
      </w:r>
    </w:p>
    <w:p w:rsidR="00E83619" w:rsidRPr="00E83619" w:rsidRDefault="00E83619" w:rsidP="005F2032">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 xml:space="preserve">Vocabulary (Communication skills) — (a) Legal terms and </w:t>
      </w:r>
      <w:r w:rsidR="00160877">
        <w:rPr>
          <w:rFonts w:ascii="Times New Roman" w:eastAsia="Times New Roman" w:hAnsi="Times New Roman" w:cs="Times New Roman"/>
          <w:color w:val="000000"/>
          <w:sz w:val="28"/>
          <w:szCs w:val="28"/>
        </w:rPr>
        <w:t>b)</w:t>
      </w:r>
      <w:r w:rsidRPr="00E83619">
        <w:rPr>
          <w:rFonts w:ascii="Times New Roman" w:eastAsia="Times New Roman" w:hAnsi="Times New Roman" w:cs="Times New Roman"/>
          <w:color w:val="000000"/>
          <w:sz w:val="28"/>
          <w:szCs w:val="28"/>
        </w:rPr>
        <w:t>idiomatic expressions.</w:t>
      </w:r>
    </w:p>
    <w:p w:rsidR="00E83619" w:rsidRPr="00E83619" w:rsidRDefault="00E83619" w:rsidP="005F2032">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w:t>
      </w:r>
      <w:r w:rsidRPr="00E83619">
        <w:rPr>
          <w:rFonts w:ascii="Times New Roman" w:eastAsia="Times New Roman" w:hAnsi="Times New Roman" w:cs="Times New Roman"/>
          <w:color w:val="000000"/>
          <w:sz w:val="28"/>
          <w:szCs w:val="28"/>
        </w:rPr>
        <w:t>(a)   Reading Comprehensions (Principles and Practice); (b) Listening Comprehension.</w:t>
      </w:r>
    </w:p>
    <w:p w:rsidR="00E83619" w:rsidRPr="00E83619" w:rsidRDefault="00E83619" w:rsidP="005F2032">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rPr>
        <w:t>(i)    Paragraph writing; (ii) Formal correspondence; (iii) Note taking.</w:t>
      </w:r>
    </w:p>
    <w:p w:rsidR="005F2032"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Wren and Martin: </w:t>
      </w:r>
      <w:r w:rsidRPr="00E83619">
        <w:rPr>
          <w:rFonts w:ascii="Times New Roman" w:eastAsia="Times New Roman" w:hAnsi="Times New Roman" w:cs="Times New Roman"/>
          <w:i/>
          <w:iCs/>
          <w:color w:val="000000"/>
          <w:sz w:val="28"/>
          <w:szCs w:val="28"/>
        </w:rPr>
        <w:t>English Grammar and Composition</w:t>
      </w:r>
    </w:p>
    <w:p w:rsidR="00B67E87" w:rsidRDefault="00E83619" w:rsidP="005F2032">
      <w:pPr>
        <w:spacing w:after="0" w:line="240" w:lineRule="auto"/>
        <w:rPr>
          <w:rFonts w:ascii="Times New Roman" w:eastAsia="Times New Roman" w:hAnsi="Times New Roman" w:cs="Times New Roman"/>
          <w:i/>
          <w:iCs/>
          <w:color w:val="000000"/>
          <w:sz w:val="28"/>
          <w:szCs w:val="28"/>
        </w:rPr>
      </w:pPr>
      <w:r w:rsidRPr="00E83619">
        <w:rPr>
          <w:rFonts w:ascii="Times New Roman" w:eastAsia="Times New Roman" w:hAnsi="Times New Roman" w:cs="Times New Roman"/>
          <w:color w:val="000000"/>
          <w:sz w:val="28"/>
          <w:szCs w:val="28"/>
        </w:rPr>
        <w:t>     2.      J.E. Eroforn, Home Macmillan: </w:t>
      </w:r>
      <w:r w:rsidRPr="00E83619">
        <w:rPr>
          <w:rFonts w:ascii="Times New Roman" w:eastAsia="Times New Roman" w:hAnsi="Times New Roman" w:cs="Times New Roman"/>
          <w:i/>
          <w:iCs/>
          <w:color w:val="000000"/>
          <w:sz w:val="28"/>
          <w:szCs w:val="28"/>
        </w:rPr>
        <w:t>Essay, Precis, Composition and</w:t>
      </w:r>
    </w:p>
    <w:p w:rsidR="00E83619" w:rsidRPr="00E83619" w:rsidRDefault="00B67E87" w:rsidP="005F203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E83619" w:rsidRPr="00E83619">
        <w:rPr>
          <w:rFonts w:ascii="Times New Roman" w:eastAsia="Times New Roman" w:hAnsi="Times New Roman" w:cs="Times New Roman"/>
          <w:i/>
          <w:iCs/>
          <w:color w:val="000000"/>
          <w:sz w:val="28"/>
          <w:szCs w:val="28"/>
        </w:rPr>
        <w:t xml:space="preserve"> Comprehension</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T.E.Bery: </w:t>
      </w:r>
      <w:r w:rsidRPr="00E83619">
        <w:rPr>
          <w:rFonts w:ascii="Times New Roman" w:eastAsia="Times New Roman" w:hAnsi="Times New Roman" w:cs="Times New Roman"/>
          <w:i/>
          <w:iCs/>
          <w:color w:val="000000"/>
          <w:sz w:val="28"/>
          <w:szCs w:val="28"/>
        </w:rPr>
        <w:t>The Most Common Mistakes in English</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Ishtiaque Abidi: </w:t>
      </w:r>
      <w:r w:rsidRPr="00E83619">
        <w:rPr>
          <w:rFonts w:ascii="Times New Roman" w:eastAsia="Times New Roman" w:hAnsi="Times New Roman" w:cs="Times New Roman"/>
          <w:i/>
          <w:iCs/>
          <w:color w:val="000000"/>
          <w:sz w:val="28"/>
          <w:szCs w:val="28"/>
        </w:rPr>
        <w:t>Law and Language</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5.      Central Institute of English: </w:t>
      </w:r>
      <w:r w:rsidRPr="00E83619">
        <w:rPr>
          <w:rFonts w:ascii="Times New Roman" w:eastAsia="Times New Roman" w:hAnsi="Times New Roman" w:cs="Times New Roman"/>
          <w:i/>
          <w:iCs/>
          <w:color w:val="000000"/>
          <w:sz w:val="28"/>
          <w:szCs w:val="28"/>
        </w:rPr>
        <w:t>Indian Language Speech Reading</w:t>
      </w:r>
    </w:p>
    <w:p w:rsidR="00E83619" w:rsidRPr="00E83619"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5F2032" w:rsidRDefault="00E83619" w:rsidP="00B67E87">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B67E87">
        <w:rPr>
          <w:rFonts w:ascii="Times New Roman" w:eastAsia="Times New Roman" w:hAnsi="Times New Roman" w:cs="Times New Roman"/>
          <w:color w:val="000000"/>
          <w:sz w:val="28"/>
          <w:szCs w:val="28"/>
        </w:rPr>
        <w:lastRenderedPageBreak/>
        <w:t>PAPER-II</w:t>
      </w:r>
      <w:r w:rsidRPr="005F2032">
        <w:rPr>
          <w:rFonts w:ascii="Times New Roman" w:eastAsia="Times New Roman" w:hAnsi="Times New Roman" w:cs="Times New Roman"/>
          <w:b/>
          <w:color w:val="000000"/>
          <w:sz w:val="28"/>
          <w:szCs w:val="28"/>
        </w:rPr>
        <w:t>:   </w:t>
      </w:r>
      <w:r w:rsidR="00FB56EF" w:rsidRPr="005F2032">
        <w:rPr>
          <w:rFonts w:ascii="Times New Roman" w:eastAsia="Times New Roman" w:hAnsi="Times New Roman" w:cs="Times New Roman"/>
          <w:b/>
          <w:color w:val="000000"/>
          <w:sz w:val="28"/>
          <w:szCs w:val="28"/>
        </w:rPr>
        <w:t>INDIAN HISTORY</w:t>
      </w:r>
    </w:p>
    <w:p w:rsidR="00E83619" w:rsidRDefault="00E83619" w:rsidP="00160877">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Ancient Indian Cultural Heritage — Social — Political and in the area of Religious Philosophy (with special emphasis on the study of village republican of Ancient India.)</w:t>
      </w:r>
    </w:p>
    <w:p w:rsidR="00160877" w:rsidRPr="00E83619" w:rsidRDefault="00160877" w:rsidP="00160877">
      <w:pPr>
        <w:spacing w:after="0" w:line="240" w:lineRule="auto"/>
        <w:jc w:val="both"/>
        <w:rPr>
          <w:rFonts w:ascii="Times New Roman" w:eastAsia="Times New Roman" w:hAnsi="Times New Roman" w:cs="Times New Roman"/>
          <w:color w:val="000000"/>
          <w:sz w:val="28"/>
          <w:szCs w:val="28"/>
        </w:rPr>
      </w:pPr>
    </w:p>
    <w:p w:rsidR="00E83619" w:rsidRDefault="00E83619" w:rsidP="00160877">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r w:rsidRPr="00E83619">
        <w:rPr>
          <w:rFonts w:ascii="Times New Roman" w:eastAsia="Times New Roman" w:hAnsi="Times New Roman" w:cs="Times New Roman"/>
          <w:color w:val="000000"/>
          <w:sz w:val="28"/>
          <w:szCs w:val="28"/>
        </w:rPr>
        <w:t>    Ancient Legal Systems: The Organization of Central Government in Ancient India — Decentralization and dispute resolution systems in Ancient India — Pre-Islamic period - Law in relation to culture.</w:t>
      </w:r>
    </w:p>
    <w:p w:rsidR="00160877" w:rsidRPr="00E83619" w:rsidRDefault="00160877" w:rsidP="00160877">
      <w:pPr>
        <w:spacing w:after="0" w:line="240" w:lineRule="auto"/>
        <w:jc w:val="both"/>
        <w:rPr>
          <w:rFonts w:ascii="Times New Roman" w:eastAsia="Times New Roman" w:hAnsi="Times New Roman" w:cs="Times New Roman"/>
          <w:color w:val="000000"/>
          <w:sz w:val="28"/>
          <w:szCs w:val="28"/>
        </w:rPr>
      </w:pPr>
    </w:p>
    <w:p w:rsidR="00E83619" w:rsidRDefault="00E83619" w:rsidP="00160877">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The advent of Islam — Interaction between Ancient Indian Cultural Heritage and Islamic Culture and the emergence of synthetic Indian Culture — Innovation by rulers of medieval period in the area of revenue administration — District administration -- Court system.</w:t>
      </w:r>
    </w:p>
    <w:p w:rsidR="00160877" w:rsidRPr="00E83619" w:rsidRDefault="00160877" w:rsidP="00160877">
      <w:pPr>
        <w:spacing w:after="0" w:line="240" w:lineRule="auto"/>
        <w:jc w:val="both"/>
        <w:rPr>
          <w:rFonts w:ascii="Times New Roman" w:eastAsia="Times New Roman" w:hAnsi="Times New Roman" w:cs="Times New Roman"/>
          <w:color w:val="000000"/>
          <w:sz w:val="28"/>
          <w:szCs w:val="28"/>
        </w:rPr>
      </w:pPr>
    </w:p>
    <w:p w:rsidR="00E83619" w:rsidRDefault="00E83619" w:rsidP="00160877">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w:t>
      </w:r>
      <w:r w:rsidRPr="00E83619">
        <w:rPr>
          <w:rFonts w:ascii="Times New Roman" w:eastAsia="Times New Roman" w:hAnsi="Times New Roman" w:cs="Times New Roman"/>
          <w:color w:val="000000"/>
          <w:sz w:val="28"/>
          <w:szCs w:val="28"/>
        </w:rPr>
        <w:t>  Impact of European Liberal Though on the Indian National Movement and Constitutional development in India up to 1947 — Study of Social Reform Movements in Modern India and its impact on Indian culture.</w:t>
      </w:r>
    </w:p>
    <w:p w:rsidR="00160877" w:rsidRPr="00E83619" w:rsidRDefault="00160877" w:rsidP="00160877">
      <w:pPr>
        <w:spacing w:after="0" w:line="240" w:lineRule="auto"/>
        <w:jc w:val="both"/>
        <w:rPr>
          <w:rFonts w:ascii="Times New Roman" w:eastAsia="Times New Roman" w:hAnsi="Times New Roman" w:cs="Times New Roman"/>
          <w:color w:val="000000"/>
          <w:sz w:val="28"/>
          <w:szCs w:val="28"/>
        </w:rPr>
      </w:pPr>
    </w:p>
    <w:p w:rsidR="00E83619" w:rsidRPr="00E83619" w:rsidRDefault="00E83619" w:rsidP="00160877">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r w:rsidRPr="00E83619">
        <w:rPr>
          <w:rFonts w:ascii="Times New Roman" w:eastAsia="Times New Roman" w:hAnsi="Times New Roman" w:cs="Times New Roman"/>
          <w:color w:val="000000"/>
          <w:sz w:val="28"/>
          <w:szCs w:val="28"/>
        </w:rPr>
        <w:t>    Economic History of India during British Period.</w:t>
      </w:r>
    </w:p>
    <w:p w:rsidR="00E83619" w:rsidRPr="005F2032" w:rsidRDefault="00E83619" w:rsidP="00E83619">
      <w:pPr>
        <w:spacing w:before="100" w:beforeAutospacing="1" w:after="100" w:afterAutospacing="1" w:line="300" w:lineRule="atLeast"/>
        <w:rPr>
          <w:rFonts w:ascii="Times New Roman" w:eastAsia="Times New Roman" w:hAnsi="Times New Roman" w:cs="Times New Roman"/>
          <w:b/>
          <w:color w:val="000000"/>
          <w:sz w:val="28"/>
          <w:szCs w:val="28"/>
        </w:rPr>
      </w:pPr>
      <w:r w:rsidRPr="005F2032">
        <w:rPr>
          <w:rFonts w:ascii="Times New Roman" w:eastAsia="Times New Roman" w:hAnsi="Times New Roman" w:cs="Times New Roman"/>
          <w:b/>
          <w:color w:val="000000"/>
          <w:sz w:val="28"/>
          <w:szCs w:val="28"/>
        </w:rPr>
        <w:t>Suggested Readings:</w:t>
      </w:r>
    </w:p>
    <w:p w:rsidR="00E83619" w:rsidRPr="00E83619" w:rsidRDefault="005F2032" w:rsidP="005F2032">
      <w:pPr>
        <w:spacing w:after="0" w:line="240" w:lineRule="auto"/>
        <w:ind w:left="7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color w:val="000000"/>
          <w:sz w:val="28"/>
          <w:szCs w:val="28"/>
        </w:rPr>
        <w:t>1.    R.C. Majumdar &amp; Chopra: </w:t>
      </w:r>
      <w:r w:rsidR="00E83619" w:rsidRPr="00E83619">
        <w:rPr>
          <w:rFonts w:ascii="Times New Roman" w:eastAsia="Times New Roman" w:hAnsi="Times New Roman" w:cs="Times New Roman"/>
          <w:i/>
          <w:iCs/>
          <w:color w:val="000000"/>
          <w:sz w:val="28"/>
          <w:szCs w:val="28"/>
        </w:rPr>
        <w:t>Main Currents of Indian History</w:t>
      </w:r>
    </w:p>
    <w:p w:rsidR="00E83619" w:rsidRPr="00E83619" w:rsidRDefault="00E83619" w:rsidP="005F2032">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A.R.Desai: </w:t>
      </w:r>
      <w:r w:rsidRPr="00E83619">
        <w:rPr>
          <w:rFonts w:ascii="Times New Roman" w:eastAsia="Times New Roman" w:hAnsi="Times New Roman" w:cs="Times New Roman"/>
          <w:i/>
          <w:iCs/>
          <w:color w:val="000000"/>
          <w:sz w:val="28"/>
          <w:szCs w:val="28"/>
        </w:rPr>
        <w:t>Social Background of Indian Nationalism</w:t>
      </w:r>
      <w:r w:rsidRPr="00E83619">
        <w:rPr>
          <w:rFonts w:ascii="Times New Roman" w:eastAsia="Times New Roman" w:hAnsi="Times New Roman" w:cs="Times New Roman"/>
          <w:color w:val="000000"/>
          <w:sz w:val="28"/>
          <w:szCs w:val="28"/>
        </w:rPr>
        <w:t>, 1948.</w:t>
      </w:r>
    </w:p>
    <w:p w:rsidR="00B67E87" w:rsidRDefault="00E83619" w:rsidP="005F2032">
      <w:pPr>
        <w:spacing w:after="0" w:line="240" w:lineRule="auto"/>
        <w:ind w:left="737"/>
        <w:rPr>
          <w:rFonts w:ascii="Times New Roman" w:eastAsia="Times New Roman" w:hAnsi="Times New Roman" w:cs="Times New Roman"/>
          <w:i/>
          <w:iCs/>
          <w:color w:val="000000"/>
          <w:sz w:val="28"/>
          <w:szCs w:val="28"/>
        </w:rPr>
      </w:pPr>
      <w:r w:rsidRPr="00E83619">
        <w:rPr>
          <w:rFonts w:ascii="Times New Roman" w:eastAsia="Times New Roman" w:hAnsi="Times New Roman" w:cs="Times New Roman"/>
          <w:color w:val="000000"/>
          <w:sz w:val="28"/>
          <w:szCs w:val="28"/>
        </w:rPr>
        <w:t>      3.    K.K.Datta: </w:t>
      </w:r>
      <w:r w:rsidRPr="00E83619">
        <w:rPr>
          <w:rFonts w:ascii="Times New Roman" w:eastAsia="Times New Roman" w:hAnsi="Times New Roman" w:cs="Times New Roman"/>
          <w:i/>
          <w:iCs/>
          <w:color w:val="000000"/>
          <w:sz w:val="28"/>
          <w:szCs w:val="28"/>
        </w:rPr>
        <w:t>Renaissance, Nationalism and Social Change in Modern</w:t>
      </w:r>
    </w:p>
    <w:p w:rsidR="00E83619" w:rsidRPr="00E83619" w:rsidRDefault="00B67E87" w:rsidP="005F2032">
      <w:pPr>
        <w:spacing w:after="0" w:line="240" w:lineRule="auto"/>
        <w:ind w:left="7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i/>
          <w:iCs/>
          <w:color w:val="000000"/>
          <w:sz w:val="28"/>
          <w:szCs w:val="28"/>
        </w:rPr>
        <w:t xml:space="preserve"> India</w:t>
      </w:r>
    </w:p>
    <w:p w:rsidR="00E83619" w:rsidRPr="00E83619" w:rsidRDefault="00E83619" w:rsidP="005F2032">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Iswari Prasad: </w:t>
      </w:r>
      <w:r w:rsidRPr="00E83619">
        <w:rPr>
          <w:rFonts w:ascii="Times New Roman" w:eastAsia="Times New Roman" w:hAnsi="Times New Roman" w:cs="Times New Roman"/>
          <w:i/>
          <w:iCs/>
          <w:color w:val="000000"/>
          <w:sz w:val="28"/>
          <w:szCs w:val="28"/>
        </w:rPr>
        <w:t>Medieval India</w:t>
      </w:r>
    </w:p>
    <w:p w:rsidR="00E83619" w:rsidRPr="00E83619" w:rsidRDefault="00E83619" w:rsidP="005F2032">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5.    Altekar: </w:t>
      </w:r>
      <w:r w:rsidRPr="00E83619">
        <w:rPr>
          <w:rFonts w:ascii="Times New Roman" w:eastAsia="Times New Roman" w:hAnsi="Times New Roman" w:cs="Times New Roman"/>
          <w:i/>
          <w:iCs/>
          <w:color w:val="000000"/>
          <w:sz w:val="28"/>
          <w:szCs w:val="28"/>
        </w:rPr>
        <w:t>State and Society in Ancient India</w:t>
      </w:r>
    </w:p>
    <w:p w:rsidR="00E83619" w:rsidRPr="00E83619"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B67E87" w:rsidRDefault="00B67E87" w:rsidP="00B67E87">
      <w:pPr>
        <w:spacing w:before="100" w:beforeAutospacing="1" w:after="100" w:afterAutospacing="1" w:line="300" w:lineRule="atLeast"/>
        <w:jc w:val="center"/>
        <w:rPr>
          <w:rFonts w:ascii="Times New Roman" w:eastAsia="Times New Roman" w:hAnsi="Times New Roman" w:cs="Times New Roman"/>
          <w:color w:val="000000"/>
          <w:sz w:val="28"/>
          <w:szCs w:val="28"/>
        </w:rPr>
      </w:pPr>
    </w:p>
    <w:p w:rsidR="00B67E87" w:rsidRDefault="00B67E87" w:rsidP="00B67E87">
      <w:pPr>
        <w:spacing w:before="100" w:beforeAutospacing="1" w:after="100" w:afterAutospacing="1" w:line="300" w:lineRule="atLeast"/>
        <w:jc w:val="center"/>
        <w:rPr>
          <w:rFonts w:ascii="Times New Roman" w:eastAsia="Times New Roman" w:hAnsi="Times New Roman" w:cs="Times New Roman"/>
          <w:color w:val="000000"/>
          <w:sz w:val="28"/>
          <w:szCs w:val="28"/>
        </w:rPr>
      </w:pPr>
    </w:p>
    <w:p w:rsidR="00B67E87" w:rsidRDefault="00B67E87" w:rsidP="00B67E87">
      <w:pPr>
        <w:spacing w:before="100" w:beforeAutospacing="1" w:after="100" w:afterAutospacing="1" w:line="300" w:lineRule="atLeast"/>
        <w:jc w:val="center"/>
        <w:rPr>
          <w:rFonts w:ascii="Times New Roman" w:eastAsia="Times New Roman" w:hAnsi="Times New Roman" w:cs="Times New Roman"/>
          <w:color w:val="000000"/>
          <w:sz w:val="28"/>
          <w:szCs w:val="28"/>
        </w:rPr>
      </w:pPr>
    </w:p>
    <w:p w:rsidR="00B67E87" w:rsidRDefault="00B67E87" w:rsidP="00B67E87">
      <w:pPr>
        <w:spacing w:before="100" w:beforeAutospacing="1" w:after="100" w:afterAutospacing="1" w:line="300" w:lineRule="atLeast"/>
        <w:jc w:val="center"/>
        <w:rPr>
          <w:rFonts w:ascii="Times New Roman" w:eastAsia="Times New Roman" w:hAnsi="Times New Roman" w:cs="Times New Roman"/>
          <w:color w:val="000000"/>
          <w:sz w:val="28"/>
          <w:szCs w:val="28"/>
        </w:rPr>
      </w:pPr>
    </w:p>
    <w:p w:rsidR="00054F2C" w:rsidRDefault="00054F2C" w:rsidP="00B67E87">
      <w:pPr>
        <w:spacing w:before="100" w:beforeAutospacing="1" w:after="100" w:afterAutospacing="1" w:line="300" w:lineRule="atLeast"/>
        <w:jc w:val="center"/>
        <w:rPr>
          <w:rFonts w:ascii="Times New Roman" w:eastAsia="Times New Roman" w:hAnsi="Times New Roman" w:cs="Times New Roman"/>
          <w:color w:val="000000"/>
          <w:sz w:val="28"/>
          <w:szCs w:val="28"/>
        </w:rPr>
      </w:pPr>
    </w:p>
    <w:p w:rsidR="00E83619" w:rsidRPr="005F2032" w:rsidRDefault="00E83619" w:rsidP="00B67E87">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B67E87">
        <w:rPr>
          <w:rFonts w:ascii="Times New Roman" w:eastAsia="Times New Roman" w:hAnsi="Times New Roman" w:cs="Times New Roman"/>
          <w:color w:val="000000"/>
          <w:sz w:val="28"/>
          <w:szCs w:val="28"/>
        </w:rPr>
        <w:lastRenderedPageBreak/>
        <w:t>PAPER-III:</w:t>
      </w:r>
      <w:r w:rsidRPr="005F2032">
        <w:rPr>
          <w:rFonts w:ascii="Times New Roman" w:eastAsia="Times New Roman" w:hAnsi="Times New Roman" w:cs="Times New Roman"/>
          <w:b/>
          <w:color w:val="000000"/>
          <w:sz w:val="28"/>
          <w:szCs w:val="28"/>
        </w:rPr>
        <w:t>   POLITICAL SCIENCE – I</w:t>
      </w:r>
    </w:p>
    <w:p w:rsidR="00E83619" w:rsidRPr="00E83619" w:rsidRDefault="00E83619" w:rsidP="00B67E8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Political Theory: Nature of State — Theories of Origin of State — State as conceived by different Schools of Thought — Forms of Government — Constitution of Government.</w:t>
      </w:r>
    </w:p>
    <w:p w:rsidR="00E83619" w:rsidRPr="00E83619" w:rsidRDefault="00E83619" w:rsidP="00B67E8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r w:rsidRPr="00E83619">
        <w:rPr>
          <w:rFonts w:ascii="Times New Roman" w:eastAsia="Times New Roman" w:hAnsi="Times New Roman" w:cs="Times New Roman"/>
          <w:color w:val="000000"/>
          <w:sz w:val="28"/>
          <w:szCs w:val="28"/>
        </w:rPr>
        <w:t>    Main currents of Indian Political thought — Classical Hindu concept of the State — Islamic concept of State — Liberalism in India — Marxism in India — Gandhism and Sarvodaya in Indian Political thought.</w:t>
      </w:r>
    </w:p>
    <w:p w:rsidR="00E83619" w:rsidRPr="00E83619" w:rsidRDefault="00E83619" w:rsidP="00B67E8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Conception of Political and Legal Sovereignty — The Totalitarian State — Conceptions of representation — Public opinion and participation.</w:t>
      </w:r>
    </w:p>
    <w:p w:rsidR="00E83619" w:rsidRPr="00E83619" w:rsidRDefault="00E83619" w:rsidP="00B67E8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   Organization of Government — Unitary, Federal, Quasi-Federal and Confederal Constitutions and political organization— One party democracies — Military rule — Presidential and Parliamentary forms of Government with reference to India, U.K. and USA.</w:t>
      </w:r>
    </w:p>
    <w:p w:rsidR="00E83619" w:rsidRPr="00E83619" w:rsidRDefault="00E83619" w:rsidP="00B67E8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r w:rsidRPr="00E83619">
        <w:rPr>
          <w:rFonts w:ascii="Times New Roman" w:eastAsia="Times New Roman" w:hAnsi="Times New Roman" w:cs="Times New Roman"/>
          <w:color w:val="000000"/>
          <w:sz w:val="28"/>
          <w:szCs w:val="28"/>
        </w:rPr>
        <w:t xml:space="preserve">    The Legislature, Executive and Judiciary — the Doctrine of Separation of Powers — Parliamentary Sovereignty and Independence of </w:t>
      </w:r>
      <w:r w:rsidR="00B67E87" w:rsidRPr="00E83619">
        <w:rPr>
          <w:rFonts w:ascii="Times New Roman" w:eastAsia="Times New Roman" w:hAnsi="Times New Roman" w:cs="Times New Roman"/>
          <w:color w:val="000000"/>
          <w:sz w:val="28"/>
          <w:szCs w:val="28"/>
        </w:rPr>
        <w:t>Judiciary</w:t>
      </w:r>
      <w:r w:rsidRPr="00E83619">
        <w:rPr>
          <w:rFonts w:ascii="Times New Roman" w:eastAsia="Times New Roman" w:hAnsi="Times New Roman" w:cs="Times New Roman"/>
          <w:color w:val="000000"/>
          <w:sz w:val="28"/>
          <w:szCs w:val="28"/>
        </w:rPr>
        <w:t>.</w:t>
      </w:r>
    </w:p>
    <w:p w:rsidR="00E83619" w:rsidRPr="005F2032" w:rsidRDefault="00E83619" w:rsidP="00E83619">
      <w:pPr>
        <w:spacing w:before="100" w:beforeAutospacing="1" w:after="100" w:afterAutospacing="1" w:line="300" w:lineRule="atLeast"/>
        <w:rPr>
          <w:rFonts w:ascii="Times New Roman" w:eastAsia="Times New Roman" w:hAnsi="Times New Roman" w:cs="Times New Roman"/>
          <w:b/>
          <w:color w:val="000000"/>
          <w:sz w:val="28"/>
          <w:szCs w:val="28"/>
        </w:rPr>
      </w:pPr>
      <w:r w:rsidRPr="005F2032">
        <w:rPr>
          <w:rFonts w:ascii="Times New Roman" w:eastAsia="Times New Roman" w:hAnsi="Times New Roman" w:cs="Times New Roman"/>
          <w:b/>
          <w:color w:val="000000"/>
          <w:sz w:val="28"/>
          <w:szCs w:val="28"/>
        </w:rPr>
        <w:t>Suggested Readings:</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H.Finer: </w:t>
      </w:r>
      <w:r w:rsidRPr="00E83619">
        <w:rPr>
          <w:rFonts w:ascii="Times New Roman" w:eastAsia="Times New Roman" w:hAnsi="Times New Roman" w:cs="Times New Roman"/>
          <w:i/>
          <w:iCs/>
          <w:color w:val="000000"/>
          <w:sz w:val="28"/>
          <w:szCs w:val="28"/>
        </w:rPr>
        <w:t>Theory and Practice of Modern Management</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Appadorai: </w:t>
      </w:r>
      <w:r w:rsidRPr="00E83619">
        <w:rPr>
          <w:rFonts w:ascii="Times New Roman" w:eastAsia="Times New Roman" w:hAnsi="Times New Roman" w:cs="Times New Roman"/>
          <w:i/>
          <w:iCs/>
          <w:color w:val="000000"/>
          <w:sz w:val="28"/>
          <w:szCs w:val="28"/>
        </w:rPr>
        <w:t>Substance of Politics</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Dunning: </w:t>
      </w:r>
      <w:r w:rsidRPr="00E83619">
        <w:rPr>
          <w:rFonts w:ascii="Times New Roman" w:eastAsia="Times New Roman" w:hAnsi="Times New Roman" w:cs="Times New Roman"/>
          <w:i/>
          <w:iCs/>
          <w:color w:val="000000"/>
          <w:sz w:val="28"/>
          <w:szCs w:val="28"/>
        </w:rPr>
        <w:t>History of Political Thought</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S.P.Varma: </w:t>
      </w:r>
      <w:r w:rsidRPr="00E83619">
        <w:rPr>
          <w:rFonts w:ascii="Times New Roman" w:eastAsia="Times New Roman" w:hAnsi="Times New Roman" w:cs="Times New Roman"/>
          <w:i/>
          <w:iCs/>
          <w:color w:val="000000"/>
          <w:sz w:val="28"/>
          <w:szCs w:val="28"/>
        </w:rPr>
        <w:t>Modern Political Thought</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5.      H.J.Lasky: </w:t>
      </w:r>
      <w:r w:rsidRPr="00E83619">
        <w:rPr>
          <w:rFonts w:ascii="Times New Roman" w:eastAsia="Times New Roman" w:hAnsi="Times New Roman" w:cs="Times New Roman"/>
          <w:i/>
          <w:iCs/>
          <w:color w:val="000000"/>
          <w:sz w:val="28"/>
          <w:szCs w:val="28"/>
        </w:rPr>
        <w:t>The State in Theory and Practice</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6.      R.C.Gettel: </w:t>
      </w:r>
      <w:r w:rsidRPr="00E83619">
        <w:rPr>
          <w:rFonts w:ascii="Times New Roman" w:eastAsia="Times New Roman" w:hAnsi="Times New Roman" w:cs="Times New Roman"/>
          <w:i/>
          <w:iCs/>
          <w:color w:val="000000"/>
          <w:sz w:val="28"/>
          <w:szCs w:val="28"/>
        </w:rPr>
        <w:t>History of Political Thought</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7.      K.C.Wheare: Federal Government</w:t>
      </w:r>
    </w:p>
    <w:p w:rsidR="00FB56EF" w:rsidRDefault="00FB56EF" w:rsidP="00E83619">
      <w:pPr>
        <w:spacing w:before="100" w:beforeAutospacing="1" w:after="100" w:afterAutospacing="1" w:line="300" w:lineRule="atLeast"/>
        <w:rPr>
          <w:rFonts w:ascii="Times New Roman" w:eastAsia="Times New Roman" w:hAnsi="Times New Roman" w:cs="Times New Roman"/>
          <w:color w:val="000000"/>
          <w:sz w:val="28"/>
          <w:szCs w:val="28"/>
        </w:rPr>
      </w:pPr>
    </w:p>
    <w:p w:rsidR="00B67E87" w:rsidRDefault="00B67E87" w:rsidP="00E83619">
      <w:pPr>
        <w:spacing w:before="100" w:beforeAutospacing="1" w:after="100" w:afterAutospacing="1" w:line="300" w:lineRule="atLeast"/>
        <w:rPr>
          <w:rFonts w:ascii="Times New Roman" w:eastAsia="Times New Roman" w:hAnsi="Times New Roman" w:cs="Times New Roman"/>
          <w:b/>
          <w:color w:val="000000"/>
          <w:sz w:val="28"/>
          <w:szCs w:val="28"/>
        </w:rPr>
      </w:pPr>
    </w:p>
    <w:p w:rsidR="00B67E87" w:rsidRDefault="00B67E87" w:rsidP="00E83619">
      <w:pPr>
        <w:spacing w:before="100" w:beforeAutospacing="1" w:after="100" w:afterAutospacing="1" w:line="300" w:lineRule="atLeast"/>
        <w:rPr>
          <w:rFonts w:ascii="Times New Roman" w:eastAsia="Times New Roman" w:hAnsi="Times New Roman" w:cs="Times New Roman"/>
          <w:b/>
          <w:color w:val="000000"/>
          <w:sz w:val="28"/>
          <w:szCs w:val="28"/>
        </w:rPr>
      </w:pPr>
    </w:p>
    <w:p w:rsidR="00B67E87" w:rsidRDefault="00B67E87" w:rsidP="00E83619">
      <w:pPr>
        <w:spacing w:before="100" w:beforeAutospacing="1" w:after="100" w:afterAutospacing="1" w:line="300" w:lineRule="atLeast"/>
        <w:rPr>
          <w:rFonts w:ascii="Times New Roman" w:eastAsia="Times New Roman" w:hAnsi="Times New Roman" w:cs="Times New Roman"/>
          <w:b/>
          <w:color w:val="000000"/>
          <w:sz w:val="28"/>
          <w:szCs w:val="28"/>
        </w:rPr>
      </w:pPr>
    </w:p>
    <w:p w:rsidR="00B67E87" w:rsidRDefault="00B67E87" w:rsidP="00E83619">
      <w:pPr>
        <w:spacing w:before="100" w:beforeAutospacing="1" w:after="100" w:afterAutospacing="1" w:line="300" w:lineRule="atLeast"/>
        <w:rPr>
          <w:rFonts w:ascii="Times New Roman" w:eastAsia="Times New Roman" w:hAnsi="Times New Roman" w:cs="Times New Roman"/>
          <w:b/>
          <w:color w:val="000000"/>
          <w:sz w:val="28"/>
          <w:szCs w:val="28"/>
        </w:rPr>
      </w:pPr>
    </w:p>
    <w:p w:rsidR="00160877" w:rsidRPr="00160877" w:rsidRDefault="00E83619" w:rsidP="00160877">
      <w:pPr>
        <w:spacing w:after="0" w:line="240" w:lineRule="auto"/>
        <w:jc w:val="center"/>
        <w:rPr>
          <w:rFonts w:ascii="Times New Roman" w:eastAsia="Times New Roman" w:hAnsi="Times New Roman" w:cs="Times New Roman"/>
          <w:color w:val="000000"/>
          <w:sz w:val="28"/>
          <w:szCs w:val="28"/>
        </w:rPr>
      </w:pPr>
      <w:r w:rsidRPr="00160877">
        <w:rPr>
          <w:rFonts w:ascii="Times New Roman" w:eastAsia="Times New Roman" w:hAnsi="Times New Roman" w:cs="Times New Roman"/>
          <w:color w:val="000000"/>
          <w:sz w:val="28"/>
          <w:szCs w:val="28"/>
        </w:rPr>
        <w:lastRenderedPageBreak/>
        <w:t xml:space="preserve">PAPER-IV:   </w:t>
      </w:r>
    </w:p>
    <w:p w:rsidR="00E83619" w:rsidRPr="005F2032" w:rsidRDefault="00E83619" w:rsidP="00160877">
      <w:pPr>
        <w:spacing w:after="0" w:line="240" w:lineRule="auto"/>
        <w:jc w:val="center"/>
        <w:rPr>
          <w:rFonts w:ascii="Times New Roman" w:eastAsia="Times New Roman" w:hAnsi="Times New Roman" w:cs="Times New Roman"/>
          <w:b/>
          <w:color w:val="000000"/>
          <w:sz w:val="28"/>
          <w:szCs w:val="28"/>
        </w:rPr>
      </w:pPr>
      <w:r w:rsidRPr="005F2032">
        <w:rPr>
          <w:rFonts w:ascii="Times New Roman" w:eastAsia="Times New Roman" w:hAnsi="Times New Roman" w:cs="Times New Roman"/>
          <w:b/>
          <w:color w:val="000000"/>
          <w:sz w:val="28"/>
          <w:szCs w:val="28"/>
        </w:rPr>
        <w:t>LEGAL LANGUAGE AND LEGAL WRITING</w:t>
      </w:r>
    </w:p>
    <w:p w:rsidR="00E83619" w:rsidRPr="00160877" w:rsidRDefault="00E83619" w:rsidP="00160877">
      <w:pPr>
        <w:spacing w:before="100" w:beforeAutospacing="1" w:after="100" w:afterAutospacing="1" w:line="300" w:lineRule="atLeast"/>
        <w:jc w:val="both"/>
        <w:rPr>
          <w:rFonts w:ascii="Times New Roman" w:eastAsia="Times New Roman" w:hAnsi="Times New Roman" w:cs="Times New Roman"/>
          <w:i/>
          <w:color w:val="000000"/>
          <w:sz w:val="28"/>
          <w:szCs w:val="28"/>
        </w:rPr>
      </w:pPr>
      <w:r w:rsidRPr="00E83619">
        <w:rPr>
          <w:rFonts w:ascii="Times New Roman" w:eastAsia="Times New Roman" w:hAnsi="Times New Roman" w:cs="Times New Roman"/>
          <w:b/>
          <w:bCs/>
          <w:color w:val="000000"/>
          <w:sz w:val="28"/>
          <w:szCs w:val="28"/>
        </w:rPr>
        <w:t>Unit-I :  </w:t>
      </w:r>
      <w:r w:rsidRPr="00E83619">
        <w:rPr>
          <w:rFonts w:ascii="Times New Roman" w:eastAsia="Times New Roman" w:hAnsi="Times New Roman" w:cs="Times New Roman"/>
          <w:color w:val="000000"/>
          <w:sz w:val="28"/>
          <w:szCs w:val="28"/>
        </w:rPr>
        <w:t xml:space="preserve">The student shall be explained about reading for understanding the contents and organization of the text, reading for details and language study; vocabulary -  identification of sources of law and case </w:t>
      </w:r>
      <w:r w:rsidR="00FB56EF">
        <w:rPr>
          <w:rFonts w:ascii="Times New Roman" w:eastAsia="Times New Roman" w:hAnsi="Times New Roman" w:cs="Times New Roman"/>
          <w:color w:val="000000"/>
          <w:sz w:val="28"/>
          <w:szCs w:val="28"/>
        </w:rPr>
        <w:t xml:space="preserve">law - use of legal dictionaries &amp; </w:t>
      </w:r>
      <w:r w:rsidR="00B67E87" w:rsidRPr="00160877">
        <w:rPr>
          <w:rFonts w:ascii="Times New Roman" w:eastAsia="Times New Roman" w:hAnsi="Times New Roman" w:cs="Times New Roman"/>
          <w:i/>
          <w:color w:val="000000"/>
          <w:sz w:val="28"/>
          <w:szCs w:val="28"/>
        </w:rPr>
        <w:t>le</w:t>
      </w:r>
      <w:r w:rsidR="00FB56EF" w:rsidRPr="00160877">
        <w:rPr>
          <w:rFonts w:ascii="Times New Roman" w:eastAsia="Times New Roman" w:hAnsi="Times New Roman" w:cs="Times New Roman"/>
          <w:i/>
          <w:color w:val="000000"/>
          <w:sz w:val="28"/>
          <w:szCs w:val="28"/>
        </w:rPr>
        <w:t>gal maxims</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For the above purpose a passage from referred law book, journal or judicial decision may be given. From the passage the student may be asked to</w:t>
      </w:r>
    </w:p>
    <w:p w:rsidR="00E83619" w:rsidRPr="00E83619" w:rsidRDefault="00E83619" w:rsidP="00160877">
      <w:pPr>
        <w:spacing w:after="0" w:line="240" w:lineRule="auto"/>
        <w:ind w:left="1022"/>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a)   Identi</w:t>
      </w:r>
      <w:r w:rsidR="00B67E87">
        <w:rPr>
          <w:rFonts w:ascii="Times New Roman" w:eastAsia="Times New Roman" w:hAnsi="Times New Roman" w:cs="Times New Roman"/>
          <w:color w:val="000000"/>
          <w:sz w:val="28"/>
          <w:szCs w:val="28"/>
        </w:rPr>
        <w:t>f</w:t>
      </w:r>
      <w:r w:rsidRPr="00E83619">
        <w:rPr>
          <w:rFonts w:ascii="Times New Roman" w:eastAsia="Times New Roman" w:hAnsi="Times New Roman" w:cs="Times New Roman"/>
          <w:color w:val="000000"/>
          <w:sz w:val="28"/>
          <w:szCs w:val="28"/>
        </w:rPr>
        <w:t>y legal terms;</w:t>
      </w:r>
    </w:p>
    <w:p w:rsidR="00E83619" w:rsidRPr="00E83619" w:rsidRDefault="00E83619" w:rsidP="00160877">
      <w:pPr>
        <w:spacing w:after="0" w:line="240" w:lineRule="auto"/>
        <w:ind w:left="1022"/>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b)   Explain those terms;</w:t>
      </w:r>
    </w:p>
    <w:p w:rsidR="00E83619" w:rsidRPr="00E83619" w:rsidRDefault="00E83619" w:rsidP="00160877">
      <w:pPr>
        <w:spacing w:after="0" w:line="240" w:lineRule="auto"/>
        <w:ind w:left="1022"/>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c)   Use equivalent other terms;</w:t>
      </w:r>
    </w:p>
    <w:p w:rsidR="00E83619" w:rsidRPr="00E83619" w:rsidRDefault="00E83619" w:rsidP="00160877">
      <w:pPr>
        <w:spacing w:after="0" w:line="240" w:lineRule="auto"/>
        <w:ind w:left="1022"/>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d)  Search and Identify Case law by using Digests;</w:t>
      </w:r>
    </w:p>
    <w:p w:rsidR="00E83619" w:rsidRPr="00E83619" w:rsidRDefault="00E83619" w:rsidP="00160877">
      <w:pPr>
        <w:spacing w:after="0" w:line="240" w:lineRule="auto"/>
        <w:ind w:left="1022"/>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e)   Analyse the point of law involved;</w:t>
      </w:r>
    </w:p>
    <w:p w:rsidR="005F2032" w:rsidRDefault="00E83619" w:rsidP="00160877">
      <w:pPr>
        <w:spacing w:after="0" w:line="240" w:lineRule="auto"/>
        <w:ind w:left="1022"/>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f)   Answer the ques</w:t>
      </w:r>
      <w:r w:rsidR="005F2032">
        <w:rPr>
          <w:rFonts w:ascii="Times New Roman" w:eastAsia="Times New Roman" w:hAnsi="Times New Roman" w:cs="Times New Roman"/>
          <w:color w:val="000000"/>
          <w:sz w:val="28"/>
          <w:szCs w:val="28"/>
        </w:rPr>
        <w:t>tions put based on that passage</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Courts and hierarchy - Difference between Substantive and Procedural Law - Constitutional Law and other laws - Acts and Rules - Importance of specific terms in relevant enactments (about 10 terms</w:t>
      </w:r>
      <w:r w:rsidR="00B67E87">
        <w:rPr>
          <w:rFonts w:ascii="Times New Roman" w:eastAsia="Times New Roman" w:hAnsi="Times New Roman" w:cs="Times New Roman"/>
          <w:color w:val="000000"/>
          <w:sz w:val="28"/>
          <w:szCs w:val="28"/>
        </w:rPr>
        <w:t xml:space="preserve"> </w:t>
      </w:r>
      <w:r w:rsidR="00B67E87" w:rsidRPr="00B67E87">
        <w:rPr>
          <w:rFonts w:ascii="Times New Roman" w:eastAsia="Times New Roman" w:hAnsi="Times New Roman" w:cs="Times New Roman"/>
          <w:i/>
          <w:color w:val="000000"/>
          <w:sz w:val="28"/>
          <w:szCs w:val="28"/>
        </w:rPr>
        <w:t>from each of the core subjects</w:t>
      </w:r>
      <w:r w:rsidR="00B67E87">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like Damage and Damages, void and voidable, Compensation and Solatium).</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Civil laws : Suit - Parties to the suit - Plaintiff and Defendant – Plaint - Cause of action – Jurisdiction: Territorial, Pecuniary and Subject-Matter -  Evidence : Oral and Documentary - Judgment - Decree - Execution - Attachment – Sale -  Arrest - Interlocutory Applications.</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Criminal laws : Offence and its connotation - Wrongs against society and individuals - Economic Offences - Cognizable and Non-cognizable offences – Prosecution – Cognizance - Registration of cases - FIR - Arrest and Preventive Detention – Evidence – Bail – Remand - Custody (Judicial and Police) - Trial - Acquittal - Conviction - Sentence - Imprisonment - Fine - Probation of Offenders – Appeal - Suspension of sentence - juvenile offenders.</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Legal Writing: Pleadings – Plaint - Written Statement – Affidavit –Sale - Agreement of Sale - Power of Attorney - Legal Notice.</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rPr>
        <w:t xml:space="preserve">Search of Legal Material - Identification of actual problem - Provisions of law applicable to the matter - Search of decided cases or commentaries of </w:t>
      </w:r>
      <w:r w:rsidRPr="00E83619">
        <w:rPr>
          <w:rFonts w:ascii="Times New Roman" w:eastAsia="Times New Roman" w:hAnsi="Times New Roman" w:cs="Times New Roman"/>
          <w:color w:val="000000"/>
          <w:sz w:val="28"/>
          <w:szCs w:val="28"/>
        </w:rPr>
        <w:lastRenderedPageBreak/>
        <w:t>renowned authors - Art of using digests - Identification of decided cases, their analysis and application.</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B67E87" w:rsidRPr="00B67E87" w:rsidRDefault="00E83619" w:rsidP="00B67E87">
      <w:pPr>
        <w:pStyle w:val="ListParagraph"/>
        <w:numPr>
          <w:ilvl w:val="0"/>
          <w:numId w:val="16"/>
        </w:numPr>
        <w:spacing w:after="0" w:line="240" w:lineRule="auto"/>
        <w:rPr>
          <w:rFonts w:ascii="Times New Roman" w:eastAsia="Times New Roman" w:hAnsi="Times New Roman" w:cs="Times New Roman"/>
          <w:i/>
          <w:iCs/>
          <w:color w:val="000000"/>
          <w:sz w:val="28"/>
          <w:szCs w:val="28"/>
        </w:rPr>
      </w:pPr>
      <w:r w:rsidRPr="00B67E87">
        <w:rPr>
          <w:rFonts w:ascii="Times New Roman" w:eastAsia="Times New Roman" w:hAnsi="Times New Roman" w:cs="Times New Roman"/>
          <w:color w:val="000000"/>
          <w:sz w:val="28"/>
          <w:szCs w:val="28"/>
        </w:rPr>
        <w:t>Gary Slapper &amp; David Kelly: </w:t>
      </w:r>
      <w:r w:rsidRPr="00B67E87">
        <w:rPr>
          <w:rFonts w:ascii="Times New Roman" w:eastAsia="Times New Roman" w:hAnsi="Times New Roman" w:cs="Times New Roman"/>
          <w:i/>
          <w:iCs/>
          <w:color w:val="000000"/>
          <w:sz w:val="28"/>
          <w:szCs w:val="28"/>
        </w:rPr>
        <w:t xml:space="preserve">Lecture Notes - English Language </w:t>
      </w:r>
    </w:p>
    <w:p w:rsidR="00E83619" w:rsidRPr="00B67E87" w:rsidRDefault="00E83619" w:rsidP="00B67E87">
      <w:pPr>
        <w:pStyle w:val="ListParagraph"/>
        <w:spacing w:after="0" w:line="240" w:lineRule="auto"/>
        <w:ind w:left="1269"/>
        <w:rPr>
          <w:rFonts w:ascii="Times New Roman" w:eastAsia="Times New Roman" w:hAnsi="Times New Roman" w:cs="Times New Roman"/>
          <w:color w:val="000000"/>
          <w:sz w:val="28"/>
          <w:szCs w:val="28"/>
        </w:rPr>
      </w:pPr>
      <w:r w:rsidRPr="00B67E87">
        <w:rPr>
          <w:rFonts w:ascii="Times New Roman" w:eastAsia="Times New Roman" w:hAnsi="Times New Roman" w:cs="Times New Roman"/>
          <w:i/>
          <w:iCs/>
          <w:color w:val="000000"/>
          <w:sz w:val="28"/>
          <w:szCs w:val="28"/>
        </w:rPr>
        <w:t>system</w:t>
      </w:r>
      <w:r w:rsidRPr="00B67E87">
        <w:rPr>
          <w:rFonts w:ascii="Times New Roman" w:eastAsia="Times New Roman" w:hAnsi="Times New Roman" w:cs="Times New Roman"/>
          <w:color w:val="000000"/>
          <w:sz w:val="28"/>
          <w:szCs w:val="28"/>
        </w:rPr>
        <w:t>, Cavendish Publishing Limited, Great Britain.</w:t>
      </w:r>
    </w:p>
    <w:p w:rsidR="00B67E87" w:rsidRPr="00B67E87" w:rsidRDefault="00E83619" w:rsidP="00B67E87">
      <w:pPr>
        <w:pStyle w:val="ListParagraph"/>
        <w:numPr>
          <w:ilvl w:val="0"/>
          <w:numId w:val="16"/>
        </w:numPr>
        <w:spacing w:after="0" w:line="240" w:lineRule="auto"/>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Glanville Williams: </w:t>
      </w:r>
      <w:r w:rsidRPr="00B67E87">
        <w:rPr>
          <w:rFonts w:ascii="Times New Roman" w:eastAsia="Times New Roman" w:hAnsi="Times New Roman" w:cs="Times New Roman"/>
          <w:i/>
          <w:iCs/>
          <w:color w:val="000000"/>
          <w:sz w:val="28"/>
          <w:szCs w:val="28"/>
        </w:rPr>
        <w:t>Learning the Law</w:t>
      </w:r>
      <w:r w:rsidRPr="00B67E87">
        <w:rPr>
          <w:rFonts w:ascii="Times New Roman" w:eastAsia="Times New Roman" w:hAnsi="Times New Roman" w:cs="Times New Roman"/>
          <w:color w:val="000000"/>
          <w:sz w:val="28"/>
          <w:szCs w:val="28"/>
        </w:rPr>
        <w:t xml:space="preserve">, Universal Law Publishing </w:t>
      </w:r>
    </w:p>
    <w:p w:rsidR="00E83619" w:rsidRPr="00B67E87" w:rsidRDefault="00E83619" w:rsidP="00B67E87">
      <w:pPr>
        <w:pStyle w:val="ListParagraph"/>
        <w:spacing w:after="0" w:line="240" w:lineRule="auto"/>
        <w:ind w:left="1269"/>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Co.Pvt. Ltd. Delhi.</w:t>
      </w:r>
    </w:p>
    <w:p w:rsidR="00B67E87" w:rsidRPr="00B67E87" w:rsidRDefault="00E83619" w:rsidP="00B67E87">
      <w:pPr>
        <w:pStyle w:val="ListParagraph"/>
        <w:numPr>
          <w:ilvl w:val="0"/>
          <w:numId w:val="16"/>
        </w:numPr>
        <w:spacing w:after="0" w:line="240" w:lineRule="auto"/>
        <w:rPr>
          <w:rFonts w:ascii="Times New Roman" w:eastAsia="Times New Roman" w:hAnsi="Times New Roman" w:cs="Times New Roman"/>
          <w:i/>
          <w:iCs/>
          <w:color w:val="000000"/>
          <w:sz w:val="28"/>
          <w:szCs w:val="28"/>
        </w:rPr>
      </w:pPr>
      <w:r w:rsidRPr="00B67E87">
        <w:rPr>
          <w:rFonts w:ascii="Times New Roman" w:eastAsia="Times New Roman" w:hAnsi="Times New Roman" w:cs="Times New Roman"/>
          <w:color w:val="000000"/>
          <w:sz w:val="28"/>
          <w:szCs w:val="28"/>
        </w:rPr>
        <w:t>P.Ramanatha Aiyer: </w:t>
      </w:r>
      <w:r w:rsidRPr="00B67E87">
        <w:rPr>
          <w:rFonts w:ascii="Times New Roman" w:eastAsia="Times New Roman" w:hAnsi="Times New Roman" w:cs="Times New Roman"/>
          <w:i/>
          <w:iCs/>
          <w:color w:val="000000"/>
          <w:sz w:val="28"/>
          <w:szCs w:val="28"/>
        </w:rPr>
        <w:t>The Law Lexicon with legal Maxims and words</w:t>
      </w:r>
    </w:p>
    <w:p w:rsidR="00E83619" w:rsidRPr="00B67E87" w:rsidRDefault="00E83619" w:rsidP="00B67E87">
      <w:pPr>
        <w:pStyle w:val="ListParagraph"/>
        <w:spacing w:after="0" w:line="240" w:lineRule="auto"/>
        <w:ind w:left="1269"/>
        <w:rPr>
          <w:rFonts w:ascii="Times New Roman" w:eastAsia="Times New Roman" w:hAnsi="Times New Roman" w:cs="Times New Roman"/>
          <w:color w:val="000000"/>
          <w:sz w:val="28"/>
          <w:szCs w:val="28"/>
        </w:rPr>
      </w:pPr>
      <w:r w:rsidRPr="00B67E87">
        <w:rPr>
          <w:rFonts w:ascii="Times New Roman" w:eastAsia="Times New Roman" w:hAnsi="Times New Roman" w:cs="Times New Roman"/>
          <w:i/>
          <w:iCs/>
          <w:color w:val="000000"/>
          <w:sz w:val="28"/>
          <w:szCs w:val="28"/>
        </w:rPr>
        <w:t>and Phrases</w:t>
      </w:r>
      <w:r w:rsidRPr="00B67E87">
        <w:rPr>
          <w:rFonts w:ascii="Times New Roman" w:eastAsia="Times New Roman" w:hAnsi="Times New Roman" w:cs="Times New Roman"/>
          <w:color w:val="000000"/>
          <w:sz w:val="28"/>
          <w:szCs w:val="28"/>
        </w:rPr>
        <w:t>, Wadhwa and Company, Nagpur.</w:t>
      </w:r>
    </w:p>
    <w:p w:rsidR="00B67E87" w:rsidRPr="00B67E87" w:rsidRDefault="00E83619" w:rsidP="00B67E87">
      <w:pPr>
        <w:pStyle w:val="ListParagraph"/>
        <w:numPr>
          <w:ilvl w:val="0"/>
          <w:numId w:val="16"/>
        </w:numPr>
        <w:spacing w:after="0" w:line="240" w:lineRule="auto"/>
        <w:rPr>
          <w:rFonts w:ascii="Times New Roman" w:eastAsia="Times New Roman" w:hAnsi="Times New Roman" w:cs="Times New Roman"/>
          <w:i/>
          <w:iCs/>
          <w:color w:val="000000"/>
          <w:sz w:val="28"/>
          <w:szCs w:val="28"/>
        </w:rPr>
      </w:pPr>
      <w:r w:rsidRPr="00B67E87">
        <w:rPr>
          <w:rFonts w:ascii="Times New Roman" w:eastAsia="Times New Roman" w:hAnsi="Times New Roman" w:cs="Times New Roman"/>
          <w:color w:val="000000"/>
          <w:sz w:val="28"/>
          <w:szCs w:val="28"/>
        </w:rPr>
        <w:t>Dr. S.C. Tripathi: </w:t>
      </w:r>
      <w:r w:rsidRPr="00B67E87">
        <w:rPr>
          <w:rFonts w:ascii="Times New Roman" w:eastAsia="Times New Roman" w:hAnsi="Times New Roman" w:cs="Times New Roman"/>
          <w:i/>
          <w:iCs/>
          <w:color w:val="000000"/>
          <w:sz w:val="28"/>
          <w:szCs w:val="28"/>
        </w:rPr>
        <w:t xml:space="preserve">Legal Language, Legal writing and General </w:t>
      </w:r>
    </w:p>
    <w:p w:rsidR="00E83619" w:rsidRDefault="00E83619" w:rsidP="00B67E87">
      <w:pPr>
        <w:pStyle w:val="ListParagraph"/>
        <w:spacing w:after="0" w:line="240" w:lineRule="auto"/>
        <w:ind w:left="1269"/>
        <w:rPr>
          <w:rFonts w:ascii="Times New Roman" w:eastAsia="Times New Roman" w:hAnsi="Times New Roman" w:cs="Times New Roman"/>
          <w:color w:val="000000"/>
          <w:sz w:val="28"/>
          <w:szCs w:val="28"/>
        </w:rPr>
      </w:pPr>
      <w:r w:rsidRPr="00B67E87">
        <w:rPr>
          <w:rFonts w:ascii="Times New Roman" w:eastAsia="Times New Roman" w:hAnsi="Times New Roman" w:cs="Times New Roman"/>
          <w:i/>
          <w:iCs/>
          <w:color w:val="000000"/>
          <w:sz w:val="28"/>
          <w:szCs w:val="28"/>
        </w:rPr>
        <w:t>English,</w:t>
      </w:r>
      <w:r w:rsidRPr="00B67E87">
        <w:rPr>
          <w:rFonts w:ascii="Times New Roman" w:eastAsia="Times New Roman" w:hAnsi="Times New Roman" w:cs="Times New Roman"/>
          <w:color w:val="000000"/>
          <w:sz w:val="28"/>
          <w:szCs w:val="28"/>
        </w:rPr>
        <w:t> Central Law Publications.</w:t>
      </w:r>
    </w:p>
    <w:p w:rsidR="00160877" w:rsidRPr="00B67E87" w:rsidRDefault="00160877" w:rsidP="00B67E87">
      <w:pPr>
        <w:pStyle w:val="ListParagraph"/>
        <w:spacing w:after="0" w:line="240" w:lineRule="auto"/>
        <w:ind w:left="1269"/>
        <w:rPr>
          <w:rFonts w:ascii="Times New Roman" w:eastAsia="Times New Roman" w:hAnsi="Times New Roman" w:cs="Times New Roman"/>
          <w:color w:val="000000"/>
          <w:sz w:val="28"/>
          <w:szCs w:val="28"/>
        </w:rPr>
      </w:pP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60877" w:rsidRDefault="00E83619" w:rsidP="00160877">
      <w:pPr>
        <w:spacing w:after="0" w:line="240" w:lineRule="auto"/>
        <w:jc w:val="center"/>
        <w:rPr>
          <w:rFonts w:ascii="Times New Roman" w:eastAsia="Times New Roman" w:hAnsi="Times New Roman" w:cs="Times New Roman"/>
          <w:b/>
          <w:color w:val="000000"/>
          <w:sz w:val="28"/>
          <w:szCs w:val="28"/>
        </w:rPr>
      </w:pPr>
      <w:r w:rsidRPr="00B67E87">
        <w:rPr>
          <w:rFonts w:ascii="Times New Roman" w:eastAsia="Times New Roman" w:hAnsi="Times New Roman" w:cs="Times New Roman"/>
          <w:color w:val="000000"/>
          <w:sz w:val="28"/>
          <w:szCs w:val="28"/>
        </w:rPr>
        <w:t>PAPER-V:</w:t>
      </w:r>
    </w:p>
    <w:p w:rsidR="00E83619" w:rsidRPr="005F2032" w:rsidRDefault="00B67E87" w:rsidP="00160877">
      <w:pPr>
        <w:spacing w:after="0" w:line="240" w:lineRule="auto"/>
        <w:jc w:val="center"/>
        <w:rPr>
          <w:rFonts w:ascii="Times New Roman" w:eastAsia="Times New Roman" w:hAnsi="Times New Roman" w:cs="Times New Roman"/>
          <w:b/>
          <w:color w:val="000000"/>
          <w:sz w:val="28"/>
          <w:szCs w:val="28"/>
        </w:rPr>
      </w:pPr>
      <w:r w:rsidRPr="005F2032">
        <w:rPr>
          <w:rFonts w:ascii="Times New Roman" w:eastAsia="Times New Roman" w:hAnsi="Times New Roman" w:cs="Times New Roman"/>
          <w:b/>
          <w:color w:val="000000"/>
          <w:sz w:val="28"/>
          <w:szCs w:val="28"/>
        </w:rPr>
        <w:t>HISTORY OF COURTS, LEGISLATURES AND  LEGAL PROFESSION IN INDIA</w:t>
      </w:r>
    </w:p>
    <w:p w:rsidR="00E83619" w:rsidRPr="00160877" w:rsidRDefault="00E83619" w:rsidP="00160877">
      <w:pPr>
        <w:spacing w:before="100" w:beforeAutospacing="1" w:after="100" w:afterAutospacing="1" w:line="300" w:lineRule="atLeast"/>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C</w:t>
      </w:r>
      <w:r w:rsidR="00160877">
        <w:rPr>
          <w:rFonts w:ascii="Times New Roman" w:eastAsia="Times New Roman" w:hAnsi="Times New Roman" w:cs="Times New Roman"/>
          <w:color w:val="000000"/>
          <w:sz w:val="28"/>
          <w:szCs w:val="28"/>
        </w:rPr>
        <w:t>ourrts</w:t>
      </w:r>
      <w:r w:rsidRPr="00E83619">
        <w:rPr>
          <w:rFonts w:ascii="Times New Roman" w:eastAsia="Times New Roman" w:hAnsi="Times New Roman" w:cs="Times New Roman"/>
          <w:color w:val="000000"/>
          <w:sz w:val="28"/>
          <w:szCs w:val="28"/>
        </w:rPr>
        <w:t>:</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Administration of Justice in the Presidency Towns (1600-1773) and the development of courts and judicial institutions under the East India Company.</w:t>
      </w:r>
      <w:r w:rsidR="005F2032">
        <w:rPr>
          <w:rFonts w:ascii="Times New Roman" w:eastAsia="Times New Roman" w:hAnsi="Times New Roman" w:cs="Times New Roman"/>
          <w:color w:val="000000"/>
          <w:sz w:val="28"/>
          <w:szCs w:val="28"/>
        </w:rPr>
        <w:t xml:space="preserve"> W</w:t>
      </w:r>
      <w:r w:rsidRPr="00E83619">
        <w:rPr>
          <w:rFonts w:ascii="Times New Roman" w:eastAsia="Times New Roman" w:hAnsi="Times New Roman" w:cs="Times New Roman"/>
          <w:color w:val="000000"/>
          <w:sz w:val="28"/>
          <w:szCs w:val="28"/>
        </w:rPr>
        <w:t>arren Hastings’ Plan of 1772 and the Adalat System of Courts; Reforms made under the Plan of 1774 and reorganization in 1780.</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Regulating Act of 1773 — The Supreme Court at Calcutta, its composition, power and functions and failure of the Court -- Act of 1781 - Supreme Court </w:t>
      </w:r>
      <w:r w:rsidRPr="00E83619">
        <w:rPr>
          <w:rFonts w:ascii="Times New Roman" w:eastAsia="Times New Roman" w:hAnsi="Times New Roman" w:cs="Times New Roman"/>
          <w:i/>
          <w:iCs/>
          <w:color w:val="000000"/>
          <w:sz w:val="28"/>
          <w:szCs w:val="28"/>
        </w:rPr>
        <w:t>vis-a-vis</w:t>
      </w:r>
      <w:r w:rsidRPr="00E83619">
        <w:rPr>
          <w:rFonts w:ascii="Times New Roman" w:eastAsia="Times New Roman" w:hAnsi="Times New Roman" w:cs="Times New Roman"/>
          <w:color w:val="000000"/>
          <w:sz w:val="28"/>
          <w:szCs w:val="28"/>
        </w:rPr>
        <w:t> Moffussil Courts.</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Judicial measures of Cornwallis 1787, 1790, 1793 - Progress of Adalat System under Sir John Shore.</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r w:rsidRPr="00E83619">
        <w:rPr>
          <w:rFonts w:ascii="Times New Roman" w:eastAsia="Times New Roman" w:hAnsi="Times New Roman" w:cs="Times New Roman"/>
          <w:color w:val="000000"/>
          <w:sz w:val="28"/>
          <w:szCs w:val="28"/>
        </w:rPr>
        <w:t>    Indian High Courts Act, 1861</w:t>
      </w:r>
      <w:r w:rsidRPr="00E83619">
        <w:rPr>
          <w:rFonts w:ascii="Times New Roman" w:eastAsia="Times New Roman" w:hAnsi="Times New Roman" w:cs="Times New Roman"/>
          <w:b/>
          <w:bCs/>
          <w:color w:val="000000"/>
          <w:sz w:val="28"/>
          <w:szCs w:val="28"/>
        </w:rPr>
        <w:t>- </w:t>
      </w:r>
      <w:r w:rsidRPr="00E83619">
        <w:rPr>
          <w:rFonts w:ascii="Times New Roman" w:eastAsia="Times New Roman" w:hAnsi="Times New Roman" w:cs="Times New Roman"/>
          <w:color w:val="000000"/>
          <w:sz w:val="28"/>
          <w:szCs w:val="28"/>
        </w:rPr>
        <w:t xml:space="preserve">    Conflicts arising out of the dual judicial system - Tendency for amalgamation of the two systems of Courts - the Indian High Courts Act, 1911 - the Government of India Act, 1915 - High Courts under the Government of India Act, 1935 - High Courts under the Indian </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Constitution.</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Development of Rule of Law, Separation of Powers, In</w:t>
      </w:r>
      <w:r w:rsidR="005F2032">
        <w:rPr>
          <w:rFonts w:ascii="Times New Roman" w:eastAsia="Times New Roman" w:hAnsi="Times New Roman" w:cs="Times New Roman"/>
          <w:color w:val="000000"/>
          <w:sz w:val="28"/>
          <w:szCs w:val="28"/>
        </w:rPr>
        <w:t>dependence of</w:t>
      </w:r>
      <w:r w:rsidRPr="00E83619">
        <w:rPr>
          <w:rFonts w:ascii="Times New Roman" w:eastAsia="Times New Roman" w:hAnsi="Times New Roman" w:cs="Times New Roman"/>
          <w:color w:val="000000"/>
          <w:sz w:val="28"/>
          <w:szCs w:val="28"/>
        </w:rPr>
        <w:t xml:space="preserve"> Judiciary -- Judicial Committee of Privy Council as a Court of Appeal to hear      appeals from Indian decisions — Abolition of the jurisdiction of the Privy</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w:t>
      </w:r>
      <w:r w:rsidR="00B67E87">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Council to hear appeals from Indian decisions.</w:t>
      </w:r>
      <w:r w:rsidR="005F2032">
        <w:rPr>
          <w:rFonts w:ascii="Times New Roman" w:eastAsia="Times New Roman" w:hAnsi="Times New Roman" w:cs="Times New Roman"/>
          <w:color w:val="000000"/>
          <w:sz w:val="28"/>
          <w:szCs w:val="28"/>
        </w:rPr>
        <w:t xml:space="preserve"> </w:t>
      </w:r>
    </w:p>
    <w:p w:rsidR="00B67E87" w:rsidRDefault="00B67E87" w:rsidP="00160877">
      <w:pPr>
        <w:spacing w:before="100" w:beforeAutospacing="1" w:after="100" w:afterAutospacing="1" w:line="300" w:lineRule="atLeast"/>
        <w:jc w:val="both"/>
        <w:rPr>
          <w:rFonts w:ascii="Times New Roman" w:eastAsia="Times New Roman" w:hAnsi="Times New Roman" w:cs="Times New Roman"/>
          <w:b/>
          <w:bCs/>
          <w:color w:val="000000"/>
          <w:sz w:val="28"/>
          <w:szCs w:val="28"/>
        </w:rPr>
      </w:pP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Unit-III:</w:t>
      </w:r>
      <w:r w:rsidRPr="00E83619">
        <w:rPr>
          <w:rFonts w:ascii="Times New Roman" w:eastAsia="Times New Roman" w:hAnsi="Times New Roman" w:cs="Times New Roman"/>
          <w:color w:val="000000"/>
          <w:sz w:val="28"/>
          <w:szCs w:val="28"/>
        </w:rPr>
        <w:t>   LEGISLATURE:</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Legislative authority of the East India Company under the Charter of Queen Elizabeth, 1600 -- Changes under the Regulating Act, 1773 --  Act of 1781 -- Act of 1813 --  Act of 1833 — Establishment of Legislature of an all India character in 1834.</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 The Indian Council Act, 1861 — Central Legislative Council and its        composition, powers and functions.</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Go</w:t>
      </w:r>
      <w:r w:rsidR="005F2032">
        <w:rPr>
          <w:rFonts w:ascii="Times New Roman" w:eastAsia="Times New Roman" w:hAnsi="Times New Roman" w:cs="Times New Roman"/>
          <w:color w:val="000000"/>
          <w:sz w:val="28"/>
          <w:szCs w:val="28"/>
        </w:rPr>
        <w:t xml:space="preserve">vernment of India Act of 1900 - </w:t>
      </w:r>
      <w:r w:rsidRPr="00E83619">
        <w:rPr>
          <w:rFonts w:ascii="Times New Roman" w:eastAsia="Times New Roman" w:hAnsi="Times New Roman" w:cs="Times New Roman"/>
          <w:color w:val="000000"/>
          <w:sz w:val="28"/>
          <w:szCs w:val="28"/>
        </w:rPr>
        <w:t>Government of India Act of 1919 —   Setting up of bicameral system of legislature at the Centre in place of Imperial  Council consisting of one House.</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The Government of India Act, 1935 -- the Federal Assembly and the Council of States, its composition, powers and functions — Legislative Assemblies in the Province.</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Law Reform and Law Commission.</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r w:rsidRPr="00E83619">
        <w:rPr>
          <w:rFonts w:ascii="Times New Roman" w:eastAsia="Times New Roman" w:hAnsi="Times New Roman" w:cs="Times New Roman"/>
          <w:color w:val="000000"/>
          <w:sz w:val="28"/>
          <w:szCs w:val="28"/>
        </w:rPr>
        <w:t>LEGAL PROFESSION:</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Legal Profession in Pre-British India — Principles in ancient Indian system.</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Law practitioners in the Mayor's Courts established under the Charter of 1726.</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Organisation of Legal Profession under the Charter of 1874.</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Provision for enrolment of Advocates, Vakils and Attorneys under the Legal Practitioner's Act, 1853.</w:t>
      </w:r>
    </w:p>
    <w:p w:rsidR="00E83619" w:rsidRPr="00E83619" w:rsidRDefault="00E83619" w:rsidP="00E83619">
      <w:pPr>
        <w:spacing w:before="100" w:beforeAutospacing="1" w:after="100" w:afterAutospacing="1" w:line="300" w:lineRule="atLeast"/>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5F2032">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B67E87" w:rsidRPr="00B67E87" w:rsidRDefault="00E83619" w:rsidP="00B67E87">
      <w:pPr>
        <w:pStyle w:val="ListParagraph"/>
        <w:numPr>
          <w:ilvl w:val="0"/>
          <w:numId w:val="17"/>
        </w:numPr>
        <w:spacing w:after="0" w:line="240" w:lineRule="auto"/>
        <w:rPr>
          <w:rFonts w:ascii="Times New Roman" w:eastAsia="Times New Roman" w:hAnsi="Times New Roman" w:cs="Times New Roman"/>
          <w:i/>
          <w:iCs/>
          <w:color w:val="000000"/>
          <w:sz w:val="28"/>
          <w:szCs w:val="28"/>
        </w:rPr>
      </w:pPr>
      <w:r w:rsidRPr="00B67E87">
        <w:rPr>
          <w:rFonts w:ascii="Times New Roman" w:eastAsia="Times New Roman" w:hAnsi="Times New Roman" w:cs="Times New Roman"/>
          <w:color w:val="000000"/>
          <w:sz w:val="28"/>
          <w:szCs w:val="28"/>
        </w:rPr>
        <w:t>Herbet Cowall: </w:t>
      </w:r>
      <w:r w:rsidRPr="00B67E87">
        <w:rPr>
          <w:rFonts w:ascii="Times New Roman" w:eastAsia="Times New Roman" w:hAnsi="Times New Roman" w:cs="Times New Roman"/>
          <w:i/>
          <w:iCs/>
          <w:color w:val="000000"/>
          <w:sz w:val="28"/>
          <w:szCs w:val="28"/>
        </w:rPr>
        <w:t>The History and Constitution of the Courts and</w:t>
      </w:r>
    </w:p>
    <w:p w:rsidR="00E83619" w:rsidRPr="00B67E87" w:rsidRDefault="00E83619" w:rsidP="00B67E87">
      <w:pPr>
        <w:pStyle w:val="ListParagraph"/>
        <w:spacing w:after="0" w:line="240" w:lineRule="auto"/>
        <w:ind w:left="1637"/>
        <w:rPr>
          <w:rFonts w:ascii="Times New Roman" w:eastAsia="Times New Roman" w:hAnsi="Times New Roman" w:cs="Times New Roman"/>
          <w:color w:val="000000"/>
          <w:sz w:val="28"/>
          <w:szCs w:val="28"/>
        </w:rPr>
      </w:pPr>
      <w:r w:rsidRPr="00B67E87">
        <w:rPr>
          <w:rFonts w:ascii="Times New Roman" w:eastAsia="Times New Roman" w:hAnsi="Times New Roman" w:cs="Times New Roman"/>
          <w:i/>
          <w:iCs/>
          <w:color w:val="000000"/>
          <w:sz w:val="28"/>
          <w:szCs w:val="28"/>
        </w:rPr>
        <w:t xml:space="preserve"> Legislature Authorities in India</w:t>
      </w:r>
      <w:r w:rsidRPr="00B67E87">
        <w:rPr>
          <w:rFonts w:ascii="Times New Roman" w:eastAsia="Times New Roman" w:hAnsi="Times New Roman" w:cs="Times New Roman"/>
          <w:color w:val="000000"/>
          <w:sz w:val="28"/>
          <w:szCs w:val="28"/>
        </w:rPr>
        <w:t>, 1936.</w:t>
      </w:r>
    </w:p>
    <w:p w:rsidR="00E83619" w:rsidRPr="00E83619" w:rsidRDefault="00E83619" w:rsidP="005F2032">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M.Y. Pylee: </w:t>
      </w:r>
      <w:r w:rsidRPr="00E83619">
        <w:rPr>
          <w:rFonts w:ascii="Times New Roman" w:eastAsia="Times New Roman" w:hAnsi="Times New Roman" w:cs="Times New Roman"/>
          <w:i/>
          <w:iCs/>
          <w:color w:val="000000"/>
          <w:sz w:val="28"/>
          <w:szCs w:val="28"/>
        </w:rPr>
        <w:t>Constitutional History of India, 1600-1950.</w:t>
      </w:r>
    </w:p>
    <w:p w:rsidR="00E83619" w:rsidRPr="00E83619" w:rsidRDefault="00E83619" w:rsidP="005F2032">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M.P. Jain: </w:t>
      </w:r>
      <w:r w:rsidRPr="00E83619">
        <w:rPr>
          <w:rFonts w:ascii="Times New Roman" w:eastAsia="Times New Roman" w:hAnsi="Times New Roman" w:cs="Times New Roman"/>
          <w:i/>
          <w:iCs/>
          <w:color w:val="000000"/>
          <w:sz w:val="28"/>
          <w:szCs w:val="28"/>
        </w:rPr>
        <w:t>Outlines of Indian Legal History</w:t>
      </w:r>
      <w:r w:rsidRPr="00E83619">
        <w:rPr>
          <w:rFonts w:ascii="Times New Roman" w:eastAsia="Times New Roman" w:hAnsi="Times New Roman" w:cs="Times New Roman"/>
          <w:color w:val="000000"/>
          <w:sz w:val="28"/>
          <w:szCs w:val="28"/>
        </w:rPr>
        <w:t>.</w:t>
      </w:r>
    </w:p>
    <w:p w:rsidR="00E83619" w:rsidRPr="00E83619" w:rsidRDefault="00E83619" w:rsidP="005F2032">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A.B. Keith: </w:t>
      </w:r>
      <w:r w:rsidRPr="00E83619">
        <w:rPr>
          <w:rFonts w:ascii="Times New Roman" w:eastAsia="Times New Roman" w:hAnsi="Times New Roman" w:cs="Times New Roman"/>
          <w:i/>
          <w:iCs/>
          <w:color w:val="000000"/>
          <w:sz w:val="28"/>
          <w:szCs w:val="28"/>
        </w:rPr>
        <w:t>A Constitutional History of India, 1600-1935.</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005F2032">
        <w:rPr>
          <w:rFonts w:ascii="Times New Roman" w:eastAsia="Times New Roman" w:hAnsi="Times New Roman" w:cs="Times New Roman"/>
          <w:color w:val="000000"/>
          <w:sz w:val="28"/>
          <w:szCs w:val="28"/>
        </w:rPr>
        <w:tab/>
        <w:t xml:space="preserve">     </w:t>
      </w:r>
      <w:r w:rsidRPr="00E83619">
        <w:rPr>
          <w:rFonts w:ascii="Times New Roman" w:eastAsia="Times New Roman" w:hAnsi="Times New Roman" w:cs="Times New Roman"/>
          <w:color w:val="000000"/>
          <w:sz w:val="28"/>
          <w:szCs w:val="28"/>
        </w:rPr>
        <w:t xml:space="preserve"> 5.   </w:t>
      </w:r>
      <w:r w:rsidR="00160877">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Rama Jois: </w:t>
      </w:r>
      <w:r w:rsidRPr="00E83619">
        <w:rPr>
          <w:rFonts w:ascii="Times New Roman" w:eastAsia="Times New Roman" w:hAnsi="Times New Roman" w:cs="Times New Roman"/>
          <w:i/>
          <w:iCs/>
          <w:color w:val="000000"/>
          <w:sz w:val="28"/>
          <w:szCs w:val="28"/>
        </w:rPr>
        <w:t>Legal and Constitutional History.</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B67E87" w:rsidRDefault="00B67E87"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B67E87" w:rsidRDefault="00B67E87"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B67E87" w:rsidRDefault="00B67E87"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B67E87" w:rsidRDefault="00B67E87"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160877" w:rsidRDefault="00160877"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E83619" w:rsidRPr="00160877"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32"/>
          <w:szCs w:val="28"/>
        </w:rPr>
      </w:pPr>
      <w:r w:rsidRPr="00160877">
        <w:rPr>
          <w:rFonts w:ascii="Times New Roman" w:eastAsia="Times New Roman" w:hAnsi="Times New Roman" w:cs="Times New Roman"/>
          <w:b/>
          <w:bCs/>
          <w:color w:val="000000"/>
          <w:sz w:val="32"/>
          <w:szCs w:val="28"/>
        </w:rPr>
        <w:lastRenderedPageBreak/>
        <w:t>SEMESTER-II</w:t>
      </w:r>
    </w:p>
    <w:p w:rsidR="00E83619" w:rsidRPr="00E83619"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60877" w:rsidRDefault="00E83619" w:rsidP="00160877">
      <w:pPr>
        <w:spacing w:after="0" w:line="240" w:lineRule="auto"/>
        <w:jc w:val="center"/>
        <w:rPr>
          <w:rFonts w:ascii="Times New Roman" w:eastAsia="Times New Roman" w:hAnsi="Times New Roman" w:cs="Times New Roman"/>
          <w:b/>
          <w:bCs/>
          <w:color w:val="000000"/>
          <w:sz w:val="28"/>
          <w:szCs w:val="28"/>
        </w:rPr>
      </w:pPr>
      <w:r w:rsidRPr="00B67E87">
        <w:rPr>
          <w:rFonts w:ascii="Times New Roman" w:eastAsia="Times New Roman" w:hAnsi="Times New Roman" w:cs="Times New Roman"/>
          <w:bCs/>
          <w:color w:val="000000"/>
          <w:sz w:val="28"/>
          <w:szCs w:val="28"/>
        </w:rPr>
        <w:t>PAPER-I:</w:t>
      </w:r>
    </w:p>
    <w:p w:rsidR="00E83619" w:rsidRPr="00E83619" w:rsidRDefault="00E83619" w:rsidP="00160877">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ENGLISH – II</w:t>
      </w:r>
    </w:p>
    <w:p w:rsidR="00E83619" w:rsidRPr="00E83619" w:rsidRDefault="00E83619" w:rsidP="005F2032">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w:t>
      </w:r>
      <w:r w:rsidR="005F2032">
        <w:rPr>
          <w:rFonts w:ascii="Times New Roman" w:eastAsia="Times New Roman" w:hAnsi="Times New Roman" w:cs="Times New Roman"/>
          <w:b/>
          <w:bCs/>
          <w:color w:val="000000"/>
          <w:sz w:val="28"/>
          <w:szCs w:val="28"/>
        </w:rPr>
        <w:t>V</w:t>
      </w:r>
      <w:r w:rsidRPr="00E83619">
        <w:rPr>
          <w:rFonts w:ascii="Times New Roman" w:eastAsia="Times New Roman" w:hAnsi="Times New Roman" w:cs="Times New Roman"/>
          <w:color w:val="000000"/>
          <w:sz w:val="28"/>
          <w:szCs w:val="28"/>
          <w:u w:val="single"/>
        </w:rPr>
        <w:t>ocabulary:</w:t>
      </w:r>
    </w:p>
    <w:p w:rsidR="00E83619" w:rsidRPr="00E83619" w:rsidRDefault="00E83619" w:rsidP="00A43817">
      <w:pPr>
        <w:numPr>
          <w:ilvl w:val="0"/>
          <w:numId w:val="1"/>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Foreign words and phrases (Important Latin and English affixes)</w:t>
      </w:r>
    </w:p>
    <w:p w:rsidR="00E83619" w:rsidRPr="00E83619" w:rsidRDefault="00E83619" w:rsidP="00A43817">
      <w:pPr>
        <w:numPr>
          <w:ilvl w:val="0"/>
          <w:numId w:val="1"/>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Certain set expressions and phrases</w:t>
      </w:r>
    </w:p>
    <w:p w:rsidR="00E83619" w:rsidRPr="00E83619" w:rsidRDefault="00E83619" w:rsidP="00A43817">
      <w:pPr>
        <w:numPr>
          <w:ilvl w:val="0"/>
          <w:numId w:val="1"/>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One word substitution</w:t>
      </w:r>
    </w:p>
    <w:p w:rsidR="00E83619" w:rsidRPr="00E83619" w:rsidRDefault="00E83619" w:rsidP="00A43817">
      <w:pPr>
        <w:numPr>
          <w:ilvl w:val="0"/>
          <w:numId w:val="1"/>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Words often confused</w:t>
      </w:r>
    </w:p>
    <w:p w:rsidR="00E83619" w:rsidRPr="00E83619" w:rsidRDefault="00E83619" w:rsidP="005F2032">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u w:val="single"/>
        </w:rPr>
        <w:t>Comprehension Skills:</w:t>
      </w:r>
    </w:p>
    <w:p w:rsidR="00E83619" w:rsidRPr="00E83619" w:rsidRDefault="00E83619" w:rsidP="00A43817">
      <w:pPr>
        <w:numPr>
          <w:ilvl w:val="0"/>
          <w:numId w:val="2"/>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Common logical skills</w:t>
      </w:r>
    </w:p>
    <w:p w:rsidR="00E83619" w:rsidRPr="00E83619" w:rsidRDefault="00E83619" w:rsidP="00A43817">
      <w:pPr>
        <w:numPr>
          <w:ilvl w:val="0"/>
          <w:numId w:val="2"/>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Comprehension of legal texts</w:t>
      </w:r>
    </w:p>
    <w:p w:rsidR="00E83619" w:rsidRPr="00E83619" w:rsidRDefault="00E83619" w:rsidP="005F2032">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u w:val="single"/>
        </w:rPr>
        <w:t>Composition of Skills</w:t>
      </w:r>
      <w:r w:rsidRPr="00E83619">
        <w:rPr>
          <w:rFonts w:ascii="Times New Roman" w:eastAsia="Times New Roman" w:hAnsi="Times New Roman" w:cs="Times New Roman"/>
          <w:b/>
          <w:bCs/>
          <w:color w:val="000000"/>
          <w:sz w:val="28"/>
          <w:szCs w:val="28"/>
          <w:u w:val="single"/>
        </w:rPr>
        <w:t>:</w:t>
      </w:r>
    </w:p>
    <w:p w:rsidR="00E83619" w:rsidRPr="00E83619" w:rsidRDefault="00E83619" w:rsidP="00A43817">
      <w:pPr>
        <w:numPr>
          <w:ilvl w:val="0"/>
          <w:numId w:val="3"/>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Use of cohesive devices (legal drafting)</w:t>
      </w:r>
    </w:p>
    <w:p w:rsidR="00E83619" w:rsidRPr="00E83619" w:rsidRDefault="00E83619" w:rsidP="00A43817">
      <w:pPr>
        <w:numPr>
          <w:ilvl w:val="0"/>
          <w:numId w:val="3"/>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Precis-writing, summarising and briefing</w:t>
      </w:r>
    </w:p>
    <w:p w:rsidR="00E83619" w:rsidRPr="00E83619" w:rsidRDefault="00E83619" w:rsidP="00A43817">
      <w:pPr>
        <w:numPr>
          <w:ilvl w:val="0"/>
          <w:numId w:val="3"/>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Brief-writing and drafting of reports</w:t>
      </w:r>
    </w:p>
    <w:p w:rsidR="00E83619" w:rsidRPr="00E83619" w:rsidRDefault="00E83619" w:rsidP="00A43817">
      <w:pPr>
        <w:numPr>
          <w:ilvl w:val="0"/>
          <w:numId w:val="3"/>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Essay writing on topics of legal interest</w:t>
      </w:r>
    </w:p>
    <w:p w:rsidR="00E83619" w:rsidRPr="00E83619" w:rsidRDefault="00E83619" w:rsidP="00A43817">
      <w:pPr>
        <w:numPr>
          <w:ilvl w:val="0"/>
          <w:numId w:val="3"/>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Varieties of sentence structures and verb patterns</w:t>
      </w:r>
    </w:p>
    <w:p w:rsidR="00E83619" w:rsidRPr="00E83619" w:rsidRDefault="00E83619" w:rsidP="005F2032">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w:t>
      </w:r>
      <w:r w:rsidRPr="00E83619">
        <w:rPr>
          <w:rFonts w:ascii="Times New Roman" w:eastAsia="Times New Roman" w:hAnsi="Times New Roman" w:cs="Times New Roman"/>
          <w:color w:val="000000"/>
          <w:sz w:val="28"/>
          <w:szCs w:val="28"/>
          <w:u w:val="single"/>
        </w:rPr>
        <w:t>Speech Training:</w:t>
      </w:r>
    </w:p>
    <w:p w:rsidR="00E83619" w:rsidRPr="00E83619" w:rsidRDefault="00E83619" w:rsidP="00A43817">
      <w:pPr>
        <w:numPr>
          <w:ilvl w:val="0"/>
          <w:numId w:val="4"/>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Reading aloud (Knowledge of proper pauses)</w:t>
      </w:r>
    </w:p>
    <w:p w:rsidR="00E83619" w:rsidRPr="00E83619" w:rsidRDefault="00E83619" w:rsidP="00A43817">
      <w:pPr>
        <w:numPr>
          <w:ilvl w:val="0"/>
          <w:numId w:val="4"/>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Key sounds, their discrimination and accent</w:t>
      </w:r>
    </w:p>
    <w:p w:rsidR="00E83619" w:rsidRPr="00E83619" w:rsidRDefault="00E83619" w:rsidP="00A43817">
      <w:pPr>
        <w:numPr>
          <w:ilvl w:val="0"/>
          <w:numId w:val="4"/>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Consulting a pronouncing Dictionary</w:t>
      </w:r>
    </w:p>
    <w:p w:rsidR="005F2032" w:rsidRDefault="00E83619" w:rsidP="005F2032">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u w:val="single"/>
        </w:rPr>
        <w:t>Speech Making:</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Rapid reading and debating exercises</w:t>
      </w:r>
    </w:p>
    <w:p w:rsidR="00E83619" w:rsidRPr="00E83619" w:rsidRDefault="00E83619" w:rsidP="005F2032">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Writing brief speeches like formally introducing a guest speaker,</w:t>
      </w:r>
    </w:p>
    <w:p w:rsidR="00E83619" w:rsidRPr="00E83619" w:rsidRDefault="00E83619" w:rsidP="005F2032">
      <w:pPr>
        <w:spacing w:after="0" w:line="240" w:lineRule="auto"/>
        <w:ind w:left="1440"/>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introducing the themes/topics of a Seminar to the audience,</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w:t>
      </w:r>
      <w:r w:rsidR="005F2032">
        <w:rPr>
          <w:rFonts w:ascii="Times New Roman" w:eastAsia="Times New Roman" w:hAnsi="Times New Roman" w:cs="Times New Roman"/>
          <w:color w:val="000000"/>
          <w:sz w:val="28"/>
          <w:szCs w:val="28"/>
        </w:rPr>
        <w:t xml:space="preserve">     p</w:t>
      </w:r>
      <w:r w:rsidRPr="00E83619">
        <w:rPr>
          <w:rFonts w:ascii="Times New Roman" w:eastAsia="Times New Roman" w:hAnsi="Times New Roman" w:cs="Times New Roman"/>
          <w:color w:val="000000"/>
          <w:sz w:val="28"/>
          <w:szCs w:val="28"/>
        </w:rPr>
        <w:t>roposing a  vote of thanks, etc.</w:t>
      </w:r>
    </w:p>
    <w:p w:rsidR="00B67E87" w:rsidRDefault="00B67E87" w:rsidP="00E83619">
      <w:pPr>
        <w:spacing w:before="100" w:beforeAutospacing="1" w:after="100" w:afterAutospacing="1" w:line="300" w:lineRule="atLeast"/>
        <w:rPr>
          <w:rFonts w:ascii="Times New Roman" w:eastAsia="Times New Roman" w:hAnsi="Times New Roman" w:cs="Times New Roman"/>
          <w:b/>
          <w:color w:val="000000"/>
          <w:sz w:val="28"/>
          <w:szCs w:val="28"/>
        </w:rPr>
      </w:pPr>
    </w:p>
    <w:p w:rsidR="00E83619" w:rsidRPr="005F2032" w:rsidRDefault="00E83619" w:rsidP="00E83619">
      <w:pPr>
        <w:spacing w:before="100" w:beforeAutospacing="1" w:after="100" w:afterAutospacing="1" w:line="300" w:lineRule="atLeast"/>
        <w:rPr>
          <w:rFonts w:ascii="Times New Roman" w:eastAsia="Times New Roman" w:hAnsi="Times New Roman" w:cs="Times New Roman"/>
          <w:b/>
          <w:color w:val="000000"/>
          <w:sz w:val="28"/>
          <w:szCs w:val="28"/>
        </w:rPr>
      </w:pPr>
      <w:r w:rsidRPr="005F2032">
        <w:rPr>
          <w:rFonts w:ascii="Times New Roman" w:eastAsia="Times New Roman" w:hAnsi="Times New Roman" w:cs="Times New Roman"/>
          <w:b/>
          <w:color w:val="000000"/>
          <w:sz w:val="28"/>
          <w:szCs w:val="28"/>
        </w:rPr>
        <w:lastRenderedPageBreak/>
        <w:t>Suggested Readings:</w:t>
      </w:r>
    </w:p>
    <w:p w:rsidR="00E83619" w:rsidRPr="00B67E87" w:rsidRDefault="00E83619" w:rsidP="00B67E87">
      <w:pPr>
        <w:pStyle w:val="ListParagraph"/>
        <w:numPr>
          <w:ilvl w:val="1"/>
          <w:numId w:val="19"/>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M.K. Gandhi: </w:t>
      </w:r>
      <w:r w:rsidRPr="00B67E87">
        <w:rPr>
          <w:rFonts w:ascii="Times New Roman" w:eastAsia="Times New Roman" w:hAnsi="Times New Roman" w:cs="Times New Roman"/>
          <w:i/>
          <w:iCs/>
          <w:color w:val="000000"/>
          <w:sz w:val="28"/>
          <w:szCs w:val="28"/>
        </w:rPr>
        <w:t>The Law and Lawyers</w:t>
      </w:r>
    </w:p>
    <w:p w:rsidR="00B67E87" w:rsidRDefault="00E83619" w:rsidP="00B67E87">
      <w:pPr>
        <w:pStyle w:val="ListParagraph"/>
        <w:numPr>
          <w:ilvl w:val="1"/>
          <w:numId w:val="19"/>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Lord Denning: </w:t>
      </w:r>
      <w:r w:rsidRPr="00B67E87">
        <w:rPr>
          <w:rFonts w:ascii="Times New Roman" w:eastAsia="Times New Roman" w:hAnsi="Times New Roman" w:cs="Times New Roman"/>
          <w:i/>
          <w:iCs/>
          <w:color w:val="000000"/>
          <w:sz w:val="28"/>
          <w:szCs w:val="28"/>
        </w:rPr>
        <w:t>Due Process of Law</w:t>
      </w:r>
      <w:r w:rsidRPr="00B67E87">
        <w:rPr>
          <w:rFonts w:ascii="Times New Roman" w:eastAsia="Times New Roman" w:hAnsi="Times New Roman" w:cs="Times New Roman"/>
          <w:color w:val="000000"/>
          <w:sz w:val="28"/>
          <w:szCs w:val="28"/>
        </w:rPr>
        <w:t> (Parts-I, II and III)</w:t>
      </w:r>
    </w:p>
    <w:p w:rsidR="00B67E87" w:rsidRPr="00B67E87" w:rsidRDefault="00E83619" w:rsidP="00B67E87">
      <w:pPr>
        <w:pStyle w:val="ListParagraph"/>
        <w:numPr>
          <w:ilvl w:val="1"/>
          <w:numId w:val="19"/>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Life: </w:t>
      </w:r>
      <w:r w:rsidRPr="00B67E87">
        <w:rPr>
          <w:rFonts w:ascii="Times New Roman" w:eastAsia="Times New Roman" w:hAnsi="Times New Roman" w:cs="Times New Roman"/>
          <w:i/>
          <w:iCs/>
          <w:color w:val="000000"/>
          <w:sz w:val="28"/>
          <w:szCs w:val="28"/>
        </w:rPr>
        <w:t>Legal Drafting</w:t>
      </w:r>
    </w:p>
    <w:p w:rsidR="00B67E87" w:rsidRPr="00B67E87" w:rsidRDefault="00E83619" w:rsidP="00B67E87">
      <w:pPr>
        <w:pStyle w:val="ListParagraph"/>
        <w:numPr>
          <w:ilvl w:val="1"/>
          <w:numId w:val="19"/>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David Green: </w:t>
      </w:r>
      <w:r w:rsidRPr="00B67E87">
        <w:rPr>
          <w:rFonts w:ascii="Times New Roman" w:eastAsia="Times New Roman" w:hAnsi="Times New Roman" w:cs="Times New Roman"/>
          <w:i/>
          <w:iCs/>
          <w:color w:val="000000"/>
          <w:sz w:val="28"/>
          <w:szCs w:val="28"/>
        </w:rPr>
        <w:t>Contemporary English Grammar, Structure and</w:t>
      </w:r>
    </w:p>
    <w:p w:rsidR="00B67E87" w:rsidRDefault="00E83619" w:rsidP="00B67E87">
      <w:pPr>
        <w:pStyle w:val="ListParagraph"/>
        <w:numPr>
          <w:ilvl w:val="1"/>
          <w:numId w:val="19"/>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i/>
          <w:iCs/>
          <w:color w:val="000000"/>
          <w:sz w:val="28"/>
          <w:szCs w:val="28"/>
        </w:rPr>
        <w:t>Composition</w:t>
      </w:r>
      <w:r w:rsidRPr="00B67E87">
        <w:rPr>
          <w:rFonts w:ascii="Times New Roman" w:eastAsia="Times New Roman" w:hAnsi="Times New Roman" w:cs="Times New Roman"/>
          <w:color w:val="000000"/>
          <w:sz w:val="28"/>
          <w:szCs w:val="28"/>
        </w:rPr>
        <w:t> (Chapters XLI and XLII).</w:t>
      </w:r>
    </w:p>
    <w:p w:rsidR="00E83619" w:rsidRPr="00B67E87" w:rsidRDefault="00E83619" w:rsidP="00B67E87">
      <w:pPr>
        <w:pStyle w:val="ListParagraph"/>
        <w:numPr>
          <w:ilvl w:val="1"/>
          <w:numId w:val="19"/>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Asent:  </w:t>
      </w:r>
      <w:r w:rsidRPr="00B67E87">
        <w:rPr>
          <w:rFonts w:ascii="Times New Roman" w:eastAsia="Times New Roman" w:hAnsi="Times New Roman" w:cs="Times New Roman"/>
          <w:i/>
          <w:iCs/>
          <w:color w:val="000000"/>
          <w:sz w:val="28"/>
          <w:szCs w:val="28"/>
        </w:rPr>
        <w:t>Rhythm and Intonation of English</w:t>
      </w:r>
      <w:r w:rsidRPr="00B67E87">
        <w:rPr>
          <w:rFonts w:ascii="Times New Roman" w:eastAsia="Times New Roman" w:hAnsi="Times New Roman" w:cs="Times New Roman"/>
          <w:color w:val="000000"/>
          <w:sz w:val="28"/>
          <w:szCs w:val="28"/>
        </w:rPr>
        <w:t>, CIEFL.</w:t>
      </w:r>
    </w:p>
    <w:p w:rsidR="00160877" w:rsidRDefault="00160877" w:rsidP="00187BBC">
      <w:pPr>
        <w:spacing w:after="0" w:line="240" w:lineRule="auto"/>
        <w:jc w:val="center"/>
        <w:rPr>
          <w:rFonts w:ascii="Times New Roman" w:eastAsia="Times New Roman" w:hAnsi="Times New Roman" w:cs="Times New Roman"/>
          <w:color w:val="000000"/>
          <w:sz w:val="28"/>
          <w:szCs w:val="28"/>
        </w:rPr>
      </w:pPr>
    </w:p>
    <w:p w:rsidR="00E83619" w:rsidRPr="005F2032" w:rsidRDefault="00E83619" w:rsidP="00187BBC">
      <w:pPr>
        <w:spacing w:after="0" w:line="240" w:lineRule="auto"/>
        <w:jc w:val="center"/>
        <w:rPr>
          <w:rFonts w:ascii="Times New Roman" w:eastAsia="Times New Roman" w:hAnsi="Times New Roman" w:cs="Times New Roman"/>
          <w:b/>
          <w:color w:val="000000"/>
          <w:sz w:val="28"/>
          <w:szCs w:val="28"/>
        </w:rPr>
      </w:pPr>
      <w:r w:rsidRPr="00B67E87">
        <w:rPr>
          <w:rFonts w:ascii="Times New Roman" w:eastAsia="Times New Roman" w:hAnsi="Times New Roman" w:cs="Times New Roman"/>
          <w:color w:val="000000"/>
          <w:sz w:val="28"/>
          <w:szCs w:val="28"/>
        </w:rPr>
        <w:t>PAPER-II:</w:t>
      </w:r>
      <w:r w:rsidRPr="005F2032">
        <w:rPr>
          <w:rFonts w:ascii="Times New Roman" w:eastAsia="Times New Roman" w:hAnsi="Times New Roman" w:cs="Times New Roman"/>
          <w:b/>
          <w:color w:val="000000"/>
          <w:sz w:val="28"/>
          <w:szCs w:val="28"/>
        </w:rPr>
        <w:t>     POLITICAL SCIENCE – II</w:t>
      </w:r>
    </w:p>
    <w:p w:rsidR="00E83619" w:rsidRPr="00E83619" w:rsidRDefault="00E83619" w:rsidP="00187BBC">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w:t>
      </w:r>
      <w:r w:rsidR="005F2032" w:rsidRPr="00E83619">
        <w:rPr>
          <w:rFonts w:ascii="Times New Roman" w:eastAsia="Times New Roman" w:hAnsi="Times New Roman" w:cs="Times New Roman"/>
          <w:color w:val="000000"/>
          <w:sz w:val="28"/>
          <w:szCs w:val="28"/>
        </w:rPr>
        <w:t>Foundations</w:t>
      </w:r>
      <w:r w:rsidRPr="00E83619">
        <w:rPr>
          <w:rFonts w:ascii="Times New Roman" w:eastAsia="Times New Roman" w:hAnsi="Times New Roman" w:cs="Times New Roman"/>
          <w:color w:val="000000"/>
          <w:sz w:val="28"/>
          <w:szCs w:val="28"/>
        </w:rPr>
        <w:t xml:space="preserve"> of P</w:t>
      </w:r>
      <w:r w:rsidR="009A6955" w:rsidRPr="00E83619">
        <w:rPr>
          <w:rFonts w:ascii="Times New Roman" w:eastAsia="Times New Roman" w:hAnsi="Times New Roman" w:cs="Times New Roman"/>
          <w:color w:val="000000"/>
          <w:sz w:val="28"/>
          <w:szCs w:val="28"/>
        </w:rPr>
        <w:t>olitical</w:t>
      </w:r>
      <w:r w:rsidRPr="00E83619">
        <w:rPr>
          <w:rFonts w:ascii="Times New Roman" w:eastAsia="Times New Roman" w:hAnsi="Times New Roman" w:cs="Times New Roman"/>
          <w:color w:val="000000"/>
          <w:sz w:val="28"/>
          <w:szCs w:val="28"/>
        </w:rPr>
        <w:t xml:space="preserve"> O</w:t>
      </w:r>
      <w:r w:rsidR="009A6955" w:rsidRPr="00E83619">
        <w:rPr>
          <w:rFonts w:ascii="Times New Roman" w:eastAsia="Times New Roman" w:hAnsi="Times New Roman" w:cs="Times New Roman"/>
          <w:color w:val="000000"/>
          <w:sz w:val="28"/>
          <w:szCs w:val="28"/>
        </w:rPr>
        <w:t>bligation</w:t>
      </w:r>
      <w:r w:rsidRPr="00E83619">
        <w:rPr>
          <w:rFonts w:ascii="Times New Roman" w:eastAsia="Times New Roman" w:hAnsi="Times New Roman" w:cs="Times New Roman"/>
          <w:color w:val="000000"/>
          <w:sz w:val="28"/>
          <w:szCs w:val="28"/>
        </w:rPr>
        <w:t>)</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w:t>
      </w:r>
      <w:r w:rsidRPr="00E83619">
        <w:rPr>
          <w:rFonts w:ascii="Times New Roman" w:eastAsia="Times New Roman" w:hAnsi="Times New Roman" w:cs="Times New Roman"/>
          <w:color w:val="000000"/>
          <w:sz w:val="28"/>
          <w:szCs w:val="28"/>
        </w:rPr>
        <w:t>Concept of Power, Authority and Legitimation.</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r w:rsidRPr="00E83619">
        <w:rPr>
          <w:rFonts w:ascii="Times New Roman" w:eastAsia="Times New Roman" w:hAnsi="Times New Roman" w:cs="Times New Roman"/>
          <w:color w:val="000000"/>
          <w:sz w:val="28"/>
          <w:szCs w:val="28"/>
        </w:rPr>
        <w:t>    Legitimacy of power</w:t>
      </w:r>
      <w:r w:rsidRPr="00E83619">
        <w:rPr>
          <w:rFonts w:ascii="Times New Roman" w:eastAsia="Times New Roman" w:hAnsi="Times New Roman" w:cs="Times New Roman"/>
          <w:b/>
          <w:bCs/>
          <w:color w:val="000000"/>
          <w:sz w:val="28"/>
          <w:szCs w:val="28"/>
        </w:rPr>
        <w:t>:</w:t>
      </w:r>
      <w:r w:rsidRPr="00E83619">
        <w:rPr>
          <w:rFonts w:ascii="Times New Roman" w:eastAsia="Times New Roman" w:hAnsi="Times New Roman" w:cs="Times New Roman"/>
          <w:color w:val="000000"/>
          <w:sz w:val="28"/>
          <w:szCs w:val="28"/>
        </w:rPr>
        <w:t xml:space="preserve"> The classical (Hobbes, Locke and </w:t>
      </w:r>
      <w:r w:rsidR="00160877" w:rsidRPr="00E83619">
        <w:rPr>
          <w:rFonts w:ascii="Times New Roman" w:eastAsia="Times New Roman" w:hAnsi="Times New Roman" w:cs="Times New Roman"/>
          <w:color w:val="000000"/>
          <w:sz w:val="28"/>
          <w:szCs w:val="28"/>
        </w:rPr>
        <w:t>Rousseau</w:t>
      </w:r>
      <w:r w:rsidRPr="00E83619">
        <w:rPr>
          <w:rFonts w:ascii="Times New Roman" w:eastAsia="Times New Roman" w:hAnsi="Times New Roman" w:cs="Times New Roman"/>
          <w:color w:val="000000"/>
          <w:sz w:val="28"/>
          <w:szCs w:val="28"/>
        </w:rPr>
        <w:t>) and modern (Max Webber, Karl Marx and Durkheim) approaches to the notion of political obligation.</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xml:space="preserve">   Utilitarianism (both rule and act utilitarianism) as approaches to political obligation.      The problem of civil disobedience and political obligation with special </w:t>
      </w:r>
      <w:r w:rsidR="00364106">
        <w:rPr>
          <w:rFonts w:ascii="Times New Roman" w:eastAsia="Times New Roman" w:hAnsi="Times New Roman" w:cs="Times New Roman"/>
          <w:color w:val="000000"/>
          <w:sz w:val="28"/>
          <w:szCs w:val="28"/>
        </w:rPr>
        <w:t>reference to Gandhian</w:t>
      </w:r>
      <w:r w:rsidRPr="00E83619">
        <w:rPr>
          <w:rFonts w:ascii="Times New Roman" w:eastAsia="Times New Roman" w:hAnsi="Times New Roman" w:cs="Times New Roman"/>
          <w:color w:val="000000"/>
          <w:sz w:val="28"/>
          <w:szCs w:val="28"/>
        </w:rPr>
        <w:t xml:space="preserve"> thought</w:t>
      </w:r>
      <w:r w:rsidR="00364106">
        <w:rPr>
          <w:rFonts w:ascii="Times New Roman" w:eastAsia="Times New Roman" w:hAnsi="Times New Roman" w:cs="Times New Roman"/>
          <w:color w:val="000000"/>
          <w:sz w:val="28"/>
          <w:szCs w:val="28"/>
        </w:rPr>
        <w:t>-Ambedkar’s views</w:t>
      </w:r>
      <w:r w:rsidR="009A6955">
        <w:rPr>
          <w:rFonts w:ascii="Times New Roman" w:eastAsia="Times New Roman" w:hAnsi="Times New Roman" w:cs="Times New Roman"/>
          <w:color w:val="000000"/>
          <w:sz w:val="28"/>
          <w:szCs w:val="28"/>
        </w:rPr>
        <w:t xml:space="preserve"> </w:t>
      </w:r>
      <w:r w:rsidR="00364106">
        <w:rPr>
          <w:rFonts w:ascii="Times New Roman" w:eastAsia="Times New Roman" w:hAnsi="Times New Roman" w:cs="Times New Roman"/>
          <w:color w:val="000000"/>
          <w:sz w:val="28"/>
          <w:szCs w:val="28"/>
        </w:rPr>
        <w:t xml:space="preserve"> </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   The problem of obedience to unjust laws. Foundations of promissory and contractual liability.</w:t>
      </w:r>
    </w:p>
    <w:p w:rsidR="00E83619" w:rsidRPr="00E83619" w:rsidRDefault="00E83619" w:rsidP="0016087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r w:rsidRPr="00E83619">
        <w:rPr>
          <w:rFonts w:ascii="Times New Roman" w:eastAsia="Times New Roman" w:hAnsi="Times New Roman" w:cs="Times New Roman"/>
          <w:color w:val="000000"/>
          <w:sz w:val="28"/>
          <w:szCs w:val="28"/>
        </w:rPr>
        <w:t>    The problem of punishment</w:t>
      </w:r>
      <w:r w:rsidRPr="00E83619">
        <w:rPr>
          <w:rFonts w:ascii="Times New Roman" w:eastAsia="Times New Roman" w:hAnsi="Times New Roman" w:cs="Times New Roman"/>
          <w:b/>
          <w:bCs/>
          <w:color w:val="000000"/>
          <w:sz w:val="28"/>
          <w:szCs w:val="28"/>
        </w:rPr>
        <w:t>:</w:t>
      </w:r>
      <w:r w:rsidRPr="00E83619">
        <w:rPr>
          <w:rFonts w:ascii="Times New Roman" w:eastAsia="Times New Roman" w:hAnsi="Times New Roman" w:cs="Times New Roman"/>
          <w:color w:val="000000"/>
          <w:sz w:val="28"/>
          <w:szCs w:val="28"/>
        </w:rPr>
        <w:t> Use of force by State against the citizen (the basis of criminal sanction).</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The contemporary origin of legitimation.</w:t>
      </w:r>
    </w:p>
    <w:p w:rsidR="00E83619" w:rsidRPr="005F2032" w:rsidRDefault="00E83619" w:rsidP="00E83619">
      <w:pPr>
        <w:spacing w:before="100" w:beforeAutospacing="1" w:after="100" w:afterAutospacing="1" w:line="300" w:lineRule="atLeast"/>
        <w:rPr>
          <w:rFonts w:ascii="Times New Roman" w:eastAsia="Times New Roman" w:hAnsi="Times New Roman" w:cs="Times New Roman"/>
          <w:b/>
          <w:color w:val="000000"/>
          <w:sz w:val="28"/>
          <w:szCs w:val="28"/>
        </w:rPr>
      </w:pPr>
      <w:r w:rsidRPr="00E83619">
        <w:rPr>
          <w:rFonts w:ascii="Times New Roman" w:eastAsia="Times New Roman" w:hAnsi="Times New Roman" w:cs="Times New Roman"/>
          <w:color w:val="000000"/>
          <w:sz w:val="28"/>
          <w:szCs w:val="28"/>
        </w:rPr>
        <w:t> </w:t>
      </w:r>
      <w:r w:rsidRPr="005F2032">
        <w:rPr>
          <w:rFonts w:ascii="Times New Roman" w:eastAsia="Times New Roman" w:hAnsi="Times New Roman" w:cs="Times New Roman"/>
          <w:b/>
          <w:color w:val="000000"/>
          <w:sz w:val="28"/>
          <w:szCs w:val="28"/>
        </w:rPr>
        <w:t>Suggested Readings:</w:t>
      </w:r>
    </w:p>
    <w:p w:rsidR="00187BBC" w:rsidRPr="00187BBC" w:rsidRDefault="00E83619" w:rsidP="00187BBC">
      <w:pPr>
        <w:pStyle w:val="ListParagraph"/>
        <w:numPr>
          <w:ilvl w:val="1"/>
          <w:numId w:val="3"/>
        </w:numPr>
        <w:spacing w:after="0" w:line="240" w:lineRule="auto"/>
        <w:rPr>
          <w:rFonts w:ascii="Times New Roman" w:eastAsia="Times New Roman" w:hAnsi="Times New Roman" w:cs="Times New Roman"/>
          <w:i/>
          <w:iCs/>
          <w:color w:val="000000"/>
          <w:sz w:val="28"/>
          <w:szCs w:val="28"/>
        </w:rPr>
      </w:pPr>
      <w:r w:rsidRPr="00187BBC">
        <w:rPr>
          <w:rFonts w:ascii="Times New Roman" w:eastAsia="Times New Roman" w:hAnsi="Times New Roman" w:cs="Times New Roman"/>
          <w:color w:val="000000"/>
          <w:sz w:val="28"/>
          <w:szCs w:val="28"/>
        </w:rPr>
        <w:t>Rajani Kothari - </w:t>
      </w:r>
      <w:r w:rsidRPr="00187BBC">
        <w:rPr>
          <w:rFonts w:ascii="Times New Roman" w:eastAsia="Times New Roman" w:hAnsi="Times New Roman" w:cs="Times New Roman"/>
          <w:i/>
          <w:iCs/>
          <w:color w:val="000000"/>
          <w:sz w:val="28"/>
          <w:szCs w:val="28"/>
        </w:rPr>
        <w:t>Democratic Policy and Social Change in India:</w:t>
      </w:r>
    </w:p>
    <w:p w:rsidR="00E83619" w:rsidRPr="00187BBC" w:rsidRDefault="00E83619" w:rsidP="00187BBC">
      <w:pPr>
        <w:pStyle w:val="ListParagraph"/>
        <w:spacing w:after="0" w:line="240" w:lineRule="auto"/>
        <w:ind w:left="1710"/>
        <w:rPr>
          <w:rFonts w:ascii="Times New Roman" w:eastAsia="Times New Roman" w:hAnsi="Times New Roman" w:cs="Times New Roman"/>
          <w:color w:val="000000"/>
          <w:sz w:val="28"/>
          <w:szCs w:val="28"/>
        </w:rPr>
      </w:pPr>
      <w:r w:rsidRPr="00187BBC">
        <w:rPr>
          <w:rFonts w:ascii="Times New Roman" w:eastAsia="Times New Roman" w:hAnsi="Times New Roman" w:cs="Times New Roman"/>
          <w:i/>
          <w:iCs/>
          <w:color w:val="000000"/>
          <w:sz w:val="28"/>
          <w:szCs w:val="28"/>
        </w:rPr>
        <w:t xml:space="preserve"> Crisis and Opportunities</w:t>
      </w:r>
      <w:r w:rsidRPr="00187BBC">
        <w:rPr>
          <w:rFonts w:ascii="Times New Roman" w:eastAsia="Times New Roman" w:hAnsi="Times New Roman" w:cs="Times New Roman"/>
          <w:color w:val="000000"/>
          <w:sz w:val="28"/>
          <w:szCs w:val="28"/>
        </w:rPr>
        <w:t>, Allied Publishers, 1976.</w:t>
      </w:r>
    </w:p>
    <w:p w:rsidR="00E83619" w:rsidRPr="00E83619" w:rsidRDefault="00E83619" w:rsidP="005F2032">
      <w:pPr>
        <w:spacing w:after="0" w:line="240" w:lineRule="auto"/>
        <w:ind w:left="794"/>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Kari Lowernastein: </w:t>
      </w:r>
      <w:r w:rsidRPr="00E83619">
        <w:rPr>
          <w:rFonts w:ascii="Times New Roman" w:eastAsia="Times New Roman" w:hAnsi="Times New Roman" w:cs="Times New Roman"/>
          <w:i/>
          <w:iCs/>
          <w:color w:val="000000"/>
          <w:sz w:val="28"/>
          <w:szCs w:val="28"/>
        </w:rPr>
        <w:t>Political Power and the Government Process</w:t>
      </w:r>
    </w:p>
    <w:p w:rsidR="00E83619" w:rsidRPr="00E83619" w:rsidRDefault="00E83619" w:rsidP="005F2032">
      <w:pPr>
        <w:spacing w:after="0" w:line="240" w:lineRule="auto"/>
        <w:ind w:left="794"/>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Nishet R.A.: </w:t>
      </w:r>
      <w:r w:rsidRPr="00E83619">
        <w:rPr>
          <w:rFonts w:ascii="Times New Roman" w:eastAsia="Times New Roman" w:hAnsi="Times New Roman" w:cs="Times New Roman"/>
          <w:i/>
          <w:iCs/>
          <w:color w:val="000000"/>
          <w:sz w:val="28"/>
          <w:szCs w:val="28"/>
        </w:rPr>
        <w:t>The Sociological Tradition</w:t>
      </w:r>
      <w:r w:rsidRPr="00E83619">
        <w:rPr>
          <w:rFonts w:ascii="Times New Roman" w:eastAsia="Times New Roman" w:hAnsi="Times New Roman" w:cs="Times New Roman"/>
          <w:color w:val="000000"/>
          <w:sz w:val="28"/>
          <w:szCs w:val="28"/>
        </w:rPr>
        <w:t>, 1967.</w:t>
      </w:r>
    </w:p>
    <w:p w:rsidR="00E83619" w:rsidRPr="00E83619" w:rsidRDefault="00E83619" w:rsidP="005F2032">
      <w:pPr>
        <w:spacing w:after="0" w:line="240" w:lineRule="auto"/>
        <w:ind w:left="794"/>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Bierstedt Robert: </w:t>
      </w:r>
      <w:r w:rsidRPr="00E83619">
        <w:rPr>
          <w:rFonts w:ascii="Times New Roman" w:eastAsia="Times New Roman" w:hAnsi="Times New Roman" w:cs="Times New Roman"/>
          <w:i/>
          <w:iCs/>
          <w:color w:val="000000"/>
          <w:sz w:val="28"/>
          <w:szCs w:val="28"/>
        </w:rPr>
        <w:t>Power and Progress</w:t>
      </w:r>
      <w:r w:rsidRPr="00E83619">
        <w:rPr>
          <w:rFonts w:ascii="Times New Roman" w:eastAsia="Times New Roman" w:hAnsi="Times New Roman" w:cs="Times New Roman"/>
          <w:color w:val="000000"/>
          <w:sz w:val="28"/>
          <w:szCs w:val="28"/>
        </w:rPr>
        <w:t>, 1974 (MC Graw - Hill)</w:t>
      </w:r>
    </w:p>
    <w:p w:rsidR="00E83619" w:rsidRPr="00E83619" w:rsidRDefault="00E83619" w:rsidP="005F2032">
      <w:pPr>
        <w:spacing w:after="0" w:line="240" w:lineRule="auto"/>
        <w:ind w:left="794"/>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5.      Leiser: </w:t>
      </w:r>
      <w:r w:rsidRPr="00E83619">
        <w:rPr>
          <w:rFonts w:ascii="Times New Roman" w:eastAsia="Times New Roman" w:hAnsi="Times New Roman" w:cs="Times New Roman"/>
          <w:i/>
          <w:iCs/>
          <w:color w:val="000000"/>
          <w:sz w:val="28"/>
          <w:szCs w:val="28"/>
        </w:rPr>
        <w:t>Liberty, Justice and Morals</w:t>
      </w:r>
      <w:r w:rsidRPr="00E83619">
        <w:rPr>
          <w:rFonts w:ascii="Times New Roman" w:eastAsia="Times New Roman" w:hAnsi="Times New Roman" w:cs="Times New Roman"/>
          <w:color w:val="000000"/>
          <w:sz w:val="28"/>
          <w:szCs w:val="28"/>
        </w:rPr>
        <w:t> (Ch.12 - Civil Disobedience)</w:t>
      </w:r>
    </w:p>
    <w:p w:rsidR="00E83619" w:rsidRPr="00E83619" w:rsidRDefault="00E83619" w:rsidP="005F2032">
      <w:pPr>
        <w:spacing w:after="0" w:line="240" w:lineRule="auto"/>
        <w:ind w:left="794"/>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6.      George Lich Theim: </w:t>
      </w:r>
      <w:r w:rsidRPr="00E83619">
        <w:rPr>
          <w:rFonts w:ascii="Times New Roman" w:eastAsia="Times New Roman" w:hAnsi="Times New Roman" w:cs="Times New Roman"/>
          <w:i/>
          <w:iCs/>
          <w:color w:val="000000"/>
          <w:sz w:val="28"/>
          <w:szCs w:val="28"/>
        </w:rPr>
        <w:t>A Short History of Socialism</w:t>
      </w:r>
      <w:r w:rsidRPr="00E83619">
        <w:rPr>
          <w:rFonts w:ascii="Times New Roman" w:eastAsia="Times New Roman" w:hAnsi="Times New Roman" w:cs="Times New Roman"/>
          <w:color w:val="000000"/>
          <w:sz w:val="28"/>
          <w:szCs w:val="28"/>
        </w:rPr>
        <w:t>, 1976.</w:t>
      </w:r>
    </w:p>
    <w:p w:rsidR="00187BBC" w:rsidRDefault="00187BBC" w:rsidP="00187BBC">
      <w:pPr>
        <w:pStyle w:val="ListParagraph"/>
        <w:numPr>
          <w:ilvl w:val="1"/>
          <w:numId w:val="19"/>
        </w:numPr>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sidR="00E83619" w:rsidRPr="00187BBC">
        <w:rPr>
          <w:rFonts w:ascii="Times New Roman" w:eastAsia="Times New Roman" w:hAnsi="Times New Roman" w:cs="Times New Roman"/>
          <w:color w:val="000000"/>
          <w:sz w:val="28"/>
          <w:szCs w:val="28"/>
        </w:rPr>
        <w:t>Drench Green: </w:t>
      </w:r>
      <w:r w:rsidR="00E83619" w:rsidRPr="00187BBC">
        <w:rPr>
          <w:rFonts w:ascii="Times New Roman" w:eastAsia="Times New Roman" w:hAnsi="Times New Roman" w:cs="Times New Roman"/>
          <w:i/>
          <w:iCs/>
          <w:color w:val="000000"/>
          <w:sz w:val="28"/>
          <w:szCs w:val="28"/>
        </w:rPr>
        <w:t>Principles of Political Obligation and Political</w:t>
      </w:r>
    </w:p>
    <w:p w:rsidR="00E83619" w:rsidRPr="00187BBC" w:rsidRDefault="00187BBC" w:rsidP="00187BBC">
      <w:pPr>
        <w:pStyle w:val="ListParagraph"/>
        <w:spacing w:after="0" w:line="240" w:lineRule="auto"/>
        <w:ind w:left="144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00E83619" w:rsidRPr="00187BBC">
        <w:rPr>
          <w:rFonts w:ascii="Times New Roman" w:eastAsia="Times New Roman" w:hAnsi="Times New Roman" w:cs="Times New Roman"/>
          <w:i/>
          <w:iCs/>
          <w:color w:val="000000"/>
          <w:sz w:val="28"/>
          <w:szCs w:val="28"/>
        </w:rPr>
        <w:t xml:space="preserve"> Theory</w:t>
      </w:r>
      <w:r w:rsidR="00E83619" w:rsidRPr="00187BBC">
        <w:rPr>
          <w:rFonts w:ascii="Times New Roman" w:eastAsia="Times New Roman" w:hAnsi="Times New Roman" w:cs="Times New Roman"/>
          <w:color w:val="000000"/>
          <w:sz w:val="28"/>
          <w:szCs w:val="28"/>
        </w:rPr>
        <w:t>.</w:t>
      </w:r>
    </w:p>
    <w:p w:rsidR="00E83619" w:rsidRPr="00E83619"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lastRenderedPageBreak/>
        <w:t> </w:t>
      </w:r>
    </w:p>
    <w:p w:rsidR="009A6955" w:rsidRDefault="00E83619" w:rsidP="009A6955">
      <w:pPr>
        <w:spacing w:after="0" w:line="240" w:lineRule="auto"/>
        <w:jc w:val="center"/>
        <w:rPr>
          <w:rFonts w:ascii="Times New Roman" w:eastAsia="Times New Roman" w:hAnsi="Times New Roman" w:cs="Times New Roman"/>
          <w:bCs/>
          <w:color w:val="000000"/>
          <w:sz w:val="28"/>
          <w:szCs w:val="28"/>
        </w:rPr>
      </w:pPr>
      <w:r w:rsidRPr="00187BBC">
        <w:rPr>
          <w:rFonts w:ascii="Times New Roman" w:eastAsia="Times New Roman" w:hAnsi="Times New Roman" w:cs="Times New Roman"/>
          <w:bCs/>
          <w:color w:val="000000"/>
          <w:sz w:val="28"/>
          <w:szCs w:val="28"/>
        </w:rPr>
        <w:t>PAPER-III:</w:t>
      </w:r>
    </w:p>
    <w:p w:rsidR="00E83619" w:rsidRPr="00E83619" w:rsidRDefault="00E83619" w:rsidP="009A6955">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 xml:space="preserve"> PSYCHOLOGY</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Introduction: Definition and scope of Psychology - History of Psychology – Fields of Psy</w:t>
      </w:r>
      <w:r w:rsidR="005F2032">
        <w:rPr>
          <w:rFonts w:ascii="Times New Roman" w:eastAsia="Times New Roman" w:hAnsi="Times New Roman" w:cs="Times New Roman"/>
          <w:color w:val="000000"/>
          <w:sz w:val="28"/>
          <w:szCs w:val="28"/>
        </w:rPr>
        <w:t xml:space="preserve">chology - Schools of Psychology - </w:t>
      </w:r>
      <w:r w:rsidRPr="00E83619">
        <w:rPr>
          <w:rFonts w:ascii="Times New Roman" w:eastAsia="Times New Roman" w:hAnsi="Times New Roman" w:cs="Times New Roman"/>
          <w:color w:val="000000"/>
          <w:sz w:val="28"/>
          <w:szCs w:val="28"/>
        </w:rPr>
        <w:t>Psychological methods: Research – Surveys – Observation - Case Study – Interview -Experimental Method.</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Biological Basis of Behaviour: The nervous system and the brain - our control center - Hormonal basis of behaviour - the major endocrine glands and their functions –Sensation and perception - Mechanisms of heredity - Chromosomes and genes –Influence of heredity and environment on behaviour.</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II:</w:t>
      </w:r>
      <w:r w:rsidRPr="00E83619">
        <w:rPr>
          <w:rFonts w:ascii="Times New Roman" w:eastAsia="Times New Roman" w:hAnsi="Times New Roman" w:cs="Times New Roman"/>
          <w:color w:val="000000"/>
          <w:sz w:val="28"/>
          <w:szCs w:val="28"/>
        </w:rPr>
        <w:t> Developmental Psychology: Freud’s psychosexual stages - Erikson’s psychological stages of development - Piaget’s Cognitive development - Developmental problems.</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Motivation and Emotion: Definition and function of Motives - The psychology of Motivation - Maslow’s theory of Motivation – Emotions - Definition and nature of emotions - types of emotions.</w:t>
      </w:r>
      <w:r w:rsidR="005F2032">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Theories of Personality: Psychoanalytical approaches - Behaviouristic, Humanistic approaches and cognitive approaches.</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Social Psychology: Definition - Social perception - Understanding Others-Definition and types of Groups - group behavior – Conformity.</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Attitudes – Definition - Distinctive features of attitudes.</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Nature and Origin of Prejudice - Techniques of reducing Prejudice - Persuasion - </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Methods of persuasion – advertising.</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Human aggression - Social, Personal and Situational factors - Prevention and </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Control of aggression.</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 Communication – Definition - Nature and Types of communication - Barriers to effective communication.</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Conflict and management: Conflict - causes, management, resolution of conflict.</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Interpersonal skills.</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Abnormal psychology: Overview and classification into Mood disorders – Developmental disorders - Personality disorders - Dissociative disorders - Somatoform disorders.</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r w:rsidRPr="00E83619">
        <w:rPr>
          <w:rFonts w:ascii="Times New Roman" w:eastAsia="Times New Roman" w:hAnsi="Times New Roman" w:cs="Times New Roman"/>
          <w:color w:val="000000"/>
          <w:sz w:val="28"/>
          <w:szCs w:val="28"/>
        </w:rPr>
        <w:t xml:space="preserve">: </w:t>
      </w:r>
      <w:r w:rsidR="009A6955" w:rsidRPr="00E83619">
        <w:rPr>
          <w:rFonts w:ascii="Times New Roman" w:eastAsia="Times New Roman" w:hAnsi="Times New Roman" w:cs="Times New Roman"/>
          <w:color w:val="000000"/>
          <w:sz w:val="28"/>
          <w:szCs w:val="28"/>
        </w:rPr>
        <w:t>Counseling</w:t>
      </w:r>
      <w:r w:rsidRPr="00E83619">
        <w:rPr>
          <w:rFonts w:ascii="Times New Roman" w:eastAsia="Times New Roman" w:hAnsi="Times New Roman" w:cs="Times New Roman"/>
          <w:color w:val="000000"/>
          <w:sz w:val="28"/>
          <w:szCs w:val="28"/>
        </w:rPr>
        <w:t xml:space="preserve"> – definition - nature and scope of counseling - need for and goals of counseling.</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w:t>
      </w:r>
      <w:r w:rsidR="009A6955" w:rsidRPr="00E83619">
        <w:rPr>
          <w:rFonts w:ascii="Times New Roman" w:eastAsia="Times New Roman" w:hAnsi="Times New Roman" w:cs="Times New Roman"/>
          <w:color w:val="000000"/>
          <w:sz w:val="28"/>
          <w:szCs w:val="28"/>
        </w:rPr>
        <w:t>Counseling</w:t>
      </w:r>
      <w:r w:rsidRPr="00E83619">
        <w:rPr>
          <w:rFonts w:ascii="Times New Roman" w:eastAsia="Times New Roman" w:hAnsi="Times New Roman" w:cs="Times New Roman"/>
          <w:color w:val="000000"/>
          <w:sz w:val="28"/>
          <w:szCs w:val="28"/>
        </w:rPr>
        <w:t xml:space="preserve"> process - Preparation for counseling - Pre-</w:t>
      </w:r>
      <w:r w:rsidR="009A6955" w:rsidRPr="00E83619">
        <w:rPr>
          <w:rFonts w:ascii="Times New Roman" w:eastAsia="Times New Roman" w:hAnsi="Times New Roman" w:cs="Times New Roman"/>
          <w:color w:val="000000"/>
          <w:sz w:val="28"/>
          <w:szCs w:val="28"/>
        </w:rPr>
        <w:t>counseling</w:t>
      </w:r>
      <w:r w:rsidRPr="00E83619">
        <w:rPr>
          <w:rFonts w:ascii="Times New Roman" w:eastAsia="Times New Roman" w:hAnsi="Times New Roman" w:cs="Times New Roman"/>
          <w:color w:val="000000"/>
          <w:sz w:val="28"/>
          <w:szCs w:val="28"/>
        </w:rPr>
        <w:t xml:space="preserve"> interview - process of counseling - Physical setting - establishing the relationship - conducting counseling interview and termination of the counseling.   </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w:t>
      </w:r>
      <w:r w:rsidR="009A6955" w:rsidRPr="00E83619">
        <w:rPr>
          <w:rFonts w:ascii="Times New Roman" w:eastAsia="Times New Roman" w:hAnsi="Times New Roman" w:cs="Times New Roman"/>
          <w:color w:val="000000"/>
          <w:sz w:val="28"/>
          <w:szCs w:val="28"/>
        </w:rPr>
        <w:t>Counseling</w:t>
      </w:r>
      <w:r w:rsidRPr="00E83619">
        <w:rPr>
          <w:rFonts w:ascii="Times New Roman" w:eastAsia="Times New Roman" w:hAnsi="Times New Roman" w:cs="Times New Roman"/>
          <w:color w:val="000000"/>
          <w:sz w:val="28"/>
          <w:szCs w:val="28"/>
        </w:rPr>
        <w:t xml:space="preserve"> skills - Relational and Attending skills - Listening skills - Primary level empathy – genuineness - respect and concreteness.</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Ethical issues in </w:t>
      </w:r>
      <w:r w:rsidR="009A6955" w:rsidRPr="00E83619">
        <w:rPr>
          <w:rFonts w:ascii="Times New Roman" w:eastAsia="Times New Roman" w:hAnsi="Times New Roman" w:cs="Times New Roman"/>
          <w:color w:val="000000"/>
          <w:sz w:val="28"/>
          <w:szCs w:val="28"/>
        </w:rPr>
        <w:t>Counseling</w:t>
      </w:r>
      <w:r w:rsidRPr="00E83619">
        <w:rPr>
          <w:rFonts w:ascii="Times New Roman" w:eastAsia="Times New Roman" w:hAnsi="Times New Roman" w:cs="Times New Roman"/>
          <w:color w:val="000000"/>
          <w:sz w:val="28"/>
          <w:szCs w:val="28"/>
        </w:rPr>
        <w:t xml:space="preserve"> - </w:t>
      </w:r>
      <w:r w:rsidRPr="00E83619">
        <w:rPr>
          <w:rFonts w:ascii="Times New Roman" w:eastAsia="Times New Roman" w:hAnsi="Times New Roman" w:cs="Times New Roman"/>
          <w:color w:val="000000"/>
          <w:sz w:val="28"/>
          <w:szCs w:val="28"/>
        </w:rPr>
        <w:lastRenderedPageBreak/>
        <w:t xml:space="preserve">Confidentiality in the </w:t>
      </w:r>
      <w:r w:rsidR="009A6955" w:rsidRPr="00E83619">
        <w:rPr>
          <w:rFonts w:ascii="Times New Roman" w:eastAsia="Times New Roman" w:hAnsi="Times New Roman" w:cs="Times New Roman"/>
          <w:color w:val="000000"/>
          <w:sz w:val="28"/>
          <w:szCs w:val="28"/>
        </w:rPr>
        <w:t>Counseling</w:t>
      </w:r>
      <w:r w:rsidRPr="00E83619">
        <w:rPr>
          <w:rFonts w:ascii="Times New Roman" w:eastAsia="Times New Roman" w:hAnsi="Times New Roman" w:cs="Times New Roman"/>
          <w:color w:val="000000"/>
          <w:sz w:val="28"/>
          <w:szCs w:val="28"/>
        </w:rPr>
        <w:t xml:space="preserve"> relationship - Transference and the </w:t>
      </w:r>
      <w:r w:rsidR="009A6955" w:rsidRPr="00E83619">
        <w:rPr>
          <w:rFonts w:ascii="Times New Roman" w:eastAsia="Times New Roman" w:hAnsi="Times New Roman" w:cs="Times New Roman"/>
          <w:color w:val="000000"/>
          <w:sz w:val="28"/>
          <w:szCs w:val="28"/>
        </w:rPr>
        <w:t>Counseling</w:t>
      </w:r>
      <w:r w:rsidRPr="00E83619">
        <w:rPr>
          <w:rFonts w:ascii="Times New Roman" w:eastAsia="Times New Roman" w:hAnsi="Times New Roman" w:cs="Times New Roman"/>
          <w:color w:val="000000"/>
          <w:sz w:val="28"/>
          <w:szCs w:val="28"/>
        </w:rPr>
        <w:t xml:space="preserve"> relationship – Competence, referral, client autonomy and client protection.</w:t>
      </w:r>
    </w:p>
    <w:p w:rsidR="00E83619" w:rsidRPr="00E83619" w:rsidRDefault="00E83619" w:rsidP="00E83619">
      <w:pPr>
        <w:spacing w:before="100" w:beforeAutospacing="1" w:after="100" w:afterAutospacing="1" w:line="300" w:lineRule="atLeast"/>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A92294">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E83619" w:rsidRPr="00E83619" w:rsidRDefault="00E83619" w:rsidP="00A43817">
      <w:pPr>
        <w:numPr>
          <w:ilvl w:val="0"/>
          <w:numId w:val="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Spencer A. Rathus: </w:t>
      </w:r>
      <w:r w:rsidRPr="00E83619">
        <w:rPr>
          <w:rFonts w:ascii="Times New Roman" w:eastAsia="Times New Roman" w:hAnsi="Times New Roman" w:cs="Times New Roman"/>
          <w:i/>
          <w:iCs/>
          <w:color w:val="000000"/>
          <w:sz w:val="28"/>
          <w:szCs w:val="28"/>
        </w:rPr>
        <w:t>Psychology - Principles in Practice</w:t>
      </w:r>
      <w:r w:rsidRPr="00E83619">
        <w:rPr>
          <w:rFonts w:ascii="Times New Roman" w:eastAsia="Times New Roman" w:hAnsi="Times New Roman" w:cs="Times New Roman"/>
          <w:color w:val="000000"/>
          <w:sz w:val="28"/>
          <w:szCs w:val="28"/>
        </w:rPr>
        <w:t>,  Holt, Rinehart and Winston (1998)</w:t>
      </w:r>
    </w:p>
    <w:p w:rsidR="00E83619" w:rsidRPr="00E83619" w:rsidRDefault="00E83619" w:rsidP="00A43817">
      <w:pPr>
        <w:numPr>
          <w:ilvl w:val="0"/>
          <w:numId w:val="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Atkinson &amp; Hilgard: </w:t>
      </w:r>
      <w:r w:rsidRPr="00E83619">
        <w:rPr>
          <w:rFonts w:ascii="Times New Roman" w:eastAsia="Times New Roman" w:hAnsi="Times New Roman" w:cs="Times New Roman"/>
          <w:i/>
          <w:iCs/>
          <w:color w:val="000000"/>
          <w:sz w:val="28"/>
          <w:szCs w:val="28"/>
        </w:rPr>
        <w:t>Introduction to Psychology</w:t>
      </w:r>
      <w:r w:rsidRPr="00E83619">
        <w:rPr>
          <w:rFonts w:ascii="Times New Roman" w:eastAsia="Times New Roman" w:hAnsi="Times New Roman" w:cs="Times New Roman"/>
          <w:color w:val="000000"/>
          <w:sz w:val="28"/>
          <w:szCs w:val="28"/>
        </w:rPr>
        <w:t>, Thomson Wardsworth 14</w:t>
      </w:r>
      <w:r w:rsidRPr="00E83619">
        <w:rPr>
          <w:rFonts w:ascii="Times New Roman" w:eastAsia="Times New Roman" w:hAnsi="Times New Roman" w:cs="Times New Roman"/>
          <w:color w:val="000000"/>
          <w:sz w:val="28"/>
          <w:szCs w:val="28"/>
          <w:vertAlign w:val="superscript"/>
        </w:rPr>
        <w:t>th</w:t>
      </w:r>
      <w:r w:rsidRPr="00E83619">
        <w:rPr>
          <w:rFonts w:ascii="Times New Roman" w:eastAsia="Times New Roman" w:hAnsi="Times New Roman" w:cs="Times New Roman"/>
          <w:color w:val="000000"/>
          <w:sz w:val="28"/>
          <w:szCs w:val="28"/>
        </w:rPr>
        <w:t> Edition (2003).</w:t>
      </w:r>
    </w:p>
    <w:p w:rsidR="00E83619" w:rsidRPr="00E83619" w:rsidRDefault="00E83619" w:rsidP="00A43817">
      <w:pPr>
        <w:numPr>
          <w:ilvl w:val="0"/>
          <w:numId w:val="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Baron, R.A, </w:t>
      </w:r>
      <w:r w:rsidRPr="00E83619">
        <w:rPr>
          <w:rFonts w:ascii="Times New Roman" w:eastAsia="Times New Roman" w:hAnsi="Times New Roman" w:cs="Times New Roman"/>
          <w:i/>
          <w:iCs/>
          <w:color w:val="000000"/>
          <w:sz w:val="28"/>
          <w:szCs w:val="28"/>
        </w:rPr>
        <w:t>Psychology</w:t>
      </w:r>
      <w:r w:rsidRPr="00E83619">
        <w:rPr>
          <w:rFonts w:ascii="Times New Roman" w:eastAsia="Times New Roman" w:hAnsi="Times New Roman" w:cs="Times New Roman"/>
          <w:color w:val="000000"/>
          <w:sz w:val="28"/>
          <w:szCs w:val="28"/>
        </w:rPr>
        <w:t> (5</w:t>
      </w:r>
      <w:r w:rsidRPr="00E83619">
        <w:rPr>
          <w:rFonts w:ascii="Times New Roman" w:eastAsia="Times New Roman" w:hAnsi="Times New Roman" w:cs="Times New Roman"/>
          <w:color w:val="000000"/>
          <w:sz w:val="28"/>
          <w:szCs w:val="28"/>
          <w:vertAlign w:val="superscript"/>
        </w:rPr>
        <w:t>th </w:t>
      </w:r>
      <w:r w:rsidRPr="00E83619">
        <w:rPr>
          <w:rFonts w:ascii="Times New Roman" w:eastAsia="Times New Roman" w:hAnsi="Times New Roman" w:cs="Times New Roman"/>
          <w:color w:val="000000"/>
          <w:sz w:val="28"/>
          <w:szCs w:val="28"/>
        </w:rPr>
        <w:t>Edition) Pearson Education Inc., New Delhi(2001)</w:t>
      </w:r>
    </w:p>
    <w:p w:rsidR="00E83619" w:rsidRPr="00E83619" w:rsidRDefault="00E83619" w:rsidP="00A43817">
      <w:pPr>
        <w:numPr>
          <w:ilvl w:val="0"/>
          <w:numId w:val="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Baron, R.A &amp; Byrne, D. </w:t>
      </w:r>
      <w:r w:rsidRPr="00E83619">
        <w:rPr>
          <w:rFonts w:ascii="Times New Roman" w:eastAsia="Times New Roman" w:hAnsi="Times New Roman" w:cs="Times New Roman"/>
          <w:i/>
          <w:iCs/>
          <w:color w:val="000000"/>
          <w:sz w:val="28"/>
          <w:szCs w:val="28"/>
        </w:rPr>
        <w:t>Social Psychology</w:t>
      </w:r>
      <w:r w:rsidRPr="00E83619">
        <w:rPr>
          <w:rFonts w:ascii="Times New Roman" w:eastAsia="Times New Roman" w:hAnsi="Times New Roman" w:cs="Times New Roman"/>
          <w:color w:val="000000"/>
          <w:sz w:val="28"/>
          <w:szCs w:val="28"/>
        </w:rPr>
        <w:t> (10</w:t>
      </w:r>
      <w:r w:rsidRPr="00E83619">
        <w:rPr>
          <w:rFonts w:ascii="Times New Roman" w:eastAsia="Times New Roman" w:hAnsi="Times New Roman" w:cs="Times New Roman"/>
          <w:color w:val="000000"/>
          <w:sz w:val="28"/>
          <w:szCs w:val="28"/>
          <w:vertAlign w:val="superscript"/>
        </w:rPr>
        <w:t>th</w:t>
      </w:r>
      <w:r w:rsidRPr="00E83619">
        <w:rPr>
          <w:rFonts w:ascii="Times New Roman" w:eastAsia="Times New Roman" w:hAnsi="Times New Roman" w:cs="Times New Roman"/>
          <w:color w:val="000000"/>
          <w:sz w:val="28"/>
          <w:szCs w:val="28"/>
        </w:rPr>
        <w:t> Edition) Pearson Education Inc., New Delhi (2006)</w:t>
      </w:r>
    </w:p>
    <w:p w:rsidR="00E83619" w:rsidRPr="00E83619" w:rsidRDefault="00E83619" w:rsidP="00A43817">
      <w:pPr>
        <w:numPr>
          <w:ilvl w:val="0"/>
          <w:numId w:val="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Hurlock, E.B. </w:t>
      </w:r>
      <w:r w:rsidRPr="00E83619">
        <w:rPr>
          <w:rFonts w:ascii="Times New Roman" w:eastAsia="Times New Roman" w:hAnsi="Times New Roman" w:cs="Times New Roman"/>
          <w:i/>
          <w:iCs/>
          <w:color w:val="000000"/>
          <w:sz w:val="28"/>
          <w:szCs w:val="28"/>
        </w:rPr>
        <w:t>Developmental Psychology – a life span approach    </w:t>
      </w:r>
      <w:r w:rsidRPr="00E83619">
        <w:rPr>
          <w:rFonts w:ascii="Times New Roman" w:eastAsia="Times New Roman" w:hAnsi="Times New Roman" w:cs="Times New Roman"/>
          <w:color w:val="000000"/>
          <w:sz w:val="28"/>
          <w:szCs w:val="28"/>
        </w:rPr>
        <w:t>(1980).</w:t>
      </w:r>
    </w:p>
    <w:p w:rsidR="00E83619" w:rsidRPr="00E83619" w:rsidRDefault="00E83619" w:rsidP="00A43817">
      <w:pPr>
        <w:numPr>
          <w:ilvl w:val="0"/>
          <w:numId w:val="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M.C. Graw Hill, InCarson, </w:t>
      </w:r>
      <w:r w:rsidRPr="00E83619">
        <w:rPr>
          <w:rFonts w:ascii="Times New Roman" w:eastAsia="Times New Roman" w:hAnsi="Times New Roman" w:cs="Times New Roman"/>
          <w:i/>
          <w:iCs/>
          <w:color w:val="000000"/>
          <w:sz w:val="28"/>
          <w:szCs w:val="28"/>
        </w:rPr>
        <w:t>Abnormal Psychology</w:t>
      </w:r>
      <w:r w:rsidRPr="00E83619">
        <w:rPr>
          <w:rFonts w:ascii="Times New Roman" w:eastAsia="Times New Roman" w:hAnsi="Times New Roman" w:cs="Times New Roman"/>
          <w:color w:val="000000"/>
          <w:sz w:val="28"/>
          <w:szCs w:val="28"/>
        </w:rPr>
        <w:t>, 13</w:t>
      </w:r>
      <w:r w:rsidRPr="00E83619">
        <w:rPr>
          <w:rFonts w:ascii="Times New Roman" w:eastAsia="Times New Roman" w:hAnsi="Times New Roman" w:cs="Times New Roman"/>
          <w:color w:val="000000"/>
          <w:sz w:val="28"/>
          <w:szCs w:val="28"/>
          <w:vertAlign w:val="superscript"/>
        </w:rPr>
        <w:t>th</w:t>
      </w:r>
      <w:r w:rsidRPr="00E83619">
        <w:rPr>
          <w:rFonts w:ascii="Times New Roman" w:eastAsia="Times New Roman" w:hAnsi="Times New Roman" w:cs="Times New Roman"/>
          <w:color w:val="000000"/>
          <w:sz w:val="28"/>
          <w:szCs w:val="28"/>
        </w:rPr>
        <w:t> Edition, Pearson Education, India.</w:t>
      </w:r>
    </w:p>
    <w:p w:rsidR="00E83619" w:rsidRPr="00E83619" w:rsidRDefault="00E83619" w:rsidP="00A43817">
      <w:pPr>
        <w:numPr>
          <w:ilvl w:val="0"/>
          <w:numId w:val="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Nelson – Jones, R. </w:t>
      </w:r>
      <w:r w:rsidRPr="00E83619">
        <w:rPr>
          <w:rFonts w:ascii="Times New Roman" w:eastAsia="Times New Roman" w:hAnsi="Times New Roman" w:cs="Times New Roman"/>
          <w:i/>
          <w:iCs/>
          <w:color w:val="000000"/>
          <w:sz w:val="28"/>
          <w:szCs w:val="28"/>
        </w:rPr>
        <w:t>The Theory and Practice of Counselling Psychology</w:t>
      </w:r>
      <w:r w:rsidRPr="00E83619">
        <w:rPr>
          <w:rFonts w:ascii="Times New Roman" w:eastAsia="Times New Roman" w:hAnsi="Times New Roman" w:cs="Times New Roman"/>
          <w:color w:val="000000"/>
          <w:sz w:val="28"/>
          <w:szCs w:val="28"/>
        </w:rPr>
        <w:t>(1994)</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9A6955" w:rsidRDefault="00E83619" w:rsidP="009A6955">
      <w:pPr>
        <w:spacing w:after="0" w:line="240" w:lineRule="auto"/>
        <w:jc w:val="center"/>
        <w:rPr>
          <w:rFonts w:ascii="Times New Roman" w:eastAsia="Times New Roman" w:hAnsi="Times New Roman" w:cs="Times New Roman"/>
          <w:b/>
          <w:color w:val="000000"/>
          <w:sz w:val="28"/>
          <w:szCs w:val="28"/>
        </w:rPr>
      </w:pPr>
      <w:r w:rsidRPr="00187BBC">
        <w:rPr>
          <w:rFonts w:ascii="Times New Roman" w:eastAsia="Times New Roman" w:hAnsi="Times New Roman" w:cs="Times New Roman"/>
          <w:color w:val="000000"/>
          <w:sz w:val="28"/>
          <w:szCs w:val="28"/>
        </w:rPr>
        <w:t>PAPER-IV</w:t>
      </w:r>
      <w:r w:rsidRPr="00A92294">
        <w:rPr>
          <w:rFonts w:ascii="Times New Roman" w:eastAsia="Times New Roman" w:hAnsi="Times New Roman" w:cs="Times New Roman"/>
          <w:b/>
          <w:color w:val="000000"/>
          <w:sz w:val="28"/>
          <w:szCs w:val="28"/>
        </w:rPr>
        <w:t xml:space="preserve">: </w:t>
      </w:r>
    </w:p>
    <w:p w:rsidR="00E83619" w:rsidRPr="00A92294" w:rsidRDefault="00E83619" w:rsidP="009A6955">
      <w:pPr>
        <w:spacing w:after="0" w:line="240" w:lineRule="auto"/>
        <w:jc w:val="center"/>
        <w:rPr>
          <w:rFonts w:ascii="Times New Roman" w:eastAsia="Times New Roman" w:hAnsi="Times New Roman" w:cs="Times New Roman"/>
          <w:b/>
          <w:color w:val="000000"/>
          <w:sz w:val="28"/>
          <w:szCs w:val="28"/>
        </w:rPr>
      </w:pPr>
      <w:r w:rsidRPr="00A92294">
        <w:rPr>
          <w:rFonts w:ascii="Times New Roman" w:eastAsia="Times New Roman" w:hAnsi="Times New Roman" w:cs="Times New Roman"/>
          <w:b/>
          <w:color w:val="000000"/>
          <w:sz w:val="28"/>
          <w:szCs w:val="28"/>
        </w:rPr>
        <w:t>LAW OF TORTS</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Nature of Law of Torts - Definition of Torts - Elements of Torts - Development of Law of Torts in England and India - Wrongful Act and legal damage - </w:t>
      </w:r>
      <w:r w:rsidRPr="00E83619">
        <w:rPr>
          <w:rFonts w:ascii="Times New Roman" w:eastAsia="Times New Roman" w:hAnsi="Times New Roman" w:cs="Times New Roman"/>
          <w:i/>
          <w:iCs/>
          <w:color w:val="000000"/>
          <w:sz w:val="28"/>
          <w:szCs w:val="28"/>
        </w:rPr>
        <w:t>Damnum Sine Injuria and Injuria Sine Damnum</w:t>
      </w:r>
      <w:r w:rsidRPr="00E83619">
        <w:rPr>
          <w:rFonts w:ascii="Times New Roman" w:eastAsia="Times New Roman" w:hAnsi="Times New Roman" w:cs="Times New Roman"/>
          <w:color w:val="000000"/>
          <w:sz w:val="28"/>
          <w:szCs w:val="28"/>
        </w:rPr>
        <w:t> - Tort distinguished from Crime and Breach of Contract - General Principles of tortuous liability  - Fault - Wrongful intent - Malice - Negligence - Liability without fault - Statutory liability.</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r w:rsidRPr="00E83619">
        <w:rPr>
          <w:rFonts w:ascii="Times New Roman" w:eastAsia="Times New Roman" w:hAnsi="Times New Roman" w:cs="Times New Roman"/>
          <w:color w:val="000000"/>
          <w:sz w:val="28"/>
          <w:szCs w:val="28"/>
        </w:rPr>
        <w:t>  Parties to proceedings- General Defences – Vicarious liability - The Liability of State for Torts – Defence of Sovereign Immunity – Joint Liability –Liability of Joint Tortfeasors – Rule of Strict Liability (</w:t>
      </w:r>
      <w:r w:rsidRPr="00E83619">
        <w:rPr>
          <w:rFonts w:ascii="Times New Roman" w:eastAsia="Times New Roman" w:hAnsi="Times New Roman" w:cs="Times New Roman"/>
          <w:i/>
          <w:iCs/>
          <w:color w:val="000000"/>
          <w:sz w:val="28"/>
          <w:szCs w:val="28"/>
        </w:rPr>
        <w:t>Rylands vs Fletcher</w:t>
      </w:r>
      <w:r w:rsidRPr="00E83619">
        <w:rPr>
          <w:rFonts w:ascii="Times New Roman" w:eastAsia="Times New Roman" w:hAnsi="Times New Roman" w:cs="Times New Roman"/>
          <w:color w:val="000000"/>
          <w:sz w:val="28"/>
          <w:szCs w:val="28"/>
        </w:rPr>
        <w:t>) – Rule of Absolute Liability (</w:t>
      </w:r>
      <w:r w:rsidRPr="00E83619">
        <w:rPr>
          <w:rFonts w:ascii="Times New Roman" w:eastAsia="Times New Roman" w:hAnsi="Times New Roman" w:cs="Times New Roman"/>
          <w:i/>
          <w:iCs/>
          <w:color w:val="000000"/>
          <w:sz w:val="28"/>
          <w:szCs w:val="28"/>
        </w:rPr>
        <w:t>MC Mehta vs. Union of India</w:t>
      </w:r>
      <w:r w:rsidRPr="00E83619">
        <w:rPr>
          <w:rFonts w:ascii="Times New Roman" w:eastAsia="Times New Roman" w:hAnsi="Times New Roman" w:cs="Times New Roman"/>
          <w:color w:val="000000"/>
          <w:sz w:val="28"/>
          <w:szCs w:val="28"/>
        </w:rPr>
        <w:t>) – Occupiers liability.</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 xml:space="preserve">     Specific Torts : Torts affecting persons - Assault - Battery - False Imprisonment - Malicious Prosecution - Nervous Shock. Torts affecting </w:t>
      </w:r>
      <w:r w:rsidRPr="00E83619">
        <w:rPr>
          <w:rFonts w:ascii="Times New Roman" w:eastAsia="Times New Roman" w:hAnsi="Times New Roman" w:cs="Times New Roman"/>
          <w:color w:val="000000"/>
          <w:sz w:val="28"/>
          <w:szCs w:val="28"/>
        </w:rPr>
        <w:lastRenderedPageBreak/>
        <w:t>Immovable Property - Trespass to land - Nuisance - Public Nuisance and Private Nuisance - Torts relating to movable property</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Defamation - Negligence - Torts against Business Relations - Injurious falsehood- Negligent Misstatement - Passing off - Conspiracy - Torts affecting family relations.</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r w:rsidRPr="00E83619">
        <w:rPr>
          <w:rFonts w:ascii="Times New Roman" w:eastAsia="Times New Roman" w:hAnsi="Times New Roman" w:cs="Times New Roman"/>
          <w:color w:val="000000"/>
          <w:sz w:val="28"/>
          <w:szCs w:val="28"/>
        </w:rPr>
        <w:t> Extinction of liability – Waiver and Acquiescence – Release – Accord and Satisfaction – Death. Death in relation to tort - </w:t>
      </w:r>
      <w:r w:rsidRPr="00E83619">
        <w:rPr>
          <w:rFonts w:ascii="Times New Roman" w:eastAsia="Times New Roman" w:hAnsi="Times New Roman" w:cs="Times New Roman"/>
          <w:i/>
          <w:iCs/>
          <w:color w:val="000000"/>
          <w:sz w:val="28"/>
          <w:szCs w:val="28"/>
        </w:rPr>
        <w:t>Actio Personalis Moritur Cum Persona.</w:t>
      </w:r>
      <w:r w:rsidRPr="00E83619">
        <w:rPr>
          <w:rFonts w:ascii="Times New Roman" w:eastAsia="Times New Roman" w:hAnsi="Times New Roman" w:cs="Times New Roman"/>
          <w:color w:val="000000"/>
          <w:sz w:val="28"/>
          <w:szCs w:val="28"/>
        </w:rPr>
        <w:t> Remedies - Judicial and Extra-judicial Remedies - Damages – Kinds of damages - Assessment of Damages - Remoteness of damage – Injunctions. Liability arising out of accidents (Relevant provisions of the Motor Vehicles Act).</w:t>
      </w:r>
    </w:p>
    <w:p w:rsidR="00E83619" w:rsidRPr="00E83619" w:rsidRDefault="00E83619" w:rsidP="00E83619">
      <w:pPr>
        <w:spacing w:before="100" w:beforeAutospacing="1" w:after="100" w:afterAutospacing="1" w:line="300" w:lineRule="atLeast"/>
        <w:ind w:left="624"/>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A92294">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Winfield &amp; Jolowicz : </w:t>
      </w:r>
      <w:r w:rsidRPr="00E83619">
        <w:rPr>
          <w:rFonts w:ascii="Times New Roman" w:eastAsia="Times New Roman" w:hAnsi="Times New Roman" w:cs="Times New Roman"/>
          <w:i/>
          <w:iCs/>
          <w:color w:val="000000"/>
          <w:sz w:val="28"/>
          <w:szCs w:val="28"/>
        </w:rPr>
        <w:t>Law of Tort</w:t>
      </w:r>
      <w:r w:rsidRPr="00E83619">
        <w:rPr>
          <w:rFonts w:ascii="Times New Roman" w:eastAsia="Times New Roman" w:hAnsi="Times New Roman" w:cs="Times New Roman"/>
          <w:color w:val="000000"/>
          <w:sz w:val="28"/>
          <w:szCs w:val="28"/>
        </w:rPr>
        <w:t>, Sweet and Maxwell, London.</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Salmond and Heuston : </w:t>
      </w:r>
      <w:r w:rsidRPr="00E83619">
        <w:rPr>
          <w:rFonts w:ascii="Times New Roman" w:eastAsia="Times New Roman" w:hAnsi="Times New Roman" w:cs="Times New Roman"/>
          <w:i/>
          <w:iCs/>
          <w:color w:val="000000"/>
          <w:sz w:val="28"/>
          <w:szCs w:val="28"/>
        </w:rPr>
        <w:t>Law of Torts</w:t>
      </w:r>
      <w:r w:rsidRPr="00E83619">
        <w:rPr>
          <w:rFonts w:ascii="Times New Roman" w:eastAsia="Times New Roman" w:hAnsi="Times New Roman" w:cs="Times New Roman"/>
          <w:color w:val="000000"/>
          <w:sz w:val="28"/>
          <w:szCs w:val="28"/>
        </w:rPr>
        <w:t>, Universal Book traders, New Delhi</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Ramaswamy Iyer: </w:t>
      </w:r>
      <w:r w:rsidRPr="00E83619">
        <w:rPr>
          <w:rFonts w:ascii="Times New Roman" w:eastAsia="Times New Roman" w:hAnsi="Times New Roman" w:cs="Times New Roman"/>
          <w:i/>
          <w:iCs/>
          <w:color w:val="000000"/>
          <w:sz w:val="28"/>
          <w:szCs w:val="28"/>
        </w:rPr>
        <w:t>The Law of Torts</w:t>
      </w:r>
      <w:r w:rsidR="00187BBC">
        <w:rPr>
          <w:rFonts w:ascii="Times New Roman" w:eastAsia="Times New Roman" w:hAnsi="Times New Roman" w:cs="Times New Roman"/>
          <w:color w:val="000000"/>
          <w:sz w:val="28"/>
          <w:szCs w:val="28"/>
        </w:rPr>
        <w:t>,N.M.Tripathi,</w:t>
      </w:r>
      <w:r w:rsidRPr="00E83619">
        <w:rPr>
          <w:rFonts w:ascii="Times New Roman" w:eastAsia="Times New Roman" w:hAnsi="Times New Roman" w:cs="Times New Roman"/>
          <w:color w:val="000000"/>
          <w:sz w:val="28"/>
          <w:szCs w:val="28"/>
        </w:rPr>
        <w:t>Bombay</w:t>
      </w:r>
      <w:r w:rsidR="00187BBC">
        <w:rPr>
          <w:rFonts w:ascii="Times New Roman" w:eastAsia="Times New Roman" w:hAnsi="Times New Roman" w:cs="Times New Roman"/>
          <w:color w:val="000000"/>
          <w:sz w:val="28"/>
          <w:szCs w:val="28"/>
        </w:rPr>
        <w:t xml:space="preserve"> </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Achutan Pillai: </w:t>
      </w:r>
      <w:r w:rsidRPr="00E83619">
        <w:rPr>
          <w:rFonts w:ascii="Times New Roman" w:eastAsia="Times New Roman" w:hAnsi="Times New Roman" w:cs="Times New Roman"/>
          <w:i/>
          <w:iCs/>
          <w:color w:val="000000"/>
          <w:sz w:val="28"/>
          <w:szCs w:val="28"/>
        </w:rPr>
        <w:t>Law of Tort</w:t>
      </w:r>
      <w:r w:rsidRPr="00E83619">
        <w:rPr>
          <w:rFonts w:ascii="Times New Roman" w:eastAsia="Times New Roman" w:hAnsi="Times New Roman" w:cs="Times New Roman"/>
          <w:color w:val="000000"/>
          <w:sz w:val="28"/>
          <w:szCs w:val="28"/>
        </w:rPr>
        <w:t>, Eastern Book Company, Luncknow.</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5.  Durga Das Basu: </w:t>
      </w:r>
      <w:r w:rsidRPr="00E83619">
        <w:rPr>
          <w:rFonts w:ascii="Times New Roman" w:eastAsia="Times New Roman" w:hAnsi="Times New Roman" w:cs="Times New Roman"/>
          <w:i/>
          <w:iCs/>
          <w:color w:val="000000"/>
          <w:sz w:val="28"/>
          <w:szCs w:val="28"/>
        </w:rPr>
        <w:t>The Law of Torts</w:t>
      </w:r>
      <w:r w:rsidRPr="00E83619">
        <w:rPr>
          <w:rFonts w:ascii="Times New Roman" w:eastAsia="Times New Roman" w:hAnsi="Times New Roman" w:cs="Times New Roman"/>
          <w:color w:val="000000"/>
          <w:sz w:val="28"/>
          <w:szCs w:val="28"/>
        </w:rPr>
        <w:t>, Prentice Hall of India, New Delhi8.</w:t>
      </w:r>
    </w:p>
    <w:p w:rsidR="00187BBC" w:rsidRDefault="00187BBC" w:rsidP="00A922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  </w:t>
      </w:r>
      <w:r w:rsidR="00E83619" w:rsidRPr="00E83619">
        <w:rPr>
          <w:rFonts w:ascii="Times New Roman" w:eastAsia="Times New Roman" w:hAnsi="Times New Roman" w:cs="Times New Roman"/>
          <w:color w:val="000000"/>
          <w:sz w:val="28"/>
          <w:szCs w:val="28"/>
        </w:rPr>
        <w:t>Ratan Lal &amp; Dhirajlal: </w:t>
      </w:r>
      <w:r w:rsidR="00E83619" w:rsidRPr="00E83619">
        <w:rPr>
          <w:rFonts w:ascii="Times New Roman" w:eastAsia="Times New Roman" w:hAnsi="Times New Roman" w:cs="Times New Roman"/>
          <w:i/>
          <w:iCs/>
          <w:color w:val="000000"/>
          <w:sz w:val="28"/>
          <w:szCs w:val="28"/>
        </w:rPr>
        <w:t>The Law of Torts</w:t>
      </w:r>
      <w:r w:rsidR="00E83619" w:rsidRPr="00E83619">
        <w:rPr>
          <w:rFonts w:ascii="Times New Roman" w:eastAsia="Times New Roman" w:hAnsi="Times New Roman" w:cs="Times New Roman"/>
          <w:color w:val="000000"/>
          <w:sz w:val="28"/>
          <w:szCs w:val="28"/>
        </w:rPr>
        <w:t xml:space="preserve">, Wadhwa &amp; Company Nagpur,    </w:t>
      </w:r>
    </w:p>
    <w:p w:rsidR="00E83619" w:rsidRPr="00E83619" w:rsidRDefault="00187BBC" w:rsidP="00A922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color w:val="000000"/>
          <w:sz w:val="28"/>
          <w:szCs w:val="28"/>
        </w:rPr>
        <w:t>7.  R.K.Bangia: </w:t>
      </w:r>
      <w:r w:rsidR="00E83619" w:rsidRPr="00E83619">
        <w:rPr>
          <w:rFonts w:ascii="Times New Roman" w:eastAsia="Times New Roman" w:hAnsi="Times New Roman" w:cs="Times New Roman"/>
          <w:i/>
          <w:iCs/>
          <w:color w:val="000000"/>
          <w:sz w:val="28"/>
          <w:szCs w:val="28"/>
        </w:rPr>
        <w:t>Law of Torts</w:t>
      </w:r>
      <w:r w:rsidR="00E83619" w:rsidRPr="00E83619">
        <w:rPr>
          <w:rFonts w:ascii="Times New Roman" w:eastAsia="Times New Roman" w:hAnsi="Times New Roman" w:cs="Times New Roman"/>
          <w:color w:val="000000"/>
          <w:sz w:val="28"/>
          <w:szCs w:val="28"/>
        </w:rPr>
        <w:t>, Allahabad Law Agency, Allahabad.</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8.  J.N.Pandey: </w:t>
      </w:r>
      <w:r w:rsidRPr="00E83619">
        <w:rPr>
          <w:rFonts w:ascii="Times New Roman" w:eastAsia="Times New Roman" w:hAnsi="Times New Roman" w:cs="Times New Roman"/>
          <w:i/>
          <w:iCs/>
          <w:color w:val="000000"/>
          <w:sz w:val="28"/>
          <w:szCs w:val="28"/>
        </w:rPr>
        <w:t>Law of Torts</w:t>
      </w:r>
      <w:r w:rsidRPr="00E83619">
        <w:rPr>
          <w:rFonts w:ascii="Times New Roman" w:eastAsia="Times New Roman" w:hAnsi="Times New Roman" w:cs="Times New Roman"/>
          <w:color w:val="000000"/>
          <w:sz w:val="28"/>
          <w:szCs w:val="28"/>
        </w:rPr>
        <w:t>, Central Law Publications, Allahabad.</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9.   Vivienne Harpwood: </w:t>
      </w:r>
      <w:r w:rsidRPr="00E83619">
        <w:rPr>
          <w:rFonts w:ascii="Times New Roman" w:eastAsia="Times New Roman" w:hAnsi="Times New Roman" w:cs="Times New Roman"/>
          <w:i/>
          <w:iCs/>
          <w:color w:val="000000"/>
          <w:sz w:val="28"/>
          <w:szCs w:val="28"/>
        </w:rPr>
        <w:t>Law of Torts</w:t>
      </w:r>
      <w:r w:rsidRPr="00E83619">
        <w:rPr>
          <w:rFonts w:ascii="Times New Roman" w:eastAsia="Times New Roman" w:hAnsi="Times New Roman" w:cs="Times New Roman"/>
          <w:color w:val="000000"/>
          <w:sz w:val="28"/>
          <w:szCs w:val="28"/>
        </w:rPr>
        <w:t>, Cavandish Publishing Ltd. London</w:t>
      </w:r>
      <w:r w:rsidR="00187BBC">
        <w:rPr>
          <w:rFonts w:ascii="Times New Roman" w:eastAsia="Times New Roman" w:hAnsi="Times New Roman" w:cs="Times New Roman"/>
          <w:color w:val="000000"/>
          <w:sz w:val="28"/>
          <w:szCs w:val="28"/>
        </w:rPr>
        <w:t>.</w:t>
      </w:r>
    </w:p>
    <w:p w:rsidR="00E83619" w:rsidRPr="00E83619" w:rsidRDefault="00E83619" w:rsidP="00187BBC">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10.Hepple &amp; Mathews: </w:t>
      </w:r>
      <w:r w:rsidRPr="00E83619">
        <w:rPr>
          <w:rFonts w:ascii="Times New Roman" w:eastAsia="Times New Roman" w:hAnsi="Times New Roman" w:cs="Times New Roman"/>
          <w:i/>
          <w:iCs/>
          <w:color w:val="000000"/>
          <w:sz w:val="28"/>
          <w:szCs w:val="28"/>
        </w:rPr>
        <w:t>Tort - Cases and Materials</w:t>
      </w:r>
      <w:r w:rsidRPr="00E83619">
        <w:rPr>
          <w:rFonts w:ascii="Times New Roman" w:eastAsia="Times New Roman" w:hAnsi="Times New Roman" w:cs="Times New Roman"/>
          <w:color w:val="000000"/>
          <w:sz w:val="28"/>
          <w:szCs w:val="28"/>
        </w:rPr>
        <w:t>,  Butterworth, London.</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11.The Motor Vehicles Act.</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55811" w:rsidRDefault="00155811" w:rsidP="00187BB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55811" w:rsidRDefault="00155811" w:rsidP="00187BB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55811" w:rsidRDefault="00155811" w:rsidP="00187BB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55811" w:rsidRDefault="00155811" w:rsidP="00187BB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9A6955" w:rsidRDefault="009A6955" w:rsidP="00187BB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9A6955" w:rsidRDefault="00E83619" w:rsidP="009A6955">
      <w:pPr>
        <w:spacing w:after="0" w:line="240" w:lineRule="auto"/>
        <w:jc w:val="center"/>
        <w:rPr>
          <w:rFonts w:ascii="Times New Roman" w:eastAsia="Times New Roman" w:hAnsi="Times New Roman" w:cs="Times New Roman"/>
          <w:b/>
          <w:bCs/>
          <w:color w:val="000000"/>
          <w:sz w:val="28"/>
          <w:szCs w:val="28"/>
        </w:rPr>
      </w:pPr>
      <w:r w:rsidRPr="00187BBC">
        <w:rPr>
          <w:rFonts w:ascii="Times New Roman" w:eastAsia="Times New Roman" w:hAnsi="Times New Roman" w:cs="Times New Roman"/>
          <w:bCs/>
          <w:color w:val="000000"/>
          <w:sz w:val="28"/>
          <w:szCs w:val="28"/>
        </w:rPr>
        <w:lastRenderedPageBreak/>
        <w:t>PAPER-V</w:t>
      </w:r>
      <w:r w:rsidRPr="00E83619">
        <w:rPr>
          <w:rFonts w:ascii="Times New Roman" w:eastAsia="Times New Roman" w:hAnsi="Times New Roman" w:cs="Times New Roman"/>
          <w:b/>
          <w:bCs/>
          <w:color w:val="000000"/>
          <w:sz w:val="28"/>
          <w:szCs w:val="28"/>
        </w:rPr>
        <w:t>: </w:t>
      </w:r>
    </w:p>
    <w:p w:rsidR="00E83619" w:rsidRPr="00E83619" w:rsidRDefault="00E83619" w:rsidP="009A6955">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 xml:space="preserve"> CONSUMER PROTECTION LAW</w:t>
      </w:r>
    </w:p>
    <w:p w:rsidR="00187BBC" w:rsidRDefault="00187BBC" w:rsidP="00187BBC">
      <w:pPr>
        <w:spacing w:after="0" w:line="240" w:lineRule="auto"/>
        <w:jc w:val="both"/>
        <w:rPr>
          <w:rFonts w:ascii="Times New Roman" w:eastAsia="Times New Roman" w:hAnsi="Times New Roman" w:cs="Times New Roman"/>
          <w:b/>
          <w:bCs/>
          <w:color w:val="000000"/>
          <w:sz w:val="28"/>
          <w:szCs w:val="28"/>
        </w:rPr>
      </w:pPr>
    </w:p>
    <w:p w:rsidR="00187BBC" w:rsidRDefault="00E83619" w:rsidP="00187BBC">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w:t>
      </w:r>
      <w:r w:rsidRPr="00E83619">
        <w:rPr>
          <w:rFonts w:ascii="Times New Roman" w:eastAsia="Times New Roman" w:hAnsi="Times New Roman" w:cs="Times New Roman"/>
          <w:color w:val="000000"/>
          <w:sz w:val="28"/>
          <w:szCs w:val="28"/>
        </w:rPr>
        <w:t>   :   </w:t>
      </w:r>
    </w:p>
    <w:p w:rsidR="00E83619" w:rsidRPr="00E83619" w:rsidRDefault="00E83619" w:rsidP="00187BBC">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Consumer Protection Movement</w:t>
      </w:r>
      <w:r w:rsidR="00187BBC">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Historical P</w:t>
      </w:r>
      <w:r w:rsidR="00187BBC">
        <w:rPr>
          <w:rFonts w:ascii="Times New Roman" w:eastAsia="Times New Roman" w:hAnsi="Times New Roman" w:cs="Times New Roman"/>
          <w:color w:val="000000"/>
          <w:sz w:val="28"/>
          <w:szCs w:val="28"/>
        </w:rPr>
        <w:t>erspectives - </w:t>
      </w:r>
      <w:r w:rsidRPr="00E83619">
        <w:rPr>
          <w:rFonts w:ascii="Times New Roman" w:eastAsia="Times New Roman" w:hAnsi="Times New Roman" w:cs="Times New Roman"/>
          <w:color w:val="000000"/>
          <w:sz w:val="28"/>
          <w:szCs w:val="28"/>
        </w:rPr>
        <w:t>Consumer Protection Movement in modern times – Emergence</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of Consumer Organizations, Consumer Associations and Consumer Action</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Groups - Position in India, USA and U.K. – Evolution of Consumer</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Protection law - Position in Common Law – Liability for</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Negligence and injurious falsehood – Product Liability.</w:t>
      </w:r>
    </w:p>
    <w:p w:rsidR="00187BBC" w:rsidRDefault="00E83619" w:rsidP="00155811">
      <w:pPr>
        <w:spacing w:before="100" w:beforeAutospacing="1" w:after="100" w:afterAutospacing="1" w:line="300" w:lineRule="atLeast"/>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color w:val="000000"/>
          <w:sz w:val="28"/>
          <w:szCs w:val="28"/>
        </w:rPr>
        <w:t> </w:t>
      </w:r>
      <w:r w:rsidRPr="00E83619">
        <w:rPr>
          <w:rFonts w:ascii="Times New Roman" w:eastAsia="Times New Roman" w:hAnsi="Times New Roman" w:cs="Times New Roman"/>
          <w:b/>
          <w:bCs/>
          <w:color w:val="000000"/>
          <w:sz w:val="28"/>
          <w:szCs w:val="28"/>
        </w:rPr>
        <w:t>Unit- II:</w:t>
      </w:r>
    </w:p>
    <w:p w:rsidR="00E83619" w:rsidRDefault="00E83619" w:rsidP="00187BBC">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color w:val="000000"/>
          <w:sz w:val="28"/>
          <w:szCs w:val="28"/>
        </w:rPr>
        <w:t>U.N. Guidelines on Consumer Protection – Constitution and Consumer</w:t>
      </w:r>
      <w:r w:rsidR="00FB56EF">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Protection – Problems of Consumers - Consumer Protection under various statutes in  India – The Agricultural Produce (Grading and  Marking) Act, Bureau   of Indian Standards Act – MRTP Act - Essential Commodities Act – Competition Act -Trademarks Act– Prevention of Food  Adulteration Act - Food Safety and Standards Act – Sale of Goods Act –Standards of Weights and Measures Ac</w:t>
      </w:r>
      <w:r w:rsidR="00FB56EF">
        <w:rPr>
          <w:rFonts w:ascii="Times New Roman" w:eastAsia="Times New Roman" w:hAnsi="Times New Roman" w:cs="Times New Roman"/>
          <w:color w:val="000000"/>
          <w:sz w:val="28"/>
          <w:szCs w:val="28"/>
        </w:rPr>
        <w:t>t – Drugs and Cosmetics Act etc -  Effect of GST on Consumers – Impact of  RERA Act on Consumer rights.</w:t>
      </w:r>
    </w:p>
    <w:p w:rsidR="00187BBC" w:rsidRPr="00187BBC" w:rsidRDefault="00187BBC" w:rsidP="00187BBC">
      <w:pPr>
        <w:spacing w:after="0" w:line="240" w:lineRule="auto"/>
        <w:jc w:val="both"/>
        <w:rPr>
          <w:rFonts w:ascii="Times New Roman" w:eastAsia="Times New Roman" w:hAnsi="Times New Roman" w:cs="Times New Roman"/>
          <w:b/>
          <w:bCs/>
          <w:color w:val="000000"/>
          <w:sz w:val="28"/>
          <w:szCs w:val="28"/>
        </w:rPr>
      </w:pPr>
    </w:p>
    <w:p w:rsidR="00187BBC" w:rsidRDefault="00E83619" w:rsidP="00187BBC">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III:</w:t>
      </w:r>
      <w:r w:rsidR="00187BBC" w:rsidRPr="00E83619">
        <w:rPr>
          <w:rFonts w:ascii="Times New Roman" w:eastAsia="Times New Roman" w:hAnsi="Times New Roman" w:cs="Times New Roman"/>
          <w:color w:val="000000"/>
          <w:sz w:val="28"/>
          <w:szCs w:val="28"/>
        </w:rPr>
        <w:t xml:space="preserve"> </w:t>
      </w:r>
    </w:p>
    <w:p w:rsidR="00E83619" w:rsidRPr="00E83619" w:rsidRDefault="00E83619" w:rsidP="00187BBC">
      <w:pPr>
        <w:spacing w:after="0" w:line="240" w:lineRule="auto"/>
        <w:ind w:right="-144"/>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The Consumer Protection Act, 1986 – Aims and Objectives – Salient</w:t>
      </w:r>
      <w:r w:rsidR="00187BBC">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features - Rights of Consumers - Definition of Consumer, Consumer   </w:t>
      </w:r>
      <w:r w:rsidR="00187BBC">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Dispute, Service, Defect in Goods, Deficiency in Services, </w:t>
      </w:r>
      <w:r w:rsidR="00187BBC" w:rsidRPr="00E83619">
        <w:rPr>
          <w:rFonts w:ascii="Times New Roman" w:eastAsia="Times New Roman" w:hAnsi="Times New Roman" w:cs="Times New Roman"/>
          <w:color w:val="000000"/>
          <w:sz w:val="28"/>
          <w:szCs w:val="28"/>
        </w:rPr>
        <w:t>Unfair</w:t>
      </w:r>
      <w:r w:rsidRPr="00E83619">
        <w:rPr>
          <w:rFonts w:ascii="Times New Roman" w:eastAsia="Times New Roman" w:hAnsi="Times New Roman" w:cs="Times New Roman"/>
          <w:color w:val="000000"/>
          <w:sz w:val="28"/>
          <w:szCs w:val="28"/>
        </w:rPr>
        <w:t xml:space="preserve"> Trade</w:t>
      </w:r>
      <w:r w:rsidR="008F3BCA">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Practices and Restrictive Trade Practices – Consumer and Public Utility</w:t>
      </w:r>
      <w:r w:rsidR="008F3BCA">
        <w:rPr>
          <w:rFonts w:ascii="Times New Roman" w:eastAsia="Times New Roman" w:hAnsi="Times New Roman" w:cs="Times New Roman"/>
          <w:color w:val="000000"/>
          <w:sz w:val="28"/>
          <w:szCs w:val="28"/>
        </w:rPr>
        <w:t xml:space="preserve"> </w:t>
      </w:r>
      <w:r w:rsidR="00187BBC">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Services, Professional Services – Liability of Doctors and Hospitals in</w:t>
      </w:r>
      <w:r w:rsidR="00187BBC">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Medical Profession – Control of Unfair Trade Practices.</w:t>
      </w:r>
    </w:p>
    <w:p w:rsidR="00187BBC"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IV:</w:t>
      </w:r>
      <w:r w:rsidRPr="00E83619">
        <w:rPr>
          <w:rFonts w:ascii="Times New Roman" w:eastAsia="Times New Roman" w:hAnsi="Times New Roman" w:cs="Times New Roman"/>
          <w:color w:val="000000"/>
          <w:sz w:val="28"/>
          <w:szCs w:val="28"/>
        </w:rPr>
        <w:t xml:space="preserve">  </w:t>
      </w:r>
    </w:p>
    <w:p w:rsidR="00E83619" w:rsidRPr="00E83619" w:rsidRDefault="00E83619" w:rsidP="00187BB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Consumer Protection Mechanism under the C.P. Act – District</w:t>
      </w:r>
      <w:r w:rsidR="008F3BCA">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Forum, State Commission and National Commission – Their composition,</w:t>
      </w:r>
      <w:r w:rsidR="008F3BCA">
        <w:rPr>
          <w:rFonts w:ascii="Times New Roman" w:eastAsia="Times New Roman" w:hAnsi="Times New Roman" w:cs="Times New Roman"/>
          <w:color w:val="000000"/>
          <w:sz w:val="28"/>
          <w:szCs w:val="28"/>
        </w:rPr>
        <w:t xml:space="preserve"> </w:t>
      </w:r>
      <w:r w:rsidR="00187BBC">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Jurisdiction, procedure and powers - Consumer Protection Councils.</w:t>
      </w:r>
    </w:p>
    <w:p w:rsidR="00187BBC"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V:</w:t>
      </w:r>
      <w:r w:rsidRPr="00E83619">
        <w:rPr>
          <w:rFonts w:ascii="Times New Roman" w:eastAsia="Times New Roman" w:hAnsi="Times New Roman" w:cs="Times New Roman"/>
          <w:color w:val="000000"/>
          <w:sz w:val="28"/>
          <w:szCs w:val="28"/>
        </w:rPr>
        <w:t>    </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Remedies under the C.P. Act - Remedies under other Laws </w:t>
      </w:r>
      <w:r w:rsidR="00187BBC">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Appeals and</w:t>
      </w:r>
      <w:r w:rsidR="00187BBC">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Revision- Vexatious and frivolous complaints – Procedure for filing a</w:t>
      </w:r>
      <w:r w:rsidR="008F3BCA">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consumer dispute – Offences against Consumers – Criminal Responsibility –</w:t>
      </w:r>
      <w:r w:rsidR="008F3BCA">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Effectiveness of penal sanctions.</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lastRenderedPageBreak/>
        <w:t>  </w:t>
      </w:r>
      <w:r w:rsidRPr="00E83619">
        <w:rPr>
          <w:rFonts w:ascii="Times New Roman" w:eastAsia="Times New Roman" w:hAnsi="Times New Roman" w:cs="Times New Roman"/>
          <w:b/>
          <w:bCs/>
          <w:color w:val="000000"/>
          <w:sz w:val="28"/>
          <w:szCs w:val="28"/>
        </w:rPr>
        <w:t>Suggested Readings:</w:t>
      </w:r>
    </w:p>
    <w:p w:rsidR="00187BBC" w:rsidRPr="00187BBC" w:rsidRDefault="00E83619" w:rsidP="00187BBC">
      <w:pPr>
        <w:pStyle w:val="ListParagraph"/>
        <w:numPr>
          <w:ilvl w:val="0"/>
          <w:numId w:val="20"/>
        </w:numPr>
        <w:spacing w:after="0" w:line="240" w:lineRule="auto"/>
        <w:rPr>
          <w:rFonts w:ascii="Times New Roman" w:eastAsia="Times New Roman" w:hAnsi="Times New Roman" w:cs="Times New Roman"/>
          <w:color w:val="000000"/>
          <w:sz w:val="28"/>
          <w:szCs w:val="28"/>
        </w:rPr>
      </w:pPr>
      <w:r w:rsidRPr="00187BBC">
        <w:rPr>
          <w:rFonts w:ascii="Times New Roman" w:eastAsia="Times New Roman" w:hAnsi="Times New Roman" w:cs="Times New Roman"/>
          <w:color w:val="000000"/>
          <w:sz w:val="28"/>
          <w:szCs w:val="28"/>
        </w:rPr>
        <w:t>P. Leelakrishnan (</w:t>
      </w:r>
      <w:r w:rsidR="00187BBC" w:rsidRPr="00187BBC">
        <w:rPr>
          <w:rFonts w:ascii="Times New Roman" w:eastAsia="Times New Roman" w:hAnsi="Times New Roman" w:cs="Times New Roman"/>
          <w:color w:val="000000"/>
          <w:sz w:val="28"/>
          <w:szCs w:val="28"/>
        </w:rPr>
        <w:t>Ed)</w:t>
      </w:r>
      <w:r w:rsidRPr="00187BBC">
        <w:rPr>
          <w:rFonts w:ascii="Times New Roman" w:eastAsia="Times New Roman" w:hAnsi="Times New Roman" w:cs="Times New Roman"/>
          <w:color w:val="000000"/>
          <w:sz w:val="28"/>
          <w:szCs w:val="28"/>
        </w:rPr>
        <w:t>, </w:t>
      </w:r>
      <w:r w:rsidRPr="00187BBC">
        <w:rPr>
          <w:rFonts w:ascii="Times New Roman" w:eastAsia="Times New Roman" w:hAnsi="Times New Roman" w:cs="Times New Roman"/>
          <w:i/>
          <w:iCs/>
          <w:color w:val="000000"/>
          <w:sz w:val="28"/>
          <w:szCs w:val="28"/>
        </w:rPr>
        <w:t>Consumer Protection and Legal Control </w:t>
      </w:r>
      <w:r w:rsidR="00187BBC" w:rsidRPr="00187BBC">
        <w:rPr>
          <w:rFonts w:ascii="Times New Roman" w:eastAsia="Times New Roman" w:hAnsi="Times New Roman" w:cs="Times New Roman"/>
          <w:color w:val="000000"/>
          <w:sz w:val="28"/>
          <w:szCs w:val="28"/>
        </w:rPr>
        <w:t>,</w:t>
      </w:r>
      <w:r w:rsidRPr="00187BBC">
        <w:rPr>
          <w:rFonts w:ascii="Times New Roman" w:eastAsia="Times New Roman" w:hAnsi="Times New Roman" w:cs="Times New Roman"/>
          <w:color w:val="000000"/>
          <w:sz w:val="28"/>
          <w:szCs w:val="28"/>
        </w:rPr>
        <w:t xml:space="preserve"> Eastern</w:t>
      </w:r>
      <w:r w:rsidR="008F3BCA" w:rsidRPr="00187BBC">
        <w:rPr>
          <w:rFonts w:ascii="Times New Roman" w:eastAsia="Times New Roman" w:hAnsi="Times New Roman" w:cs="Times New Roman"/>
          <w:color w:val="000000"/>
          <w:sz w:val="28"/>
          <w:szCs w:val="28"/>
        </w:rPr>
        <w:t xml:space="preserve"> </w:t>
      </w:r>
      <w:r w:rsidRPr="00187BBC">
        <w:rPr>
          <w:rFonts w:ascii="Times New Roman" w:eastAsia="Times New Roman" w:hAnsi="Times New Roman" w:cs="Times New Roman"/>
          <w:color w:val="000000"/>
          <w:sz w:val="28"/>
          <w:szCs w:val="28"/>
        </w:rPr>
        <w:t xml:space="preserve"> Book</w:t>
      </w:r>
    </w:p>
    <w:p w:rsidR="00E83619" w:rsidRPr="00187BBC" w:rsidRDefault="00E83619" w:rsidP="00187BBC">
      <w:pPr>
        <w:pStyle w:val="ListParagraph"/>
        <w:spacing w:after="0" w:line="240" w:lineRule="auto"/>
        <w:ind w:left="420"/>
        <w:rPr>
          <w:rFonts w:ascii="Times New Roman" w:eastAsia="Times New Roman" w:hAnsi="Times New Roman" w:cs="Times New Roman"/>
          <w:color w:val="000000"/>
          <w:sz w:val="28"/>
          <w:szCs w:val="28"/>
        </w:rPr>
      </w:pPr>
      <w:r w:rsidRPr="00187BBC">
        <w:rPr>
          <w:rFonts w:ascii="Times New Roman" w:eastAsia="Times New Roman" w:hAnsi="Times New Roman" w:cs="Times New Roman"/>
          <w:color w:val="000000"/>
          <w:sz w:val="28"/>
          <w:szCs w:val="28"/>
        </w:rPr>
        <w:t xml:space="preserve"> Company</w:t>
      </w:r>
    </w:p>
    <w:p w:rsidR="00E83619" w:rsidRPr="00187BBC" w:rsidRDefault="00E83619" w:rsidP="00187BBC">
      <w:pPr>
        <w:pStyle w:val="ListParagraph"/>
        <w:numPr>
          <w:ilvl w:val="0"/>
          <w:numId w:val="20"/>
        </w:numPr>
        <w:spacing w:after="0" w:line="240" w:lineRule="auto"/>
        <w:rPr>
          <w:rFonts w:ascii="Times New Roman" w:eastAsia="Times New Roman" w:hAnsi="Times New Roman" w:cs="Times New Roman"/>
          <w:color w:val="000000"/>
          <w:sz w:val="28"/>
          <w:szCs w:val="28"/>
        </w:rPr>
      </w:pPr>
      <w:r w:rsidRPr="00187BBC">
        <w:rPr>
          <w:rFonts w:ascii="Times New Roman" w:eastAsia="Times New Roman" w:hAnsi="Times New Roman" w:cs="Times New Roman"/>
          <w:color w:val="000000"/>
          <w:sz w:val="28"/>
          <w:szCs w:val="28"/>
        </w:rPr>
        <w:t>Avtar Singh, </w:t>
      </w:r>
      <w:r w:rsidRPr="00187BBC">
        <w:rPr>
          <w:rFonts w:ascii="Times New Roman" w:eastAsia="Times New Roman" w:hAnsi="Times New Roman" w:cs="Times New Roman"/>
          <w:i/>
          <w:iCs/>
          <w:color w:val="000000"/>
          <w:sz w:val="28"/>
          <w:szCs w:val="28"/>
        </w:rPr>
        <w:t>Law of Consumer Protection: Principles and Practice</w:t>
      </w:r>
      <w:r w:rsidR="00187BBC" w:rsidRPr="00187BBC">
        <w:rPr>
          <w:rFonts w:ascii="Times New Roman" w:eastAsia="Times New Roman" w:hAnsi="Times New Roman" w:cs="Times New Roman"/>
          <w:i/>
          <w:iCs/>
          <w:color w:val="000000"/>
          <w:sz w:val="28"/>
          <w:szCs w:val="28"/>
        </w:rPr>
        <w:t>,</w:t>
      </w:r>
      <w:r w:rsidRPr="00187BBC">
        <w:rPr>
          <w:rFonts w:ascii="Times New Roman" w:eastAsia="Times New Roman" w:hAnsi="Times New Roman" w:cs="Times New Roman"/>
          <w:color w:val="000000"/>
          <w:sz w:val="28"/>
          <w:szCs w:val="28"/>
        </w:rPr>
        <w:t>, Eastern</w:t>
      </w:r>
      <w:r w:rsidR="008F3BCA" w:rsidRPr="00187BBC">
        <w:rPr>
          <w:rFonts w:ascii="Times New Roman" w:eastAsia="Times New Roman" w:hAnsi="Times New Roman" w:cs="Times New Roman"/>
          <w:color w:val="000000"/>
          <w:sz w:val="28"/>
          <w:szCs w:val="28"/>
        </w:rPr>
        <w:t xml:space="preserve"> </w:t>
      </w:r>
      <w:r w:rsidRPr="00187BBC">
        <w:rPr>
          <w:rFonts w:ascii="Times New Roman" w:eastAsia="Times New Roman" w:hAnsi="Times New Roman" w:cs="Times New Roman"/>
          <w:color w:val="000000"/>
          <w:sz w:val="28"/>
          <w:szCs w:val="28"/>
        </w:rPr>
        <w:t>Book Company, 1997)</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3.  R. M. Vats, </w:t>
      </w:r>
      <w:r w:rsidRPr="00E83619">
        <w:rPr>
          <w:rFonts w:ascii="Times New Roman" w:eastAsia="Times New Roman" w:hAnsi="Times New Roman" w:cs="Times New Roman"/>
          <w:i/>
          <w:iCs/>
          <w:color w:val="000000"/>
          <w:sz w:val="28"/>
          <w:szCs w:val="28"/>
        </w:rPr>
        <w:t>Consumer and the Law</w:t>
      </w:r>
      <w:r w:rsidRPr="00E83619">
        <w:rPr>
          <w:rFonts w:ascii="Times New Roman" w:eastAsia="Times New Roman" w:hAnsi="Times New Roman" w:cs="Times New Roman"/>
          <w:color w:val="000000"/>
          <w:sz w:val="28"/>
          <w:szCs w:val="28"/>
        </w:rPr>
        <w:t> </w:t>
      </w:r>
      <w:r w:rsidR="00187BBC">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 xml:space="preserve"> Universal Book Traders</w:t>
      </w:r>
      <w:r w:rsidR="00187BBC">
        <w:rPr>
          <w:rFonts w:ascii="Times New Roman" w:eastAsia="Times New Roman" w:hAnsi="Times New Roman" w:cs="Times New Roman"/>
          <w:color w:val="000000"/>
          <w:sz w:val="28"/>
          <w:szCs w:val="28"/>
        </w:rPr>
        <w:t xml:space="preserve"> </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4.  D. N. Saraf, </w:t>
      </w:r>
      <w:r w:rsidRPr="00E83619">
        <w:rPr>
          <w:rFonts w:ascii="Times New Roman" w:eastAsia="Times New Roman" w:hAnsi="Times New Roman" w:cs="Times New Roman"/>
          <w:i/>
          <w:iCs/>
          <w:color w:val="000000"/>
          <w:sz w:val="28"/>
          <w:szCs w:val="28"/>
        </w:rPr>
        <w:t>Law of Consumer Protection in India</w:t>
      </w:r>
      <w:r w:rsidRPr="00E83619">
        <w:rPr>
          <w:rFonts w:ascii="Times New Roman" w:eastAsia="Times New Roman" w:hAnsi="Times New Roman" w:cs="Times New Roman"/>
          <w:color w:val="000000"/>
          <w:sz w:val="28"/>
          <w:szCs w:val="28"/>
        </w:rPr>
        <w:t> </w:t>
      </w:r>
      <w:r w:rsidR="00187BBC">
        <w:rPr>
          <w:rFonts w:ascii="Times New Roman" w:eastAsia="Times New Roman" w:hAnsi="Times New Roman" w:cs="Times New Roman"/>
          <w:color w:val="000000"/>
          <w:sz w:val="28"/>
          <w:szCs w:val="28"/>
        </w:rPr>
        <w:t xml:space="preserve"> N.M.</w:t>
      </w:r>
      <w:r w:rsidRPr="00E83619">
        <w:rPr>
          <w:rFonts w:ascii="Times New Roman" w:eastAsia="Times New Roman" w:hAnsi="Times New Roman" w:cs="Times New Roman"/>
          <w:color w:val="000000"/>
          <w:sz w:val="28"/>
          <w:szCs w:val="28"/>
        </w:rPr>
        <w:t xml:space="preserve"> Tripathi</w:t>
      </w:r>
      <w:r w:rsidR="00187BBC">
        <w:rPr>
          <w:rFonts w:ascii="Times New Roman" w:eastAsia="Times New Roman" w:hAnsi="Times New Roman" w:cs="Times New Roman"/>
          <w:color w:val="000000"/>
          <w:sz w:val="28"/>
          <w:szCs w:val="28"/>
        </w:rPr>
        <w:t xml:space="preserve"> </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5.  Indian Law Institute, </w:t>
      </w:r>
      <w:r w:rsidRPr="00E83619">
        <w:rPr>
          <w:rFonts w:ascii="Times New Roman" w:eastAsia="Times New Roman" w:hAnsi="Times New Roman" w:cs="Times New Roman"/>
          <w:i/>
          <w:iCs/>
          <w:color w:val="000000"/>
          <w:sz w:val="28"/>
          <w:szCs w:val="28"/>
        </w:rPr>
        <w:t>A Treatise on Consumer Protection laws</w:t>
      </w:r>
      <w:r w:rsidRPr="00E83619">
        <w:rPr>
          <w:rFonts w:ascii="Times New Roman" w:eastAsia="Times New Roman" w:hAnsi="Times New Roman" w:cs="Times New Roman"/>
          <w:color w:val="000000"/>
          <w:sz w:val="28"/>
          <w:szCs w:val="28"/>
        </w:rPr>
        <w:t> </w:t>
      </w:r>
      <w:r w:rsidR="00187BBC">
        <w:rPr>
          <w:rFonts w:ascii="Times New Roman" w:eastAsia="Times New Roman" w:hAnsi="Times New Roman" w:cs="Times New Roman"/>
          <w:color w:val="000000"/>
          <w:sz w:val="28"/>
          <w:szCs w:val="28"/>
        </w:rPr>
        <w:t xml:space="preserve"> </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6. G.B.Reddy, </w:t>
      </w:r>
      <w:r w:rsidRPr="00E83619">
        <w:rPr>
          <w:rFonts w:ascii="Times New Roman" w:eastAsia="Times New Roman" w:hAnsi="Times New Roman" w:cs="Times New Roman"/>
          <w:i/>
          <w:iCs/>
          <w:color w:val="000000"/>
          <w:sz w:val="28"/>
          <w:szCs w:val="28"/>
        </w:rPr>
        <w:t>Law of Consumer Protection in India</w:t>
      </w:r>
      <w:r w:rsidRPr="00E83619">
        <w:rPr>
          <w:rFonts w:ascii="Times New Roman" w:eastAsia="Times New Roman" w:hAnsi="Times New Roman" w:cs="Times New Roman"/>
          <w:color w:val="000000"/>
          <w:sz w:val="28"/>
          <w:szCs w:val="28"/>
        </w:rPr>
        <w:t xml:space="preserve">, </w:t>
      </w:r>
      <w:r w:rsidR="00187BBC">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Gogia Law Agency</w:t>
      </w:r>
      <w:r w:rsidR="00187BBC">
        <w:rPr>
          <w:rFonts w:ascii="Times New Roman" w:eastAsia="Times New Roman" w:hAnsi="Times New Roman" w:cs="Times New Roman"/>
          <w:color w:val="000000"/>
          <w:sz w:val="28"/>
          <w:szCs w:val="28"/>
        </w:rPr>
        <w:t xml:space="preserve"> </w:t>
      </w:r>
    </w:p>
    <w:p w:rsidR="00187BBC" w:rsidRDefault="00187BBC" w:rsidP="008F3BCA">
      <w:pPr>
        <w:spacing w:before="100" w:beforeAutospacing="1" w:after="100" w:afterAutospacing="1" w:line="300" w:lineRule="atLeast"/>
        <w:rPr>
          <w:rFonts w:ascii="Times New Roman" w:eastAsia="Times New Roman" w:hAnsi="Times New Roman" w:cs="Times New Roman"/>
          <w:b/>
          <w:bCs/>
          <w:color w:val="000000"/>
          <w:sz w:val="28"/>
          <w:szCs w:val="28"/>
        </w:rPr>
      </w:pPr>
    </w:p>
    <w:p w:rsidR="00E83619" w:rsidRPr="009A6955" w:rsidRDefault="00E83619" w:rsidP="00187BBC">
      <w:pPr>
        <w:spacing w:before="100" w:beforeAutospacing="1" w:after="100" w:afterAutospacing="1" w:line="300" w:lineRule="atLeast"/>
        <w:jc w:val="center"/>
        <w:rPr>
          <w:rFonts w:ascii="Times New Roman" w:eastAsia="Times New Roman" w:hAnsi="Times New Roman" w:cs="Times New Roman"/>
          <w:color w:val="000000"/>
          <w:sz w:val="32"/>
          <w:szCs w:val="28"/>
        </w:rPr>
      </w:pPr>
      <w:r w:rsidRPr="009A6955">
        <w:rPr>
          <w:rFonts w:ascii="Times New Roman" w:eastAsia="Times New Roman" w:hAnsi="Times New Roman" w:cs="Times New Roman"/>
          <w:b/>
          <w:bCs/>
          <w:color w:val="000000"/>
          <w:sz w:val="32"/>
          <w:szCs w:val="28"/>
        </w:rPr>
        <w:t>SEMESTER - III</w:t>
      </w:r>
    </w:p>
    <w:p w:rsidR="009A6955" w:rsidRDefault="00E83619" w:rsidP="009A6955">
      <w:pPr>
        <w:spacing w:after="0" w:line="240" w:lineRule="auto"/>
        <w:jc w:val="center"/>
        <w:rPr>
          <w:rFonts w:ascii="Times New Roman" w:eastAsia="Times New Roman" w:hAnsi="Times New Roman" w:cs="Times New Roman"/>
          <w:b/>
          <w:bCs/>
          <w:color w:val="000000"/>
          <w:sz w:val="28"/>
          <w:szCs w:val="28"/>
        </w:rPr>
      </w:pPr>
      <w:r w:rsidRPr="00187BBC">
        <w:rPr>
          <w:rFonts w:ascii="Times New Roman" w:eastAsia="Times New Roman" w:hAnsi="Times New Roman" w:cs="Times New Roman"/>
          <w:bCs/>
          <w:color w:val="000000"/>
          <w:sz w:val="28"/>
          <w:szCs w:val="28"/>
        </w:rPr>
        <w:t>PAPER-I</w:t>
      </w:r>
      <w:r w:rsidRPr="00E83619">
        <w:rPr>
          <w:rFonts w:ascii="Times New Roman" w:eastAsia="Times New Roman" w:hAnsi="Times New Roman" w:cs="Times New Roman"/>
          <w:b/>
          <w:bCs/>
          <w:color w:val="000000"/>
          <w:sz w:val="28"/>
          <w:szCs w:val="28"/>
        </w:rPr>
        <w:t xml:space="preserve">: </w:t>
      </w:r>
    </w:p>
    <w:p w:rsidR="00E83619" w:rsidRPr="00E83619" w:rsidRDefault="00E83619" w:rsidP="009A6955">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SOCIOLOGY-I</w:t>
      </w:r>
    </w:p>
    <w:p w:rsidR="009A6955" w:rsidRDefault="00E83619" w:rsidP="009A6955">
      <w:pPr>
        <w:spacing w:after="0" w:line="240" w:lineRule="auto"/>
        <w:rPr>
          <w:rFonts w:ascii="Times New Roman" w:eastAsia="Times New Roman" w:hAnsi="Times New Roman" w:cs="Times New Roman"/>
          <w:b/>
          <w:color w:val="000000"/>
          <w:sz w:val="28"/>
          <w:szCs w:val="28"/>
        </w:rPr>
      </w:pPr>
      <w:r w:rsidRPr="00E83619">
        <w:rPr>
          <w:rFonts w:ascii="Times New Roman" w:eastAsia="Times New Roman" w:hAnsi="Times New Roman" w:cs="Times New Roman"/>
          <w:color w:val="000000"/>
          <w:sz w:val="28"/>
          <w:szCs w:val="28"/>
        </w:rPr>
        <w:t> </w:t>
      </w:r>
      <w:r w:rsidR="008F3BCA" w:rsidRPr="00A92294">
        <w:rPr>
          <w:rFonts w:ascii="Times New Roman" w:eastAsia="Times New Roman" w:hAnsi="Times New Roman" w:cs="Times New Roman"/>
          <w:b/>
          <w:color w:val="000000"/>
          <w:sz w:val="28"/>
          <w:szCs w:val="28"/>
        </w:rPr>
        <w:t xml:space="preserve">UNIT </w:t>
      </w:r>
      <w:r w:rsidR="00187BBC">
        <w:rPr>
          <w:rFonts w:ascii="Times New Roman" w:eastAsia="Times New Roman" w:hAnsi="Times New Roman" w:cs="Times New Roman"/>
          <w:b/>
          <w:color w:val="000000"/>
          <w:sz w:val="28"/>
          <w:szCs w:val="28"/>
        </w:rPr>
        <w:t>–</w:t>
      </w:r>
      <w:r w:rsidR="008F3BCA" w:rsidRPr="00A92294">
        <w:rPr>
          <w:rFonts w:ascii="Times New Roman" w:eastAsia="Times New Roman" w:hAnsi="Times New Roman" w:cs="Times New Roman"/>
          <w:b/>
          <w:color w:val="000000"/>
          <w:sz w:val="28"/>
          <w:szCs w:val="28"/>
        </w:rPr>
        <w:t xml:space="preserve"> I</w:t>
      </w:r>
    </w:p>
    <w:p w:rsidR="00187BBC" w:rsidRPr="009A6955" w:rsidRDefault="00E83619" w:rsidP="009A6955">
      <w:pPr>
        <w:pStyle w:val="ListParagraph"/>
        <w:numPr>
          <w:ilvl w:val="0"/>
          <w:numId w:val="24"/>
        </w:numPr>
        <w:spacing w:after="0" w:line="240" w:lineRule="auto"/>
        <w:rPr>
          <w:rFonts w:ascii="Times New Roman" w:eastAsia="Times New Roman" w:hAnsi="Times New Roman" w:cs="Times New Roman"/>
          <w:b/>
          <w:color w:val="000000"/>
          <w:sz w:val="28"/>
          <w:szCs w:val="28"/>
        </w:rPr>
      </w:pPr>
      <w:r w:rsidRPr="009A6955">
        <w:rPr>
          <w:rFonts w:ascii="Times New Roman" w:eastAsia="Times New Roman" w:hAnsi="Times New Roman" w:cs="Times New Roman"/>
          <w:color w:val="000000"/>
          <w:sz w:val="28"/>
          <w:szCs w:val="28"/>
        </w:rPr>
        <w:t>Sociology – Definition, origin, nature and scope of the subject</w:t>
      </w:r>
    </w:p>
    <w:p w:rsidR="00E83619" w:rsidRPr="009A6955" w:rsidRDefault="00E83619" w:rsidP="009A6955">
      <w:pPr>
        <w:pStyle w:val="ListParagraph"/>
        <w:numPr>
          <w:ilvl w:val="0"/>
          <w:numId w:val="24"/>
        </w:numPr>
        <w:spacing w:after="0" w:line="240" w:lineRule="auto"/>
        <w:rPr>
          <w:rFonts w:ascii="Times New Roman" w:eastAsia="Times New Roman" w:hAnsi="Times New Roman" w:cs="Times New Roman"/>
          <w:color w:val="000000"/>
          <w:sz w:val="28"/>
          <w:szCs w:val="28"/>
        </w:rPr>
      </w:pPr>
      <w:r w:rsidRPr="009A6955">
        <w:rPr>
          <w:rFonts w:ascii="Times New Roman" w:eastAsia="Times New Roman" w:hAnsi="Times New Roman" w:cs="Times New Roman"/>
          <w:color w:val="000000"/>
          <w:sz w:val="28"/>
          <w:szCs w:val="28"/>
        </w:rPr>
        <w:t>Sociology as a science - Data, concepts and theory</w:t>
      </w:r>
    </w:p>
    <w:p w:rsidR="009A6955" w:rsidRPr="009A6955" w:rsidRDefault="00E83619" w:rsidP="009A6955">
      <w:pPr>
        <w:pStyle w:val="ListParagraph"/>
        <w:numPr>
          <w:ilvl w:val="0"/>
          <w:numId w:val="24"/>
        </w:numPr>
        <w:spacing w:after="0" w:line="240" w:lineRule="auto"/>
        <w:rPr>
          <w:rFonts w:ascii="Times New Roman" w:eastAsia="Times New Roman" w:hAnsi="Times New Roman" w:cs="Times New Roman"/>
          <w:color w:val="000000"/>
          <w:sz w:val="28"/>
          <w:szCs w:val="28"/>
        </w:rPr>
      </w:pPr>
      <w:r w:rsidRPr="009A6955">
        <w:rPr>
          <w:rFonts w:ascii="Times New Roman" w:eastAsia="Times New Roman" w:hAnsi="Times New Roman" w:cs="Times New Roman"/>
          <w:color w:val="000000"/>
          <w:sz w:val="28"/>
          <w:szCs w:val="28"/>
        </w:rPr>
        <w:t>Methods and techniques used in Social Research</w:t>
      </w:r>
    </w:p>
    <w:p w:rsidR="00187BBC" w:rsidRPr="009A6955" w:rsidRDefault="00E83619" w:rsidP="009A6955">
      <w:pPr>
        <w:pStyle w:val="ListParagraph"/>
        <w:numPr>
          <w:ilvl w:val="0"/>
          <w:numId w:val="24"/>
        </w:numPr>
        <w:spacing w:after="0" w:line="240" w:lineRule="auto"/>
        <w:rPr>
          <w:rFonts w:ascii="Times New Roman" w:eastAsia="Times New Roman" w:hAnsi="Times New Roman" w:cs="Times New Roman"/>
          <w:color w:val="000000"/>
          <w:sz w:val="28"/>
          <w:szCs w:val="28"/>
        </w:rPr>
      </w:pPr>
      <w:r w:rsidRPr="009A6955">
        <w:rPr>
          <w:rFonts w:ascii="Times New Roman" w:eastAsia="Times New Roman" w:hAnsi="Times New Roman" w:cs="Times New Roman"/>
          <w:color w:val="000000"/>
          <w:sz w:val="28"/>
          <w:szCs w:val="28"/>
        </w:rPr>
        <w:t>Sociology and other Social Sciences – Relation with History,</w:t>
      </w:r>
    </w:p>
    <w:p w:rsidR="00E83619" w:rsidRDefault="00E83619" w:rsidP="009A6955">
      <w:pPr>
        <w:pStyle w:val="ListParagraph"/>
        <w:numPr>
          <w:ilvl w:val="0"/>
          <w:numId w:val="24"/>
        </w:numPr>
        <w:spacing w:after="0" w:line="240" w:lineRule="auto"/>
        <w:rPr>
          <w:rFonts w:ascii="Times New Roman" w:eastAsia="Times New Roman" w:hAnsi="Times New Roman" w:cs="Times New Roman"/>
          <w:color w:val="000000"/>
          <w:sz w:val="28"/>
          <w:szCs w:val="28"/>
        </w:rPr>
      </w:pPr>
      <w:r w:rsidRPr="009A6955">
        <w:rPr>
          <w:rFonts w:ascii="Times New Roman" w:eastAsia="Times New Roman" w:hAnsi="Times New Roman" w:cs="Times New Roman"/>
          <w:color w:val="000000"/>
          <w:sz w:val="28"/>
          <w:szCs w:val="28"/>
        </w:rPr>
        <w:t>Psychology, Economics, Political Science etc.</w:t>
      </w:r>
    </w:p>
    <w:p w:rsidR="009A6955" w:rsidRPr="009A6955" w:rsidRDefault="009A6955" w:rsidP="009A6955">
      <w:pPr>
        <w:pStyle w:val="ListParagraph"/>
        <w:spacing w:after="0" w:line="240" w:lineRule="auto"/>
        <w:rPr>
          <w:rFonts w:ascii="Times New Roman" w:eastAsia="Times New Roman" w:hAnsi="Times New Roman" w:cs="Times New Roman"/>
          <w:color w:val="000000"/>
          <w:sz w:val="28"/>
          <w:szCs w:val="28"/>
        </w:rPr>
      </w:pPr>
    </w:p>
    <w:p w:rsidR="008F3BCA" w:rsidRDefault="008F3BCA" w:rsidP="009A695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UNIT-II</w:t>
      </w:r>
    </w:p>
    <w:p w:rsidR="00E83619" w:rsidRDefault="00E83619" w:rsidP="009A6955">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Basic Concepts in Sociology: (a)  Society, Community, Association and Institutions  (b)   Structure and Function  (b) Status and Role  (c)   Norms and Values  (d)  Socialisation, Culture and Social Processes</w:t>
      </w:r>
    </w:p>
    <w:p w:rsidR="009A6955" w:rsidRPr="00E83619" w:rsidRDefault="009A6955" w:rsidP="009A6955">
      <w:pPr>
        <w:spacing w:after="0" w:line="240" w:lineRule="auto"/>
        <w:rPr>
          <w:rFonts w:ascii="Times New Roman" w:eastAsia="Times New Roman" w:hAnsi="Times New Roman" w:cs="Times New Roman"/>
          <w:color w:val="000000"/>
          <w:sz w:val="28"/>
          <w:szCs w:val="28"/>
        </w:rPr>
      </w:pPr>
    </w:p>
    <w:p w:rsidR="001C22D2" w:rsidRDefault="008F3BCA" w:rsidP="009A6955">
      <w:pPr>
        <w:spacing w:after="0" w:line="240" w:lineRule="auto"/>
        <w:rPr>
          <w:rFonts w:ascii="Times New Roman" w:eastAsia="Times New Roman" w:hAnsi="Times New Roman" w:cs="Times New Roman"/>
          <w:b/>
          <w:color w:val="000000"/>
          <w:sz w:val="28"/>
          <w:szCs w:val="28"/>
        </w:rPr>
      </w:pPr>
      <w:r w:rsidRPr="008F3BCA">
        <w:rPr>
          <w:rFonts w:ascii="Times New Roman" w:eastAsia="Times New Roman" w:hAnsi="Times New Roman" w:cs="Times New Roman"/>
          <w:b/>
          <w:color w:val="000000"/>
          <w:sz w:val="28"/>
          <w:szCs w:val="28"/>
        </w:rPr>
        <w:t>UNIT-III</w:t>
      </w:r>
    </w:p>
    <w:p w:rsidR="00E83619" w:rsidRDefault="00E83619" w:rsidP="009A6955">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Social Institutions:</w:t>
      </w:r>
      <w:r w:rsidR="001C22D2">
        <w:rPr>
          <w:rFonts w:ascii="Times New Roman" w:eastAsia="Times New Roman" w:hAnsi="Times New Roman" w:cs="Times New Roman"/>
          <w:b/>
          <w:color w:val="000000"/>
          <w:sz w:val="28"/>
          <w:szCs w:val="28"/>
        </w:rPr>
        <w:t xml:space="preserve"> </w:t>
      </w:r>
      <w:r w:rsidRPr="00E83619">
        <w:rPr>
          <w:rFonts w:ascii="Times New Roman" w:eastAsia="Times New Roman" w:hAnsi="Times New Roman" w:cs="Times New Roman"/>
          <w:color w:val="000000"/>
          <w:sz w:val="28"/>
          <w:szCs w:val="28"/>
        </w:rPr>
        <w:t>(a)   Marriage, Family and Kinship</w:t>
      </w:r>
      <w:r w:rsidR="001C22D2">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 xml:space="preserve"> (b)  Economic Institutions</w:t>
      </w:r>
      <w:r w:rsidR="001C22D2">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 xml:space="preserve"> (c)   Political Institutions</w:t>
      </w:r>
      <w:r w:rsidR="001C22D2">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 xml:space="preserve"> (d)  Religious Institutions</w:t>
      </w:r>
      <w:r w:rsidR="001C22D2">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 xml:space="preserve"> (e)   Educational Institutions</w:t>
      </w:r>
    </w:p>
    <w:p w:rsidR="009A6955" w:rsidRDefault="009A6955" w:rsidP="009A6955">
      <w:pPr>
        <w:spacing w:after="0" w:line="240" w:lineRule="auto"/>
        <w:rPr>
          <w:rFonts w:ascii="Times New Roman" w:eastAsia="Times New Roman" w:hAnsi="Times New Roman" w:cs="Times New Roman"/>
          <w:color w:val="000000"/>
          <w:sz w:val="28"/>
          <w:szCs w:val="28"/>
        </w:rPr>
      </w:pPr>
    </w:p>
    <w:p w:rsidR="008F3BCA" w:rsidRPr="00A92294" w:rsidRDefault="008F3BCA" w:rsidP="009A6955">
      <w:pPr>
        <w:spacing w:after="0" w:line="240" w:lineRule="auto"/>
        <w:rPr>
          <w:rFonts w:ascii="Times New Roman" w:eastAsia="Times New Roman" w:hAnsi="Times New Roman" w:cs="Times New Roman"/>
          <w:b/>
          <w:color w:val="000000"/>
          <w:sz w:val="28"/>
          <w:szCs w:val="28"/>
        </w:rPr>
      </w:pPr>
      <w:r w:rsidRPr="00A92294">
        <w:rPr>
          <w:rFonts w:ascii="Times New Roman" w:eastAsia="Times New Roman" w:hAnsi="Times New Roman" w:cs="Times New Roman"/>
          <w:b/>
          <w:color w:val="000000"/>
          <w:sz w:val="28"/>
          <w:szCs w:val="28"/>
        </w:rPr>
        <w:t>UNIT – IV</w:t>
      </w:r>
    </w:p>
    <w:p w:rsidR="00E83619" w:rsidRPr="00E83619" w:rsidRDefault="008F3BCA" w:rsidP="009A69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E83619" w:rsidRPr="00E83619">
        <w:rPr>
          <w:rFonts w:ascii="Times New Roman" w:eastAsia="Times New Roman" w:hAnsi="Times New Roman" w:cs="Times New Roman"/>
          <w:color w:val="000000"/>
          <w:sz w:val="28"/>
          <w:szCs w:val="28"/>
        </w:rPr>
        <w:t>    Social Stratification — Caste and class</w:t>
      </w:r>
    </w:p>
    <w:p w:rsidR="00E83619" w:rsidRPr="00E83619" w:rsidRDefault="008F3BCA" w:rsidP="009A6955">
      <w:pPr>
        <w:spacing w:after="0" w:line="240" w:lineRule="auto"/>
        <w:rPr>
          <w:rFonts w:ascii="Times New Roman" w:eastAsia="Times New Roman" w:hAnsi="Times New Roman" w:cs="Times New Roman"/>
          <w:color w:val="000000"/>
          <w:sz w:val="28"/>
          <w:szCs w:val="28"/>
        </w:rPr>
      </w:pPr>
      <w:r w:rsidRPr="008F3BCA">
        <w:rPr>
          <w:rFonts w:ascii="Times New Roman" w:eastAsia="Times New Roman" w:hAnsi="Times New Roman" w:cs="Times New Roman"/>
          <w:bCs/>
          <w:color w:val="000000"/>
          <w:sz w:val="28"/>
          <w:szCs w:val="28"/>
        </w:rPr>
        <w:t>(b)</w:t>
      </w:r>
      <w:r w:rsidR="00E83619" w:rsidRPr="008F3BCA">
        <w:rPr>
          <w:rFonts w:ascii="Times New Roman" w:eastAsia="Times New Roman" w:hAnsi="Times New Roman" w:cs="Times New Roman"/>
          <w:bCs/>
          <w:color w:val="000000"/>
          <w:sz w:val="28"/>
          <w:szCs w:val="28"/>
        </w:rPr>
        <w:t>.</w:t>
      </w:r>
      <w:r w:rsidR="001C22D2">
        <w:rPr>
          <w:rFonts w:ascii="Times New Roman" w:eastAsia="Times New Roman" w:hAnsi="Times New Roman" w:cs="Times New Roman"/>
          <w:color w:val="000000"/>
          <w:sz w:val="28"/>
          <w:szCs w:val="28"/>
        </w:rPr>
        <w:t>  </w:t>
      </w:r>
      <w:r w:rsidR="00E83619" w:rsidRPr="00E83619">
        <w:rPr>
          <w:rFonts w:ascii="Times New Roman" w:eastAsia="Times New Roman" w:hAnsi="Times New Roman" w:cs="Times New Roman"/>
          <w:color w:val="000000"/>
          <w:sz w:val="28"/>
          <w:szCs w:val="28"/>
        </w:rPr>
        <w:t>Social control, order and stability</w:t>
      </w:r>
    </w:p>
    <w:p w:rsidR="009A6955" w:rsidRDefault="008F3BCA" w:rsidP="009A69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c )</w:t>
      </w:r>
      <w:r w:rsidR="00E83619" w:rsidRPr="00E83619">
        <w:rPr>
          <w:rFonts w:ascii="Times New Roman" w:eastAsia="Times New Roman" w:hAnsi="Times New Roman" w:cs="Times New Roman"/>
          <w:b/>
          <w:bCs/>
          <w:color w:val="000000"/>
          <w:sz w:val="28"/>
          <w:szCs w:val="28"/>
        </w:rPr>
        <w:t>.</w:t>
      </w:r>
      <w:r w:rsidR="00E83619" w:rsidRPr="00E83619">
        <w:rPr>
          <w:rFonts w:ascii="Times New Roman" w:eastAsia="Times New Roman" w:hAnsi="Times New Roman" w:cs="Times New Roman"/>
          <w:color w:val="000000"/>
          <w:sz w:val="28"/>
          <w:szCs w:val="28"/>
        </w:rPr>
        <w:t>Coercion, Conflict and Change</w:t>
      </w:r>
    </w:p>
    <w:p w:rsidR="009A6955" w:rsidRDefault="009A6955" w:rsidP="009A6955">
      <w:pPr>
        <w:spacing w:after="0" w:line="240" w:lineRule="auto"/>
        <w:rPr>
          <w:rFonts w:ascii="Times New Roman" w:eastAsia="Times New Roman" w:hAnsi="Times New Roman" w:cs="Times New Roman"/>
          <w:color w:val="000000"/>
          <w:sz w:val="28"/>
          <w:szCs w:val="28"/>
        </w:rPr>
      </w:pPr>
    </w:p>
    <w:p w:rsidR="008F3BCA" w:rsidRPr="00E83619" w:rsidRDefault="008F3BCA" w:rsidP="009A69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UNIT -</w:t>
      </w:r>
      <w:r>
        <w:rPr>
          <w:rFonts w:ascii="Times New Roman" w:eastAsia="Times New Roman" w:hAnsi="Times New Roman" w:cs="Times New Roman"/>
          <w:color w:val="000000"/>
          <w:sz w:val="28"/>
          <w:szCs w:val="28"/>
        </w:rPr>
        <w:t xml:space="preserve"> V</w:t>
      </w:r>
    </w:p>
    <w:p w:rsidR="00E83619" w:rsidRPr="00E83619" w:rsidRDefault="008F3BCA" w:rsidP="009A69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E83619" w:rsidRPr="00E83619">
        <w:rPr>
          <w:rFonts w:ascii="Times New Roman" w:eastAsia="Times New Roman" w:hAnsi="Times New Roman" w:cs="Times New Roman"/>
          <w:b/>
          <w:bCs/>
          <w:color w:val="000000"/>
          <w:sz w:val="28"/>
          <w:szCs w:val="28"/>
        </w:rPr>
        <w:t>.         </w:t>
      </w:r>
      <w:r w:rsidR="00E83619" w:rsidRPr="00E83619">
        <w:rPr>
          <w:rFonts w:ascii="Times New Roman" w:eastAsia="Times New Roman" w:hAnsi="Times New Roman" w:cs="Times New Roman"/>
          <w:color w:val="000000"/>
          <w:sz w:val="28"/>
          <w:szCs w:val="28"/>
        </w:rPr>
        <w:t xml:space="preserve">Sociology </w:t>
      </w:r>
      <w:r>
        <w:rPr>
          <w:rFonts w:ascii="Times New Roman" w:eastAsia="Times New Roman" w:hAnsi="Times New Roman" w:cs="Times New Roman"/>
          <w:color w:val="000000"/>
          <w:sz w:val="28"/>
          <w:szCs w:val="28"/>
        </w:rPr>
        <w:t>of science</w:t>
      </w:r>
    </w:p>
    <w:p w:rsidR="00E83619" w:rsidRPr="00E83619" w:rsidRDefault="008F3BCA" w:rsidP="009A69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(b)</w:t>
      </w:r>
      <w:r w:rsidR="00E83619" w:rsidRPr="00E83619">
        <w:rPr>
          <w:rFonts w:ascii="Times New Roman" w:eastAsia="Times New Roman" w:hAnsi="Times New Roman" w:cs="Times New Roman"/>
          <w:b/>
          <w:bCs/>
          <w:color w:val="000000"/>
          <w:sz w:val="28"/>
          <w:szCs w:val="28"/>
        </w:rPr>
        <w:t>.         </w:t>
      </w:r>
      <w:r w:rsidR="00E83619" w:rsidRPr="00E83619">
        <w:rPr>
          <w:rFonts w:ascii="Times New Roman" w:eastAsia="Times New Roman" w:hAnsi="Times New Roman" w:cs="Times New Roman"/>
          <w:color w:val="000000"/>
          <w:sz w:val="28"/>
          <w:szCs w:val="28"/>
        </w:rPr>
        <w:t>Law and Society, Sociology of Law, Sociology of Legal Profession</w:t>
      </w:r>
    </w:p>
    <w:p w:rsidR="00E83619" w:rsidRPr="00E83619" w:rsidRDefault="00E83619" w:rsidP="009A6955">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A92294" w:rsidRDefault="00E83619" w:rsidP="00E83619">
      <w:pPr>
        <w:spacing w:before="100" w:beforeAutospacing="1" w:after="100" w:afterAutospacing="1" w:line="300" w:lineRule="atLeast"/>
        <w:rPr>
          <w:rFonts w:ascii="Times New Roman" w:eastAsia="Times New Roman" w:hAnsi="Times New Roman" w:cs="Times New Roman"/>
          <w:b/>
          <w:color w:val="000000"/>
          <w:sz w:val="28"/>
          <w:szCs w:val="28"/>
        </w:rPr>
      </w:pPr>
      <w:r w:rsidRPr="00A92294">
        <w:rPr>
          <w:rFonts w:ascii="Times New Roman" w:eastAsia="Times New Roman" w:hAnsi="Times New Roman" w:cs="Times New Roman"/>
          <w:b/>
          <w:color w:val="000000"/>
          <w:sz w:val="28"/>
          <w:szCs w:val="28"/>
        </w:rPr>
        <w:t>Suggested Readings:</w:t>
      </w:r>
    </w:p>
    <w:p w:rsidR="009A6955" w:rsidRDefault="00E83619" w:rsidP="00A92294">
      <w:pPr>
        <w:spacing w:after="0" w:line="240" w:lineRule="auto"/>
        <w:ind w:left="330"/>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     T.B. Botomore: </w:t>
      </w:r>
      <w:r w:rsidRPr="00E83619">
        <w:rPr>
          <w:rFonts w:ascii="Times New Roman" w:eastAsia="Times New Roman" w:hAnsi="Times New Roman" w:cs="Times New Roman"/>
          <w:i/>
          <w:iCs/>
          <w:color w:val="000000"/>
          <w:sz w:val="28"/>
          <w:szCs w:val="28"/>
        </w:rPr>
        <w:t>Sociology, A Guide to Problems and Literature</w:t>
      </w:r>
      <w:r w:rsidRPr="00E83619">
        <w:rPr>
          <w:rFonts w:ascii="Times New Roman" w:eastAsia="Times New Roman" w:hAnsi="Times New Roman" w:cs="Times New Roman"/>
          <w:color w:val="000000"/>
          <w:sz w:val="28"/>
          <w:szCs w:val="28"/>
        </w:rPr>
        <w:t>, London</w:t>
      </w:r>
    </w:p>
    <w:p w:rsidR="00E83619" w:rsidRPr="00E83619" w:rsidRDefault="009A6955" w:rsidP="00A92294">
      <w:pPr>
        <w:spacing w:after="0" w:line="240" w:lineRule="auto"/>
        <w:ind w:left="3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color w:val="000000"/>
          <w:sz w:val="28"/>
          <w:szCs w:val="28"/>
        </w:rPr>
        <w:t xml:space="preserve"> Allen and Unwin 1962.</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Hary M. Johnson: </w:t>
      </w:r>
      <w:r w:rsidRPr="00E83619">
        <w:rPr>
          <w:rFonts w:ascii="Times New Roman" w:eastAsia="Times New Roman" w:hAnsi="Times New Roman" w:cs="Times New Roman"/>
          <w:i/>
          <w:iCs/>
          <w:color w:val="000000"/>
          <w:sz w:val="28"/>
          <w:szCs w:val="28"/>
        </w:rPr>
        <w:t>Sociology -A  Systematic Instruction</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Sharma: </w:t>
      </w:r>
      <w:r w:rsidRPr="00E83619">
        <w:rPr>
          <w:rFonts w:ascii="Times New Roman" w:eastAsia="Times New Roman" w:hAnsi="Times New Roman" w:cs="Times New Roman"/>
          <w:i/>
          <w:iCs/>
          <w:color w:val="000000"/>
          <w:sz w:val="28"/>
          <w:szCs w:val="28"/>
        </w:rPr>
        <w:t>Sociology</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MacIver and Page : </w:t>
      </w:r>
      <w:r w:rsidRPr="00E83619">
        <w:rPr>
          <w:rFonts w:ascii="Times New Roman" w:eastAsia="Times New Roman" w:hAnsi="Times New Roman" w:cs="Times New Roman"/>
          <w:i/>
          <w:iCs/>
          <w:color w:val="000000"/>
          <w:sz w:val="28"/>
          <w:szCs w:val="28"/>
        </w:rPr>
        <w:t>Sociology</w:t>
      </w:r>
    </w:p>
    <w:p w:rsidR="009A6955" w:rsidRPr="009A6955" w:rsidRDefault="009A6955" w:rsidP="009A69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     </w:t>
      </w:r>
      <w:r w:rsidR="00E83619" w:rsidRPr="009A6955">
        <w:rPr>
          <w:rFonts w:ascii="Times New Roman" w:eastAsia="Times New Roman" w:hAnsi="Times New Roman" w:cs="Times New Roman"/>
          <w:color w:val="000000"/>
          <w:sz w:val="28"/>
          <w:szCs w:val="28"/>
        </w:rPr>
        <w:t>Peter Worsley et al: </w:t>
      </w:r>
      <w:r w:rsidR="00E83619" w:rsidRPr="009A6955">
        <w:rPr>
          <w:rFonts w:ascii="Times New Roman" w:eastAsia="Times New Roman" w:hAnsi="Times New Roman" w:cs="Times New Roman"/>
          <w:i/>
          <w:iCs/>
          <w:color w:val="000000"/>
          <w:sz w:val="28"/>
          <w:szCs w:val="28"/>
        </w:rPr>
        <w:t>Introducing Sociology</w:t>
      </w:r>
      <w:r w:rsidR="00E83619" w:rsidRPr="009A6955">
        <w:rPr>
          <w:rFonts w:ascii="Times New Roman" w:eastAsia="Times New Roman" w:hAnsi="Times New Roman" w:cs="Times New Roman"/>
          <w:color w:val="000000"/>
          <w:sz w:val="28"/>
          <w:szCs w:val="28"/>
        </w:rPr>
        <w:t>, Harmondsworth, Penguin</w:t>
      </w:r>
      <w:r>
        <w:rPr>
          <w:rFonts w:ascii="Times New Roman" w:eastAsia="Times New Roman" w:hAnsi="Times New Roman" w:cs="Times New Roman"/>
          <w:color w:val="000000"/>
          <w:sz w:val="28"/>
          <w:szCs w:val="28"/>
        </w:rPr>
        <w:t xml:space="preserve"> </w:t>
      </w:r>
    </w:p>
    <w:p w:rsidR="00E83619" w:rsidRPr="001C22D2" w:rsidRDefault="00E83619" w:rsidP="001C22D2">
      <w:pPr>
        <w:pStyle w:val="ListParagraph"/>
        <w:spacing w:after="0" w:line="240" w:lineRule="auto"/>
        <w:rPr>
          <w:rFonts w:ascii="Times New Roman" w:eastAsia="Times New Roman" w:hAnsi="Times New Roman" w:cs="Times New Roman"/>
          <w:color w:val="000000"/>
          <w:sz w:val="28"/>
          <w:szCs w:val="28"/>
        </w:rPr>
      </w:pPr>
      <w:r w:rsidRPr="001C22D2">
        <w:rPr>
          <w:rFonts w:ascii="Times New Roman" w:eastAsia="Times New Roman" w:hAnsi="Times New Roman" w:cs="Times New Roman"/>
          <w:color w:val="000000"/>
          <w:sz w:val="28"/>
          <w:szCs w:val="28"/>
        </w:rPr>
        <w:t xml:space="preserve"> </w:t>
      </w:r>
      <w:r w:rsidR="009A6955">
        <w:rPr>
          <w:rFonts w:ascii="Times New Roman" w:eastAsia="Times New Roman" w:hAnsi="Times New Roman" w:cs="Times New Roman"/>
          <w:color w:val="000000"/>
          <w:sz w:val="28"/>
          <w:szCs w:val="28"/>
        </w:rPr>
        <w:t xml:space="preserve">  </w:t>
      </w:r>
      <w:r w:rsidRPr="001C22D2">
        <w:rPr>
          <w:rFonts w:ascii="Times New Roman" w:eastAsia="Times New Roman" w:hAnsi="Times New Roman" w:cs="Times New Roman"/>
          <w:color w:val="000000"/>
          <w:sz w:val="28"/>
          <w:szCs w:val="28"/>
        </w:rPr>
        <w:t>Books</w:t>
      </w:r>
      <w:r w:rsidR="00A92294" w:rsidRPr="001C22D2">
        <w:rPr>
          <w:rFonts w:ascii="Times New Roman" w:eastAsia="Times New Roman" w:hAnsi="Times New Roman" w:cs="Times New Roman"/>
          <w:color w:val="000000"/>
          <w:sz w:val="28"/>
          <w:szCs w:val="28"/>
        </w:rPr>
        <w:t xml:space="preserve"> </w:t>
      </w:r>
    </w:p>
    <w:p w:rsidR="00E83619" w:rsidRPr="00E83619"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742E24" w:rsidRDefault="00E83619" w:rsidP="00742E24">
      <w:pPr>
        <w:spacing w:after="0" w:line="240" w:lineRule="auto"/>
        <w:jc w:val="center"/>
        <w:rPr>
          <w:rFonts w:ascii="Times New Roman" w:eastAsia="Times New Roman" w:hAnsi="Times New Roman" w:cs="Times New Roman"/>
          <w:b/>
          <w:color w:val="000000"/>
          <w:sz w:val="28"/>
          <w:szCs w:val="28"/>
        </w:rPr>
      </w:pPr>
      <w:r w:rsidRPr="001C22D2">
        <w:rPr>
          <w:rFonts w:ascii="Times New Roman" w:eastAsia="Times New Roman" w:hAnsi="Times New Roman" w:cs="Times New Roman"/>
          <w:color w:val="000000"/>
          <w:sz w:val="28"/>
          <w:szCs w:val="28"/>
        </w:rPr>
        <w:t>PAPER-II:</w:t>
      </w:r>
    </w:p>
    <w:p w:rsidR="00E83619" w:rsidRPr="00742E24" w:rsidRDefault="00E83619" w:rsidP="00742E24">
      <w:pPr>
        <w:spacing w:after="0" w:line="240" w:lineRule="auto"/>
        <w:jc w:val="center"/>
        <w:rPr>
          <w:rFonts w:ascii="Times New Roman" w:eastAsia="Times New Roman" w:hAnsi="Times New Roman" w:cs="Times New Roman"/>
          <w:color w:val="000000"/>
          <w:sz w:val="28"/>
          <w:szCs w:val="28"/>
        </w:rPr>
      </w:pPr>
      <w:r w:rsidRPr="00A92294">
        <w:rPr>
          <w:rFonts w:ascii="Times New Roman" w:eastAsia="Times New Roman" w:hAnsi="Times New Roman" w:cs="Times New Roman"/>
          <w:b/>
          <w:color w:val="000000"/>
          <w:sz w:val="28"/>
          <w:szCs w:val="28"/>
        </w:rPr>
        <w:t>POLITICAL SCIEN</w:t>
      </w:r>
      <w:r w:rsidR="00742E24">
        <w:rPr>
          <w:rFonts w:ascii="Times New Roman" w:eastAsia="Times New Roman" w:hAnsi="Times New Roman" w:cs="Times New Roman"/>
          <w:b/>
          <w:color w:val="000000"/>
          <w:sz w:val="28"/>
          <w:szCs w:val="28"/>
        </w:rPr>
        <w:t>CE – III</w:t>
      </w:r>
      <w:r w:rsidR="00742E24">
        <w:rPr>
          <w:rFonts w:ascii="Times New Roman" w:eastAsia="Times New Roman" w:hAnsi="Times New Roman" w:cs="Times New Roman"/>
          <w:b/>
          <w:color w:val="000000"/>
          <w:sz w:val="28"/>
          <w:szCs w:val="28"/>
        </w:rPr>
        <w:br/>
        <w:t>  </w:t>
      </w:r>
      <w:r w:rsidRPr="00742E24">
        <w:rPr>
          <w:rFonts w:ascii="Times New Roman" w:eastAsia="Times New Roman" w:hAnsi="Times New Roman" w:cs="Times New Roman"/>
          <w:color w:val="000000"/>
          <w:sz w:val="28"/>
          <w:szCs w:val="28"/>
        </w:rPr>
        <w:t>(International Relations &amp; Organisations)</w:t>
      </w:r>
    </w:p>
    <w:p w:rsidR="00E83619" w:rsidRPr="00742E24" w:rsidRDefault="00E83619" w:rsidP="001C22D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742E24">
        <w:rPr>
          <w:rFonts w:ascii="Times New Roman" w:eastAsia="Times New Roman" w:hAnsi="Times New Roman" w:cs="Times New Roman"/>
          <w:b/>
          <w:bCs/>
          <w:color w:val="000000"/>
          <w:sz w:val="28"/>
          <w:szCs w:val="28"/>
        </w:rPr>
        <w:t>Unit-I:</w:t>
      </w:r>
      <w:r w:rsidRPr="00742E24">
        <w:rPr>
          <w:rFonts w:ascii="Times New Roman" w:eastAsia="Times New Roman" w:hAnsi="Times New Roman" w:cs="Times New Roman"/>
          <w:color w:val="000000"/>
          <w:sz w:val="28"/>
          <w:szCs w:val="28"/>
        </w:rPr>
        <w:t>      World Community</w:t>
      </w:r>
      <w:r w:rsidRPr="00742E24">
        <w:rPr>
          <w:rFonts w:ascii="Times New Roman" w:eastAsia="Times New Roman" w:hAnsi="Times New Roman" w:cs="Times New Roman"/>
          <w:b/>
          <w:bCs/>
          <w:color w:val="000000"/>
          <w:sz w:val="28"/>
          <w:szCs w:val="28"/>
        </w:rPr>
        <w:t>:</w:t>
      </w:r>
      <w:r w:rsidRPr="00742E24">
        <w:rPr>
          <w:rFonts w:ascii="Times New Roman" w:eastAsia="Times New Roman" w:hAnsi="Times New Roman" w:cs="Times New Roman"/>
          <w:color w:val="000000"/>
          <w:sz w:val="28"/>
          <w:szCs w:val="28"/>
        </w:rPr>
        <w:t> Sovereign States — Transnational political parties — Transnational non-official organisation such as the Churches, Multinational Corporations, Scientific, Cultural and other organisations.</w:t>
      </w:r>
    </w:p>
    <w:p w:rsidR="00E83619" w:rsidRPr="00742E24" w:rsidRDefault="00E83619" w:rsidP="001C22D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742E24">
        <w:rPr>
          <w:rFonts w:ascii="Times New Roman" w:eastAsia="Times New Roman" w:hAnsi="Times New Roman" w:cs="Times New Roman"/>
          <w:b/>
          <w:bCs/>
          <w:color w:val="000000"/>
          <w:sz w:val="28"/>
          <w:szCs w:val="28"/>
        </w:rPr>
        <w:t>Unit-II :</w:t>
      </w:r>
      <w:r w:rsidRPr="00742E24">
        <w:rPr>
          <w:rFonts w:ascii="Times New Roman" w:eastAsia="Times New Roman" w:hAnsi="Times New Roman" w:cs="Times New Roman"/>
          <w:color w:val="000000"/>
          <w:sz w:val="28"/>
          <w:szCs w:val="28"/>
        </w:rPr>
        <w:t>   Components of National Power, Population, Economic organisation, Technology and Military force, Limitations on National Power; International morality, public opinion, International law, fear of violence and destruction, War with conventional and nuclear weapons.</w:t>
      </w:r>
    </w:p>
    <w:p w:rsidR="00E83619" w:rsidRPr="00742E24" w:rsidRDefault="00E83619" w:rsidP="001C22D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742E24">
        <w:rPr>
          <w:rFonts w:ascii="Times New Roman" w:eastAsia="Times New Roman" w:hAnsi="Times New Roman" w:cs="Times New Roman"/>
          <w:b/>
          <w:bCs/>
          <w:color w:val="000000"/>
          <w:sz w:val="28"/>
          <w:szCs w:val="28"/>
        </w:rPr>
        <w:t>Unit-III :</w:t>
      </w:r>
      <w:r w:rsidRPr="00742E24">
        <w:rPr>
          <w:rFonts w:ascii="Times New Roman" w:eastAsia="Times New Roman" w:hAnsi="Times New Roman" w:cs="Times New Roman"/>
          <w:color w:val="000000"/>
          <w:sz w:val="28"/>
          <w:szCs w:val="28"/>
        </w:rPr>
        <w:t>  Major source of conflicts, East and West, North and South rivalries, territorial claims, resources, population migrations, International Trade balance of payments and protectionism.</w:t>
      </w:r>
    </w:p>
    <w:p w:rsidR="00E83619" w:rsidRPr="00742E24" w:rsidRDefault="00E83619" w:rsidP="001C22D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742E24">
        <w:rPr>
          <w:rFonts w:ascii="Times New Roman" w:eastAsia="Times New Roman" w:hAnsi="Times New Roman" w:cs="Times New Roman"/>
          <w:b/>
          <w:bCs/>
          <w:color w:val="000000"/>
          <w:sz w:val="28"/>
          <w:szCs w:val="28"/>
        </w:rPr>
        <w:t>Unit-IV :</w:t>
      </w:r>
      <w:r w:rsidRPr="00742E24">
        <w:rPr>
          <w:rFonts w:ascii="Times New Roman" w:eastAsia="Times New Roman" w:hAnsi="Times New Roman" w:cs="Times New Roman"/>
          <w:color w:val="000000"/>
          <w:sz w:val="28"/>
          <w:szCs w:val="28"/>
        </w:rPr>
        <w:t>  Avoidance of War and Facilitation of Peaceful Change: Alliance and balance of power approach; Collective security and disarmament and diplomacy and peaceful resolution of conflicts by Negotiation, Mediation, Conciliation, Arbitration and Judicial settlements and recourse to international organisation; the cultural approach and the UNESCO; Promotion of international co-operation and the functional approach; the specialised agencies. The case for and against World Government.</w:t>
      </w:r>
    </w:p>
    <w:p w:rsidR="00E83619" w:rsidRPr="00742E24" w:rsidRDefault="00E83619" w:rsidP="001C22D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742E24">
        <w:rPr>
          <w:rFonts w:ascii="Times New Roman" w:eastAsia="Times New Roman" w:hAnsi="Times New Roman" w:cs="Times New Roman"/>
          <w:b/>
          <w:bCs/>
          <w:color w:val="000000"/>
          <w:sz w:val="28"/>
          <w:szCs w:val="28"/>
        </w:rPr>
        <w:lastRenderedPageBreak/>
        <w:t>Unit-V:    </w:t>
      </w:r>
      <w:r w:rsidRPr="00742E24">
        <w:rPr>
          <w:rFonts w:ascii="Times New Roman" w:eastAsia="Times New Roman" w:hAnsi="Times New Roman" w:cs="Times New Roman"/>
          <w:color w:val="000000"/>
          <w:sz w:val="28"/>
          <w:szCs w:val="28"/>
        </w:rPr>
        <w:t>Inter-governmental organisations and their constituent instruments; the special features of the ILO and international financial institutions. The United Nations and its principal organs- the relationship between the United Nations and its principal organs - the relationship between the United Nations and regional organizations -  Specialised agencies -  International non-governmental organisations.</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p>
    <w:p w:rsidR="00E83619" w:rsidRPr="00A92294" w:rsidRDefault="00E83619" w:rsidP="00E83619">
      <w:pPr>
        <w:spacing w:before="100" w:beforeAutospacing="1" w:after="100" w:afterAutospacing="1" w:line="300" w:lineRule="atLeast"/>
        <w:rPr>
          <w:rFonts w:ascii="Times New Roman" w:eastAsia="Times New Roman" w:hAnsi="Times New Roman" w:cs="Times New Roman"/>
          <w:b/>
          <w:color w:val="000000"/>
          <w:sz w:val="28"/>
          <w:szCs w:val="28"/>
        </w:rPr>
      </w:pPr>
      <w:r w:rsidRPr="00A92294">
        <w:rPr>
          <w:rFonts w:ascii="Times New Roman" w:eastAsia="Times New Roman" w:hAnsi="Times New Roman" w:cs="Times New Roman"/>
          <w:b/>
          <w:color w:val="000000"/>
          <w:sz w:val="28"/>
          <w:szCs w:val="28"/>
        </w:rPr>
        <w:t>Suggested Readings:</w:t>
      </w:r>
    </w:p>
    <w:p w:rsidR="00E83619" w:rsidRPr="00E83619" w:rsidRDefault="00742E24" w:rsidP="00A922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w:t>
      </w:r>
      <w:r w:rsidR="00E83619" w:rsidRPr="00E83619">
        <w:rPr>
          <w:rFonts w:ascii="Times New Roman" w:eastAsia="Times New Roman" w:hAnsi="Times New Roman" w:cs="Times New Roman"/>
          <w:color w:val="000000"/>
          <w:sz w:val="28"/>
          <w:szCs w:val="28"/>
        </w:rPr>
        <w:t>D.W. Bowett: </w:t>
      </w:r>
      <w:r w:rsidR="00E83619" w:rsidRPr="00E83619">
        <w:rPr>
          <w:rFonts w:ascii="Times New Roman" w:eastAsia="Times New Roman" w:hAnsi="Times New Roman" w:cs="Times New Roman"/>
          <w:i/>
          <w:iCs/>
          <w:color w:val="000000"/>
          <w:sz w:val="28"/>
          <w:szCs w:val="28"/>
        </w:rPr>
        <w:t>International Institutions</w:t>
      </w:r>
    </w:p>
    <w:p w:rsidR="00E83619" w:rsidRPr="00E83619" w:rsidRDefault="00742E24" w:rsidP="00A922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w:t>
      </w:r>
      <w:r w:rsidR="00E83619" w:rsidRPr="00E83619">
        <w:rPr>
          <w:rFonts w:ascii="Times New Roman" w:eastAsia="Times New Roman" w:hAnsi="Times New Roman" w:cs="Times New Roman"/>
          <w:color w:val="000000"/>
          <w:sz w:val="28"/>
          <w:szCs w:val="28"/>
        </w:rPr>
        <w:t>Verson Van Dyke: </w:t>
      </w:r>
      <w:r w:rsidR="00E83619" w:rsidRPr="00E83619">
        <w:rPr>
          <w:rFonts w:ascii="Times New Roman" w:eastAsia="Times New Roman" w:hAnsi="Times New Roman" w:cs="Times New Roman"/>
          <w:i/>
          <w:iCs/>
          <w:color w:val="000000"/>
          <w:sz w:val="28"/>
          <w:szCs w:val="28"/>
        </w:rPr>
        <w:t>International Politics</w:t>
      </w:r>
    </w:p>
    <w:p w:rsidR="00E83619" w:rsidRPr="00E83619" w:rsidRDefault="00742E24" w:rsidP="00A922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  </w:t>
      </w:r>
      <w:r w:rsidR="00E83619" w:rsidRPr="00E83619">
        <w:rPr>
          <w:rFonts w:ascii="Times New Roman" w:eastAsia="Times New Roman" w:hAnsi="Times New Roman" w:cs="Times New Roman"/>
          <w:color w:val="000000"/>
          <w:sz w:val="28"/>
          <w:szCs w:val="28"/>
        </w:rPr>
        <w:t>Palmer and Parking: </w:t>
      </w:r>
      <w:r w:rsidR="00E83619" w:rsidRPr="00E83619">
        <w:rPr>
          <w:rFonts w:ascii="Times New Roman" w:eastAsia="Times New Roman" w:hAnsi="Times New Roman" w:cs="Times New Roman"/>
          <w:i/>
          <w:iCs/>
          <w:color w:val="000000"/>
          <w:sz w:val="28"/>
          <w:szCs w:val="28"/>
        </w:rPr>
        <w:t>International Relations</w:t>
      </w:r>
    </w:p>
    <w:p w:rsidR="00E83619" w:rsidRPr="00DE164B" w:rsidRDefault="00E83619" w:rsidP="00DE164B">
      <w:pPr>
        <w:pStyle w:val="ListParagraph"/>
        <w:numPr>
          <w:ilvl w:val="0"/>
          <w:numId w:val="4"/>
        </w:numPr>
        <w:spacing w:after="0" w:line="240" w:lineRule="auto"/>
        <w:rPr>
          <w:rFonts w:ascii="Times New Roman" w:eastAsia="Times New Roman" w:hAnsi="Times New Roman" w:cs="Times New Roman"/>
          <w:i/>
          <w:iCs/>
          <w:color w:val="000000"/>
          <w:sz w:val="28"/>
          <w:szCs w:val="28"/>
        </w:rPr>
      </w:pPr>
      <w:r w:rsidRPr="00DE164B">
        <w:rPr>
          <w:rFonts w:ascii="Times New Roman" w:eastAsia="Times New Roman" w:hAnsi="Times New Roman" w:cs="Times New Roman"/>
          <w:color w:val="000000"/>
          <w:sz w:val="28"/>
          <w:szCs w:val="28"/>
        </w:rPr>
        <w:t>E.H. Hentmen: </w:t>
      </w:r>
      <w:r w:rsidRPr="00DE164B">
        <w:rPr>
          <w:rFonts w:ascii="Times New Roman" w:eastAsia="Times New Roman" w:hAnsi="Times New Roman" w:cs="Times New Roman"/>
          <w:i/>
          <w:iCs/>
          <w:color w:val="000000"/>
          <w:sz w:val="28"/>
          <w:szCs w:val="28"/>
        </w:rPr>
        <w:t>The Relations of Nations</w:t>
      </w:r>
    </w:p>
    <w:p w:rsidR="00E83619" w:rsidRPr="00DE164B" w:rsidRDefault="00E83619" w:rsidP="00DE164B">
      <w:pPr>
        <w:pStyle w:val="ListParagraph"/>
        <w:numPr>
          <w:ilvl w:val="0"/>
          <w:numId w:val="4"/>
        </w:numPr>
        <w:spacing w:after="0" w:line="240" w:lineRule="auto"/>
        <w:rPr>
          <w:rFonts w:ascii="Times New Roman" w:eastAsia="Times New Roman" w:hAnsi="Times New Roman" w:cs="Times New Roman"/>
          <w:color w:val="000000"/>
          <w:sz w:val="28"/>
          <w:szCs w:val="28"/>
        </w:rPr>
      </w:pPr>
      <w:r w:rsidRPr="00DE164B">
        <w:rPr>
          <w:rFonts w:ascii="Times New Roman" w:eastAsia="Times New Roman" w:hAnsi="Times New Roman" w:cs="Times New Roman"/>
          <w:color w:val="000000"/>
          <w:sz w:val="28"/>
          <w:szCs w:val="28"/>
        </w:rPr>
        <w:t>Quincy Wright: </w:t>
      </w:r>
      <w:r w:rsidRPr="00DE164B">
        <w:rPr>
          <w:rFonts w:ascii="Times New Roman" w:eastAsia="Times New Roman" w:hAnsi="Times New Roman" w:cs="Times New Roman"/>
          <w:i/>
          <w:iCs/>
          <w:color w:val="000000"/>
          <w:sz w:val="28"/>
          <w:szCs w:val="28"/>
        </w:rPr>
        <w:t>Study of International Relations</w:t>
      </w:r>
    </w:p>
    <w:p w:rsidR="001C22D2" w:rsidRPr="00DE164B" w:rsidRDefault="00E83619" w:rsidP="00DE164B">
      <w:pPr>
        <w:pStyle w:val="ListParagraph"/>
        <w:numPr>
          <w:ilvl w:val="0"/>
          <w:numId w:val="4"/>
        </w:numPr>
        <w:spacing w:after="0" w:line="240" w:lineRule="auto"/>
        <w:rPr>
          <w:rFonts w:ascii="Times New Roman" w:eastAsia="Times New Roman" w:hAnsi="Times New Roman" w:cs="Times New Roman"/>
          <w:color w:val="000000"/>
          <w:sz w:val="28"/>
          <w:szCs w:val="28"/>
        </w:rPr>
      </w:pPr>
      <w:r w:rsidRPr="00DE164B">
        <w:rPr>
          <w:rFonts w:ascii="Times New Roman" w:eastAsia="Times New Roman" w:hAnsi="Times New Roman" w:cs="Times New Roman"/>
          <w:color w:val="000000"/>
          <w:sz w:val="28"/>
          <w:szCs w:val="28"/>
        </w:rPr>
        <w:t>Hans Morgenthau: </w:t>
      </w:r>
      <w:r w:rsidRPr="00DE164B">
        <w:rPr>
          <w:rFonts w:ascii="Times New Roman" w:eastAsia="Times New Roman" w:hAnsi="Times New Roman" w:cs="Times New Roman"/>
          <w:i/>
          <w:iCs/>
          <w:color w:val="000000"/>
          <w:sz w:val="28"/>
          <w:szCs w:val="28"/>
        </w:rPr>
        <w:t>Politics among Nations: The Struggle for Power and</w:t>
      </w:r>
    </w:p>
    <w:p w:rsidR="00E83619" w:rsidRPr="001C22D2" w:rsidRDefault="00E83619" w:rsidP="001C22D2">
      <w:pPr>
        <w:pStyle w:val="ListParagraph"/>
        <w:spacing w:after="0" w:line="240" w:lineRule="auto"/>
        <w:rPr>
          <w:rFonts w:ascii="Times New Roman" w:eastAsia="Times New Roman" w:hAnsi="Times New Roman" w:cs="Times New Roman"/>
          <w:color w:val="000000"/>
          <w:sz w:val="28"/>
          <w:szCs w:val="28"/>
        </w:rPr>
      </w:pPr>
      <w:r w:rsidRPr="001C22D2">
        <w:rPr>
          <w:rFonts w:ascii="Times New Roman" w:eastAsia="Times New Roman" w:hAnsi="Times New Roman" w:cs="Times New Roman"/>
          <w:i/>
          <w:iCs/>
          <w:color w:val="000000"/>
          <w:sz w:val="28"/>
          <w:szCs w:val="28"/>
        </w:rPr>
        <w:t xml:space="preserve"> Peace</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C1EB1" w:rsidRDefault="00E83619" w:rsidP="00EC1EB1">
      <w:pPr>
        <w:spacing w:after="0" w:line="240" w:lineRule="auto"/>
        <w:jc w:val="center"/>
        <w:rPr>
          <w:rFonts w:ascii="Times New Roman" w:eastAsia="Times New Roman" w:hAnsi="Times New Roman" w:cs="Times New Roman"/>
          <w:b/>
          <w:color w:val="000000"/>
          <w:sz w:val="28"/>
          <w:szCs w:val="28"/>
        </w:rPr>
      </w:pPr>
      <w:r w:rsidRPr="001C22D2">
        <w:rPr>
          <w:rFonts w:ascii="Times New Roman" w:eastAsia="Times New Roman" w:hAnsi="Times New Roman" w:cs="Times New Roman"/>
          <w:color w:val="000000"/>
          <w:sz w:val="28"/>
          <w:szCs w:val="28"/>
        </w:rPr>
        <w:t>PAPER-III:</w:t>
      </w:r>
      <w:r w:rsidRPr="00A92294">
        <w:rPr>
          <w:rFonts w:ascii="Times New Roman" w:eastAsia="Times New Roman" w:hAnsi="Times New Roman" w:cs="Times New Roman"/>
          <w:b/>
          <w:color w:val="000000"/>
          <w:sz w:val="28"/>
          <w:szCs w:val="28"/>
        </w:rPr>
        <w:t xml:space="preserve">   </w:t>
      </w:r>
    </w:p>
    <w:p w:rsidR="00EC1EB1" w:rsidRDefault="00E83619" w:rsidP="00EC1EB1">
      <w:pPr>
        <w:spacing w:after="0" w:line="240" w:lineRule="auto"/>
        <w:jc w:val="center"/>
        <w:rPr>
          <w:rFonts w:ascii="Times New Roman" w:eastAsia="Times New Roman" w:hAnsi="Times New Roman" w:cs="Times New Roman"/>
          <w:b/>
          <w:color w:val="000000"/>
          <w:sz w:val="28"/>
          <w:szCs w:val="28"/>
        </w:rPr>
      </w:pPr>
      <w:r w:rsidRPr="00A92294">
        <w:rPr>
          <w:rFonts w:ascii="Times New Roman" w:eastAsia="Times New Roman" w:hAnsi="Times New Roman" w:cs="Times New Roman"/>
          <w:b/>
          <w:color w:val="000000"/>
          <w:sz w:val="28"/>
          <w:szCs w:val="28"/>
        </w:rPr>
        <w:t xml:space="preserve">ECONOMICS –I </w:t>
      </w:r>
    </w:p>
    <w:p w:rsidR="00E83619" w:rsidRPr="00A92294" w:rsidRDefault="00E83619" w:rsidP="00EC1EB1">
      <w:pPr>
        <w:spacing w:after="0" w:line="240" w:lineRule="auto"/>
        <w:jc w:val="center"/>
        <w:rPr>
          <w:rFonts w:ascii="Times New Roman" w:eastAsia="Times New Roman" w:hAnsi="Times New Roman" w:cs="Times New Roman"/>
          <w:b/>
          <w:color w:val="000000"/>
          <w:sz w:val="28"/>
          <w:szCs w:val="28"/>
        </w:rPr>
      </w:pPr>
      <w:r w:rsidRPr="00A92294">
        <w:rPr>
          <w:rFonts w:ascii="Times New Roman" w:eastAsia="Times New Roman" w:hAnsi="Times New Roman" w:cs="Times New Roman"/>
          <w:b/>
          <w:color w:val="000000"/>
          <w:sz w:val="28"/>
          <w:szCs w:val="28"/>
        </w:rPr>
        <w:t>(General Principles)</w:t>
      </w:r>
    </w:p>
    <w:p w:rsidR="00E83619" w:rsidRPr="00E83619" w:rsidRDefault="00E83619" w:rsidP="001C22D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Economics as a Science and its relevance to Law — Economics as a basis of Social Welfare and Social Justice — Free Enterprise — Planned Economies and Mixed Economies.</w:t>
      </w:r>
    </w:p>
    <w:p w:rsidR="00E83619" w:rsidRPr="00E83619" w:rsidRDefault="00E83619" w:rsidP="001C22D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r w:rsidRPr="00E83619">
        <w:rPr>
          <w:rFonts w:ascii="Times New Roman" w:eastAsia="Times New Roman" w:hAnsi="Times New Roman" w:cs="Times New Roman"/>
          <w:color w:val="000000"/>
          <w:sz w:val="28"/>
          <w:szCs w:val="28"/>
        </w:rPr>
        <w:t>    General Principles of Economics: Demand and Supply — Business Organisations — Labour and Wages — Capital and Money — Savings — Consumption — Investment.</w:t>
      </w:r>
    </w:p>
    <w:p w:rsidR="00E83619" w:rsidRPr="00E83619" w:rsidRDefault="00E83619" w:rsidP="001C22D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Markets — Determination of Prices — International comparisons of development strategies and experiences — Theories of economic growth and problems of development.</w:t>
      </w:r>
    </w:p>
    <w:p w:rsidR="00E83619" w:rsidRPr="00E83619" w:rsidRDefault="00E83619" w:rsidP="001C22D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   Control of Monopolies and Prevention of economic concentration — Monopolies — Monopolistic competition — Oligopoly.</w:t>
      </w:r>
    </w:p>
    <w:p w:rsidR="00E83619" w:rsidRPr="00E83619" w:rsidRDefault="00E83619" w:rsidP="001C22D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Unit-V:</w:t>
      </w:r>
      <w:r w:rsidRPr="00E83619">
        <w:rPr>
          <w:rFonts w:ascii="Times New Roman" w:eastAsia="Times New Roman" w:hAnsi="Times New Roman" w:cs="Times New Roman"/>
          <w:color w:val="000000"/>
          <w:sz w:val="28"/>
          <w:szCs w:val="28"/>
        </w:rPr>
        <w:t>    Banking and Fiscal Policy</w:t>
      </w:r>
      <w:r w:rsidRPr="00E83619">
        <w:rPr>
          <w:rFonts w:ascii="Times New Roman" w:eastAsia="Times New Roman" w:hAnsi="Times New Roman" w:cs="Times New Roman"/>
          <w:b/>
          <w:bCs/>
          <w:color w:val="000000"/>
          <w:sz w:val="28"/>
          <w:szCs w:val="28"/>
        </w:rPr>
        <w:t>:</w:t>
      </w:r>
      <w:r w:rsidRPr="00E83619">
        <w:rPr>
          <w:rFonts w:ascii="Times New Roman" w:eastAsia="Times New Roman" w:hAnsi="Times New Roman" w:cs="Times New Roman"/>
          <w:color w:val="000000"/>
          <w:sz w:val="28"/>
          <w:szCs w:val="28"/>
        </w:rPr>
        <w:t> Resource mobilization and fiscal resources — Taxation — The Role of Credit and Banking system — Rural Money Markets — International Financial Institutions — Technology and Economic growth.</w:t>
      </w:r>
    </w:p>
    <w:p w:rsidR="00E83619" w:rsidRPr="00A92294" w:rsidRDefault="00E83619" w:rsidP="00E83619">
      <w:pPr>
        <w:spacing w:before="100" w:beforeAutospacing="1" w:after="100" w:afterAutospacing="1" w:line="300" w:lineRule="atLeast"/>
        <w:rPr>
          <w:rFonts w:ascii="Times New Roman" w:eastAsia="Times New Roman" w:hAnsi="Times New Roman" w:cs="Times New Roman"/>
          <w:b/>
          <w:color w:val="000000"/>
          <w:sz w:val="28"/>
          <w:szCs w:val="28"/>
        </w:rPr>
      </w:pPr>
      <w:r w:rsidRPr="00A92294">
        <w:rPr>
          <w:rFonts w:ascii="Times New Roman" w:eastAsia="Times New Roman" w:hAnsi="Times New Roman" w:cs="Times New Roman"/>
          <w:b/>
          <w:color w:val="000000"/>
          <w:sz w:val="28"/>
          <w:szCs w:val="28"/>
        </w:rPr>
        <w:t>Suggested Readings:</w:t>
      </w:r>
    </w:p>
    <w:p w:rsidR="001C22D2" w:rsidRPr="001C22D2" w:rsidRDefault="00E83619" w:rsidP="00DE164B">
      <w:pPr>
        <w:pStyle w:val="ListParagraph"/>
        <w:numPr>
          <w:ilvl w:val="1"/>
          <w:numId w:val="3"/>
        </w:numPr>
        <w:spacing w:after="0" w:line="240" w:lineRule="auto"/>
        <w:rPr>
          <w:rFonts w:ascii="Times New Roman" w:eastAsia="Times New Roman" w:hAnsi="Times New Roman" w:cs="Times New Roman"/>
          <w:i/>
          <w:iCs/>
          <w:color w:val="000000"/>
          <w:sz w:val="28"/>
          <w:szCs w:val="28"/>
        </w:rPr>
      </w:pPr>
      <w:r w:rsidRPr="001C22D2">
        <w:rPr>
          <w:rFonts w:ascii="Times New Roman" w:eastAsia="Times New Roman" w:hAnsi="Times New Roman" w:cs="Times New Roman"/>
          <w:color w:val="000000"/>
          <w:sz w:val="28"/>
          <w:szCs w:val="28"/>
        </w:rPr>
        <w:t>Alfred W.Stonier and Douglas C. Hague : </w:t>
      </w:r>
      <w:r w:rsidRPr="001C22D2">
        <w:rPr>
          <w:rFonts w:ascii="Times New Roman" w:eastAsia="Times New Roman" w:hAnsi="Times New Roman" w:cs="Times New Roman"/>
          <w:i/>
          <w:iCs/>
          <w:color w:val="000000"/>
          <w:sz w:val="28"/>
          <w:szCs w:val="28"/>
        </w:rPr>
        <w:t>The Essentials of</w:t>
      </w:r>
    </w:p>
    <w:p w:rsidR="00E83619" w:rsidRPr="001C22D2" w:rsidRDefault="00E83619" w:rsidP="001C22D2">
      <w:pPr>
        <w:pStyle w:val="ListParagraph"/>
        <w:spacing w:after="0" w:line="240" w:lineRule="auto"/>
        <w:ind w:left="1710"/>
        <w:rPr>
          <w:rFonts w:ascii="Times New Roman" w:eastAsia="Times New Roman" w:hAnsi="Times New Roman" w:cs="Times New Roman"/>
          <w:color w:val="000000"/>
          <w:sz w:val="28"/>
          <w:szCs w:val="28"/>
        </w:rPr>
      </w:pPr>
      <w:r w:rsidRPr="001C22D2">
        <w:rPr>
          <w:rFonts w:ascii="Times New Roman" w:eastAsia="Times New Roman" w:hAnsi="Times New Roman" w:cs="Times New Roman"/>
          <w:i/>
          <w:iCs/>
          <w:color w:val="000000"/>
          <w:sz w:val="28"/>
          <w:szCs w:val="28"/>
        </w:rPr>
        <w:t xml:space="preserve"> Economics</w:t>
      </w:r>
      <w:r w:rsidRPr="001C22D2">
        <w:rPr>
          <w:rFonts w:ascii="Times New Roman" w:eastAsia="Times New Roman" w:hAnsi="Times New Roman" w:cs="Times New Roman"/>
          <w:color w:val="000000"/>
          <w:sz w:val="28"/>
          <w:szCs w:val="28"/>
        </w:rPr>
        <w:t>  (London,1955).</w:t>
      </w:r>
    </w:p>
    <w:p w:rsidR="00E83619" w:rsidRPr="001C22D2" w:rsidRDefault="00E83619" w:rsidP="00DE164B">
      <w:pPr>
        <w:pStyle w:val="ListParagraph"/>
        <w:numPr>
          <w:ilvl w:val="1"/>
          <w:numId w:val="3"/>
        </w:numPr>
        <w:spacing w:after="0" w:line="240" w:lineRule="auto"/>
        <w:rPr>
          <w:rFonts w:ascii="Times New Roman" w:eastAsia="Times New Roman" w:hAnsi="Times New Roman" w:cs="Times New Roman"/>
          <w:color w:val="000000"/>
          <w:sz w:val="28"/>
          <w:szCs w:val="28"/>
        </w:rPr>
      </w:pPr>
      <w:r w:rsidRPr="001C22D2">
        <w:rPr>
          <w:rFonts w:ascii="Times New Roman" w:eastAsia="Times New Roman" w:hAnsi="Times New Roman" w:cs="Times New Roman"/>
          <w:i/>
          <w:iCs/>
          <w:color w:val="000000"/>
          <w:sz w:val="28"/>
          <w:szCs w:val="28"/>
        </w:rPr>
        <w:t>Economics-An Introductory Analysis</w:t>
      </w:r>
      <w:r w:rsidRPr="001C22D2">
        <w:rPr>
          <w:rFonts w:ascii="Times New Roman" w:eastAsia="Times New Roman" w:hAnsi="Times New Roman" w:cs="Times New Roman"/>
          <w:color w:val="000000"/>
          <w:sz w:val="28"/>
          <w:szCs w:val="28"/>
        </w:rPr>
        <w:t> </w:t>
      </w:r>
      <w:r w:rsidR="001C22D2">
        <w:rPr>
          <w:rFonts w:ascii="Times New Roman" w:eastAsia="Times New Roman" w:hAnsi="Times New Roman" w:cs="Times New Roman"/>
          <w:color w:val="000000"/>
          <w:sz w:val="28"/>
          <w:szCs w:val="28"/>
        </w:rPr>
        <w:t>,</w:t>
      </w:r>
      <w:r w:rsidRPr="001C22D2">
        <w:rPr>
          <w:rFonts w:ascii="Times New Roman" w:eastAsia="Times New Roman" w:hAnsi="Times New Roman" w:cs="Times New Roman"/>
          <w:color w:val="000000"/>
          <w:sz w:val="28"/>
          <w:szCs w:val="28"/>
        </w:rPr>
        <w:t>International Students Edition</w:t>
      </w:r>
      <w:r w:rsidR="001C22D2">
        <w:rPr>
          <w:rFonts w:ascii="Times New Roman" w:eastAsia="Times New Roman" w:hAnsi="Times New Roman" w:cs="Times New Roman"/>
          <w:color w:val="000000"/>
          <w:sz w:val="28"/>
          <w:szCs w:val="28"/>
        </w:rPr>
        <w:t>,</w:t>
      </w:r>
      <w:r w:rsidRPr="001C22D2">
        <w:rPr>
          <w:rFonts w:ascii="Times New Roman" w:eastAsia="Times New Roman" w:hAnsi="Times New Roman" w:cs="Times New Roman"/>
          <w:color w:val="000000"/>
          <w:sz w:val="28"/>
          <w:szCs w:val="28"/>
        </w:rPr>
        <w:t>1961.</w:t>
      </w:r>
    </w:p>
    <w:p w:rsidR="00E83619" w:rsidRPr="001C22D2" w:rsidRDefault="00E83619" w:rsidP="00DE164B">
      <w:pPr>
        <w:pStyle w:val="ListParagraph"/>
        <w:numPr>
          <w:ilvl w:val="1"/>
          <w:numId w:val="3"/>
        </w:numPr>
        <w:spacing w:after="0" w:line="240" w:lineRule="auto"/>
        <w:rPr>
          <w:rFonts w:ascii="Times New Roman" w:eastAsia="Times New Roman" w:hAnsi="Times New Roman" w:cs="Times New Roman"/>
          <w:color w:val="000000"/>
          <w:sz w:val="28"/>
          <w:szCs w:val="28"/>
        </w:rPr>
      </w:pPr>
      <w:r w:rsidRPr="001C22D2">
        <w:rPr>
          <w:rFonts w:ascii="Times New Roman" w:eastAsia="Times New Roman" w:hAnsi="Times New Roman" w:cs="Times New Roman"/>
          <w:color w:val="000000"/>
          <w:sz w:val="28"/>
          <w:szCs w:val="28"/>
        </w:rPr>
        <w:t>Fredrlute Lewis: </w:t>
      </w:r>
      <w:r w:rsidRPr="001C22D2">
        <w:rPr>
          <w:rFonts w:ascii="Times New Roman" w:eastAsia="Times New Roman" w:hAnsi="Times New Roman" w:cs="Times New Roman"/>
          <w:i/>
          <w:iCs/>
          <w:color w:val="000000"/>
          <w:sz w:val="28"/>
          <w:szCs w:val="28"/>
        </w:rPr>
        <w:t>Theory of Economic Growth</w:t>
      </w:r>
      <w:r w:rsidRPr="001C22D2">
        <w:rPr>
          <w:rFonts w:ascii="Times New Roman" w:eastAsia="Times New Roman" w:hAnsi="Times New Roman" w:cs="Times New Roman"/>
          <w:color w:val="000000"/>
          <w:sz w:val="28"/>
          <w:szCs w:val="28"/>
        </w:rPr>
        <w:t> , India Publishing House (1970).</w:t>
      </w:r>
    </w:p>
    <w:p w:rsidR="00E83619" w:rsidRPr="001C22D2" w:rsidRDefault="00E83619" w:rsidP="00DE164B">
      <w:pPr>
        <w:pStyle w:val="ListParagraph"/>
        <w:numPr>
          <w:ilvl w:val="1"/>
          <w:numId w:val="3"/>
        </w:numPr>
        <w:spacing w:after="0" w:line="240" w:lineRule="auto"/>
        <w:rPr>
          <w:rFonts w:ascii="Times New Roman" w:eastAsia="Times New Roman" w:hAnsi="Times New Roman" w:cs="Times New Roman"/>
          <w:color w:val="000000"/>
          <w:sz w:val="28"/>
          <w:szCs w:val="28"/>
        </w:rPr>
      </w:pPr>
      <w:r w:rsidRPr="001C22D2">
        <w:rPr>
          <w:rFonts w:ascii="Times New Roman" w:eastAsia="Times New Roman" w:hAnsi="Times New Roman" w:cs="Times New Roman"/>
          <w:color w:val="000000"/>
          <w:sz w:val="28"/>
          <w:szCs w:val="28"/>
        </w:rPr>
        <w:t>C.T.Kurien: </w:t>
      </w:r>
      <w:r w:rsidRPr="001C22D2">
        <w:rPr>
          <w:rFonts w:ascii="Times New Roman" w:eastAsia="Times New Roman" w:hAnsi="Times New Roman" w:cs="Times New Roman"/>
          <w:i/>
          <w:iCs/>
          <w:color w:val="000000"/>
          <w:sz w:val="28"/>
          <w:szCs w:val="28"/>
        </w:rPr>
        <w:t>Planning, Poverty and Social Transformation</w:t>
      </w:r>
      <w:r w:rsidRPr="001C22D2">
        <w:rPr>
          <w:rFonts w:ascii="Times New Roman" w:eastAsia="Times New Roman" w:hAnsi="Times New Roman" w:cs="Times New Roman"/>
          <w:color w:val="000000"/>
          <w:sz w:val="28"/>
          <w:szCs w:val="28"/>
        </w:rPr>
        <w:t> , 1926.</w:t>
      </w:r>
    </w:p>
    <w:p w:rsidR="00E83619" w:rsidRPr="001C22D2" w:rsidRDefault="00E83619" w:rsidP="00DE164B">
      <w:pPr>
        <w:pStyle w:val="ListParagraph"/>
        <w:numPr>
          <w:ilvl w:val="1"/>
          <w:numId w:val="3"/>
        </w:numPr>
        <w:spacing w:after="0" w:line="240" w:lineRule="auto"/>
        <w:rPr>
          <w:rFonts w:ascii="Times New Roman" w:eastAsia="Times New Roman" w:hAnsi="Times New Roman" w:cs="Times New Roman"/>
          <w:color w:val="000000"/>
          <w:sz w:val="28"/>
          <w:szCs w:val="28"/>
        </w:rPr>
      </w:pPr>
      <w:r w:rsidRPr="001C22D2">
        <w:rPr>
          <w:rFonts w:ascii="Times New Roman" w:eastAsia="Times New Roman" w:hAnsi="Times New Roman" w:cs="Times New Roman"/>
          <w:color w:val="000000"/>
          <w:sz w:val="28"/>
          <w:szCs w:val="28"/>
        </w:rPr>
        <w:t>M.Dipton: </w:t>
      </w:r>
      <w:r w:rsidRPr="001C22D2">
        <w:rPr>
          <w:rFonts w:ascii="Times New Roman" w:eastAsia="Times New Roman" w:hAnsi="Times New Roman" w:cs="Times New Roman"/>
          <w:i/>
          <w:iCs/>
          <w:color w:val="000000"/>
          <w:sz w:val="28"/>
          <w:szCs w:val="28"/>
        </w:rPr>
        <w:t>Why Poor people stay poor Urban Bias in World Development</w:t>
      </w:r>
      <w:r w:rsidRPr="001C22D2">
        <w:rPr>
          <w:rFonts w:ascii="Times New Roman" w:eastAsia="Times New Roman" w:hAnsi="Times New Roman" w:cs="Times New Roman"/>
          <w:color w:val="000000"/>
          <w:sz w:val="28"/>
          <w:szCs w:val="28"/>
        </w:rPr>
        <w:t>, 1980.</w:t>
      </w:r>
    </w:p>
    <w:p w:rsidR="00E83619" w:rsidRPr="001C22D2" w:rsidRDefault="00E83619" w:rsidP="00DE164B">
      <w:pPr>
        <w:pStyle w:val="ListParagraph"/>
        <w:numPr>
          <w:ilvl w:val="1"/>
          <w:numId w:val="3"/>
        </w:numPr>
        <w:spacing w:after="0" w:line="240" w:lineRule="auto"/>
        <w:rPr>
          <w:rFonts w:ascii="Times New Roman" w:eastAsia="Times New Roman" w:hAnsi="Times New Roman" w:cs="Times New Roman"/>
          <w:color w:val="000000"/>
          <w:sz w:val="28"/>
          <w:szCs w:val="28"/>
        </w:rPr>
      </w:pPr>
      <w:r w:rsidRPr="001C22D2">
        <w:rPr>
          <w:rFonts w:ascii="Times New Roman" w:eastAsia="Times New Roman" w:hAnsi="Times New Roman" w:cs="Times New Roman"/>
          <w:color w:val="000000"/>
          <w:sz w:val="28"/>
          <w:szCs w:val="28"/>
        </w:rPr>
        <w:t>Myrdal, Gunnar: </w:t>
      </w:r>
      <w:r w:rsidRPr="001C22D2">
        <w:rPr>
          <w:rFonts w:ascii="Times New Roman" w:eastAsia="Times New Roman" w:hAnsi="Times New Roman" w:cs="Times New Roman"/>
          <w:i/>
          <w:iCs/>
          <w:color w:val="000000"/>
          <w:sz w:val="28"/>
          <w:szCs w:val="28"/>
        </w:rPr>
        <w:t>The Challenge of World Poverty</w:t>
      </w:r>
      <w:r w:rsidRPr="001C22D2">
        <w:rPr>
          <w:rFonts w:ascii="Times New Roman" w:eastAsia="Times New Roman" w:hAnsi="Times New Roman" w:cs="Times New Roman"/>
          <w:color w:val="000000"/>
          <w:sz w:val="28"/>
          <w:szCs w:val="28"/>
        </w:rPr>
        <w:t>, 1971. </w:t>
      </w:r>
    </w:p>
    <w:p w:rsidR="00E83619" w:rsidRPr="001C22D2" w:rsidRDefault="00E83619" w:rsidP="00DE164B">
      <w:pPr>
        <w:pStyle w:val="ListParagraph"/>
        <w:numPr>
          <w:ilvl w:val="1"/>
          <w:numId w:val="3"/>
        </w:numPr>
        <w:spacing w:after="0" w:line="240" w:lineRule="auto"/>
        <w:rPr>
          <w:rFonts w:ascii="Times New Roman" w:eastAsia="Times New Roman" w:hAnsi="Times New Roman" w:cs="Times New Roman"/>
          <w:color w:val="000000"/>
          <w:sz w:val="28"/>
          <w:szCs w:val="28"/>
        </w:rPr>
      </w:pPr>
      <w:r w:rsidRPr="001C22D2">
        <w:rPr>
          <w:rFonts w:ascii="Times New Roman" w:eastAsia="Times New Roman" w:hAnsi="Times New Roman" w:cs="Times New Roman"/>
          <w:color w:val="000000"/>
          <w:sz w:val="28"/>
          <w:szCs w:val="28"/>
        </w:rPr>
        <w:t>Mahbub Ul Haq: </w:t>
      </w:r>
      <w:r w:rsidRPr="001C22D2">
        <w:rPr>
          <w:rFonts w:ascii="Times New Roman" w:eastAsia="Times New Roman" w:hAnsi="Times New Roman" w:cs="Times New Roman"/>
          <w:i/>
          <w:iCs/>
          <w:color w:val="000000"/>
          <w:sz w:val="28"/>
          <w:szCs w:val="28"/>
        </w:rPr>
        <w:t>The Poverty: Certain Choices for the Third World</w:t>
      </w:r>
      <w:r w:rsidRPr="001C22D2">
        <w:rPr>
          <w:rFonts w:ascii="Times New Roman" w:eastAsia="Times New Roman" w:hAnsi="Times New Roman" w:cs="Times New Roman"/>
          <w:color w:val="000000"/>
          <w:sz w:val="28"/>
          <w:szCs w:val="28"/>
        </w:rPr>
        <w:t>, 1976.</w:t>
      </w:r>
    </w:p>
    <w:p w:rsidR="001C22D2" w:rsidRDefault="001C22D2" w:rsidP="00DE164B">
      <w:pPr>
        <w:pStyle w:val="ListParagraph"/>
        <w:numPr>
          <w:ilvl w:val="0"/>
          <w:numId w:val="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1C22D2">
        <w:rPr>
          <w:rFonts w:ascii="Times New Roman" w:eastAsia="Times New Roman" w:hAnsi="Times New Roman" w:cs="Times New Roman"/>
          <w:color w:val="000000"/>
          <w:sz w:val="28"/>
          <w:szCs w:val="28"/>
        </w:rPr>
        <w:t>Councill, Cambell : </w:t>
      </w:r>
      <w:r w:rsidR="00E83619" w:rsidRPr="001C22D2">
        <w:rPr>
          <w:rFonts w:ascii="Times New Roman" w:eastAsia="Times New Roman" w:hAnsi="Times New Roman" w:cs="Times New Roman"/>
          <w:i/>
          <w:iCs/>
          <w:color w:val="000000"/>
          <w:sz w:val="28"/>
          <w:szCs w:val="28"/>
        </w:rPr>
        <w:t>Economics</w:t>
      </w:r>
      <w:r w:rsidR="00E83619" w:rsidRPr="001C22D2">
        <w:rPr>
          <w:rFonts w:ascii="Times New Roman" w:eastAsia="Times New Roman" w:hAnsi="Times New Roman" w:cs="Times New Roman"/>
          <w:color w:val="000000"/>
          <w:sz w:val="28"/>
          <w:szCs w:val="28"/>
        </w:rPr>
        <w:t> (New York: Mc. Graw Hill Mark</w:t>
      </w:r>
    </w:p>
    <w:p w:rsidR="00E83619" w:rsidRPr="001C22D2" w:rsidRDefault="001C22D2" w:rsidP="001C22D2">
      <w:pPr>
        <w:pStyle w:val="ListParagraph"/>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1C22D2">
        <w:rPr>
          <w:rFonts w:ascii="Times New Roman" w:eastAsia="Times New Roman" w:hAnsi="Times New Roman" w:cs="Times New Roman"/>
          <w:color w:val="000000"/>
          <w:sz w:val="28"/>
          <w:szCs w:val="28"/>
        </w:rPr>
        <w:t xml:space="preserve"> CB )</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C1EB1" w:rsidRDefault="00E83619" w:rsidP="00EC1EB1">
      <w:pPr>
        <w:spacing w:after="0" w:line="240" w:lineRule="auto"/>
        <w:jc w:val="center"/>
        <w:rPr>
          <w:rFonts w:ascii="Times New Roman" w:eastAsia="Times New Roman" w:hAnsi="Times New Roman" w:cs="Times New Roman"/>
          <w:b/>
          <w:bCs/>
          <w:color w:val="000000"/>
          <w:sz w:val="28"/>
          <w:szCs w:val="28"/>
        </w:rPr>
      </w:pPr>
      <w:r w:rsidRPr="001C22D2">
        <w:rPr>
          <w:rFonts w:ascii="Times New Roman" w:eastAsia="Times New Roman" w:hAnsi="Times New Roman" w:cs="Times New Roman"/>
          <w:bCs/>
          <w:color w:val="000000"/>
          <w:sz w:val="28"/>
          <w:szCs w:val="28"/>
        </w:rPr>
        <w:t>Paper-IV:</w:t>
      </w:r>
    </w:p>
    <w:p w:rsidR="00E83619" w:rsidRPr="00E83619" w:rsidRDefault="00E83619" w:rsidP="00EC1EB1">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LAW OF CONTRACT–I</w:t>
      </w:r>
    </w:p>
    <w:p w:rsidR="001C22D2" w:rsidRDefault="001C22D2" w:rsidP="001C22D2">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w:t>
      </w:r>
    </w:p>
    <w:p w:rsidR="001C22D2" w:rsidRPr="00073E81" w:rsidRDefault="001C22D2" w:rsidP="001C22D2">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Definition and essentials of a valid Contract - Definition and essentials of a valid Offer - Definition and</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essentials of valid Acceptance - </w:t>
      </w:r>
      <w:r>
        <w:rPr>
          <w:rFonts w:ascii="Times New Roman" w:hAnsi="Times New Roman" w:cs="Times New Roman"/>
          <w:sz w:val="28"/>
          <w:szCs w:val="28"/>
        </w:rPr>
        <w:t>C</w:t>
      </w:r>
      <w:r w:rsidRPr="00073E81">
        <w:rPr>
          <w:rFonts w:ascii="Times New Roman" w:hAnsi="Times New Roman" w:cs="Times New Roman"/>
          <w:sz w:val="28"/>
          <w:szCs w:val="28"/>
        </w:rPr>
        <w:t>ommunication of Offer and Acceptance - Revocation of Offer and Acceptance</w:t>
      </w:r>
      <w:r>
        <w:rPr>
          <w:rFonts w:ascii="Times New Roman" w:hAnsi="Times New Roman" w:cs="Times New Roman"/>
          <w:sz w:val="28"/>
          <w:szCs w:val="28"/>
        </w:rPr>
        <w:t xml:space="preserve"> </w:t>
      </w:r>
      <w:r w:rsidRPr="00073E81">
        <w:rPr>
          <w:rFonts w:ascii="Times New Roman" w:hAnsi="Times New Roman" w:cs="Times New Roman"/>
          <w:sz w:val="28"/>
          <w:szCs w:val="28"/>
        </w:rPr>
        <w:t>through various modes including electronic medium - Consideration - salient features - Exception to consideration -</w:t>
      </w:r>
      <w:r>
        <w:rPr>
          <w:rFonts w:ascii="Times New Roman" w:hAnsi="Times New Roman" w:cs="Times New Roman"/>
          <w:sz w:val="28"/>
          <w:szCs w:val="28"/>
        </w:rPr>
        <w:t xml:space="preserve"> </w:t>
      </w:r>
      <w:r w:rsidRPr="00073E81">
        <w:rPr>
          <w:rFonts w:ascii="Times New Roman" w:hAnsi="Times New Roman" w:cs="Times New Roman"/>
          <w:sz w:val="28"/>
          <w:szCs w:val="28"/>
        </w:rPr>
        <w:t>Doctrine of Privity of Contract - Exceptions to the privity of contract - Standard form of Contract.</w:t>
      </w:r>
    </w:p>
    <w:p w:rsidR="001C22D2" w:rsidRDefault="001C22D2" w:rsidP="001C22D2">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Unit-II:</w:t>
      </w:r>
    </w:p>
    <w:p w:rsidR="001C22D2" w:rsidRDefault="001C22D2" w:rsidP="001C22D2">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Capacity of the parties - Effect of Minor's Agreement - Contracts with insane persons and persons</w:t>
      </w:r>
      <w:r>
        <w:rPr>
          <w:rFonts w:ascii="Times New Roman" w:hAnsi="Times New Roman" w:cs="Times New Roman"/>
          <w:sz w:val="28"/>
          <w:szCs w:val="28"/>
        </w:rPr>
        <w:t xml:space="preserve"> </w:t>
      </w:r>
      <w:r w:rsidRPr="00073E81">
        <w:rPr>
          <w:rFonts w:ascii="Times New Roman" w:hAnsi="Times New Roman" w:cs="Times New Roman"/>
          <w:sz w:val="28"/>
          <w:szCs w:val="28"/>
        </w:rPr>
        <w:t>disqualified by law - Concepts of Free Consent - Coercion - Undue influence - Misrepresentation - Fraud - Mistake -</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Lawful Object - Immoral agreements and various heads of public policy - illegal agreements </w:t>
      </w:r>
      <w:r>
        <w:rPr>
          <w:rFonts w:ascii="Times New Roman" w:hAnsi="Times New Roman" w:cs="Times New Roman"/>
          <w:sz w:val="28"/>
          <w:szCs w:val="28"/>
        </w:rPr>
        <w:t>–</w:t>
      </w:r>
      <w:r w:rsidRPr="00073E81">
        <w:rPr>
          <w:rFonts w:ascii="Times New Roman" w:hAnsi="Times New Roman" w:cs="Times New Roman"/>
          <w:sz w:val="28"/>
          <w:szCs w:val="28"/>
        </w:rPr>
        <w:t xml:space="preserve"> Uncertain</w:t>
      </w:r>
      <w:r>
        <w:rPr>
          <w:rFonts w:ascii="Times New Roman" w:hAnsi="Times New Roman" w:cs="Times New Roman"/>
          <w:sz w:val="28"/>
          <w:szCs w:val="28"/>
        </w:rPr>
        <w:t xml:space="preserve"> </w:t>
      </w:r>
      <w:r w:rsidRPr="00073E81">
        <w:rPr>
          <w:rFonts w:ascii="Times New Roman" w:hAnsi="Times New Roman" w:cs="Times New Roman"/>
          <w:sz w:val="28"/>
          <w:szCs w:val="28"/>
        </w:rPr>
        <w:t>agreements - Wagering agreements - Contingent contracts - Void and Voidable contracts.</w:t>
      </w:r>
    </w:p>
    <w:p w:rsidR="00155811" w:rsidRDefault="00155811" w:rsidP="001C22D2">
      <w:pPr>
        <w:autoSpaceDE w:val="0"/>
        <w:autoSpaceDN w:val="0"/>
        <w:adjustRightInd w:val="0"/>
        <w:spacing w:after="0" w:line="240" w:lineRule="auto"/>
        <w:jc w:val="both"/>
        <w:rPr>
          <w:rFonts w:ascii="Times New Roman" w:hAnsi="Times New Roman" w:cs="Times New Roman"/>
          <w:sz w:val="28"/>
          <w:szCs w:val="28"/>
        </w:rPr>
      </w:pPr>
    </w:p>
    <w:p w:rsidR="00155811" w:rsidRDefault="00155811" w:rsidP="001C22D2">
      <w:pPr>
        <w:autoSpaceDE w:val="0"/>
        <w:autoSpaceDN w:val="0"/>
        <w:adjustRightInd w:val="0"/>
        <w:spacing w:after="0" w:line="240" w:lineRule="auto"/>
        <w:jc w:val="both"/>
        <w:rPr>
          <w:rFonts w:ascii="Times New Roman" w:hAnsi="Times New Roman" w:cs="Times New Roman"/>
          <w:sz w:val="28"/>
          <w:szCs w:val="28"/>
        </w:rPr>
      </w:pPr>
    </w:p>
    <w:p w:rsidR="00155811" w:rsidRPr="00073E81" w:rsidRDefault="00155811" w:rsidP="001C22D2">
      <w:pPr>
        <w:autoSpaceDE w:val="0"/>
        <w:autoSpaceDN w:val="0"/>
        <w:adjustRightInd w:val="0"/>
        <w:spacing w:after="0" w:line="240" w:lineRule="auto"/>
        <w:jc w:val="both"/>
        <w:rPr>
          <w:rFonts w:ascii="Times New Roman" w:hAnsi="Times New Roman" w:cs="Times New Roman"/>
          <w:sz w:val="28"/>
          <w:szCs w:val="28"/>
        </w:rPr>
      </w:pPr>
    </w:p>
    <w:p w:rsidR="001C22D2" w:rsidRDefault="001C22D2" w:rsidP="001C22D2">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Unit-III: </w:t>
      </w:r>
    </w:p>
    <w:p w:rsidR="001C22D2" w:rsidRPr="00073E81" w:rsidRDefault="001C22D2" w:rsidP="001C22D2">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 xml:space="preserve">Discharge of Contracts - By performance - Appropriation of payments - </w:t>
      </w:r>
      <w:r>
        <w:rPr>
          <w:rFonts w:ascii="Times New Roman" w:hAnsi="Times New Roman" w:cs="Times New Roman"/>
          <w:sz w:val="28"/>
          <w:szCs w:val="28"/>
        </w:rPr>
        <w:t xml:space="preserve">  </w:t>
      </w:r>
      <w:r w:rsidRPr="00073E81">
        <w:rPr>
          <w:rFonts w:ascii="Times New Roman" w:hAnsi="Times New Roman" w:cs="Times New Roman"/>
          <w:sz w:val="28"/>
          <w:szCs w:val="28"/>
        </w:rPr>
        <w:t>Performance by joint promisors -</w:t>
      </w:r>
      <w:r>
        <w:rPr>
          <w:rFonts w:ascii="Times New Roman" w:hAnsi="Times New Roman" w:cs="Times New Roman"/>
          <w:sz w:val="28"/>
          <w:szCs w:val="28"/>
        </w:rPr>
        <w:t xml:space="preserve"> </w:t>
      </w:r>
      <w:r w:rsidRPr="00073E81">
        <w:rPr>
          <w:rFonts w:ascii="Times New Roman" w:hAnsi="Times New Roman" w:cs="Times New Roman"/>
          <w:sz w:val="28"/>
          <w:szCs w:val="28"/>
        </w:rPr>
        <w:t>Discharge by Novation - Remission - Accord and Satisfaction - Discharge by impossibility of performance</w:t>
      </w:r>
      <w:r>
        <w:rPr>
          <w:rFonts w:ascii="Times New Roman" w:hAnsi="Times New Roman" w:cs="Times New Roman"/>
          <w:sz w:val="28"/>
          <w:szCs w:val="28"/>
        </w:rPr>
        <w:t xml:space="preserve"> </w:t>
      </w:r>
      <w:r w:rsidRPr="00073E81">
        <w:rPr>
          <w:rFonts w:ascii="Times New Roman" w:hAnsi="Times New Roman" w:cs="Times New Roman"/>
          <w:sz w:val="28"/>
          <w:szCs w:val="28"/>
        </w:rPr>
        <w:t>(Doctrine of Frustration) - Discharge by Breach - Anticipatory Breach - Actual breach.</w:t>
      </w:r>
    </w:p>
    <w:p w:rsidR="001C22D2" w:rsidRDefault="001C22D2" w:rsidP="001C22D2">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Unit-IV: </w:t>
      </w:r>
    </w:p>
    <w:p w:rsidR="001C22D2" w:rsidRPr="00073E81" w:rsidRDefault="001C22D2" w:rsidP="001C22D2">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Quasi Contract - Necessaries supplied to a person who is incapable of entering into a contract -</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Payment by an interested person - Liability to pay for non-gratuitous acts - Rights of finder of lost goods </w:t>
      </w:r>
      <w:r>
        <w:rPr>
          <w:rFonts w:ascii="Times New Roman" w:hAnsi="Times New Roman" w:cs="Times New Roman"/>
          <w:sz w:val="28"/>
          <w:szCs w:val="28"/>
        </w:rPr>
        <w:t>–</w:t>
      </w:r>
      <w:r w:rsidRPr="00073E81">
        <w:rPr>
          <w:rFonts w:ascii="Times New Roman" w:hAnsi="Times New Roman" w:cs="Times New Roman"/>
          <w:sz w:val="28"/>
          <w:szCs w:val="28"/>
        </w:rPr>
        <w:t xml:space="preserve"> Things</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delivered by mistake or coercion - Quantum merit - Remedies for breach of contract - Kinds of damages </w:t>
      </w:r>
      <w:r>
        <w:rPr>
          <w:rFonts w:ascii="Times New Roman" w:hAnsi="Times New Roman" w:cs="Times New Roman"/>
          <w:sz w:val="28"/>
          <w:szCs w:val="28"/>
        </w:rPr>
        <w:t>–</w:t>
      </w:r>
      <w:r w:rsidRPr="00073E81">
        <w:rPr>
          <w:rFonts w:ascii="Times New Roman" w:hAnsi="Times New Roman" w:cs="Times New Roman"/>
          <w:sz w:val="28"/>
          <w:szCs w:val="28"/>
        </w:rPr>
        <w:t xml:space="preserve"> liquidated</w:t>
      </w:r>
      <w:r>
        <w:rPr>
          <w:rFonts w:ascii="Times New Roman" w:hAnsi="Times New Roman" w:cs="Times New Roman"/>
          <w:sz w:val="28"/>
          <w:szCs w:val="28"/>
        </w:rPr>
        <w:t xml:space="preserve"> </w:t>
      </w:r>
      <w:r w:rsidRPr="00073E81">
        <w:rPr>
          <w:rFonts w:ascii="Times New Roman" w:hAnsi="Times New Roman" w:cs="Times New Roman"/>
          <w:sz w:val="28"/>
          <w:szCs w:val="28"/>
        </w:rPr>
        <w:t>and unliquidated damages and penalty - Duty to mitigate.</w:t>
      </w:r>
    </w:p>
    <w:p w:rsidR="001C22D2" w:rsidRDefault="001C22D2" w:rsidP="001C22D2">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Unit-V :</w:t>
      </w:r>
    </w:p>
    <w:p w:rsidR="001C22D2" w:rsidRPr="00073E81" w:rsidRDefault="001C22D2" w:rsidP="001C22D2">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Specific Relief - Recovering possession of property - Specific performance of the contract - Rectification of</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instruments - Rescission of contracts </w:t>
      </w:r>
      <w:r>
        <w:rPr>
          <w:rFonts w:ascii="Times New Roman" w:hAnsi="Times New Roman" w:cs="Times New Roman"/>
          <w:sz w:val="28"/>
          <w:szCs w:val="28"/>
        </w:rPr>
        <w:t xml:space="preserve">- </w:t>
      </w:r>
      <w:r w:rsidRPr="00283B6E">
        <w:rPr>
          <w:rFonts w:ascii="Times New Roman" w:hAnsi="Times New Roman" w:cs="Times New Roman"/>
          <w:sz w:val="24"/>
          <w:szCs w:val="28"/>
        </w:rPr>
        <w:t>Cancellation of instruments-Declaratory Decrees-Preventive Relief-</w:t>
      </w:r>
      <w:r w:rsidRPr="00073E81">
        <w:rPr>
          <w:rFonts w:ascii="Times New Roman" w:hAnsi="Times New Roman" w:cs="Times New Roman"/>
          <w:sz w:val="28"/>
          <w:szCs w:val="28"/>
        </w:rPr>
        <w:t xml:space="preserve">Injunctions - Generally - Temporary and Perpetual injunctions - Mandatory &amp; Prohibitory injunctions </w:t>
      </w:r>
      <w:r>
        <w:rPr>
          <w:rFonts w:ascii="Times New Roman" w:hAnsi="Times New Roman" w:cs="Times New Roman"/>
          <w:sz w:val="28"/>
          <w:szCs w:val="28"/>
        </w:rPr>
        <w:t>–</w:t>
      </w:r>
      <w:r w:rsidRPr="00073E81">
        <w:rPr>
          <w:rFonts w:ascii="Times New Roman" w:hAnsi="Times New Roman" w:cs="Times New Roman"/>
          <w:sz w:val="28"/>
          <w:szCs w:val="28"/>
        </w:rPr>
        <w:t xml:space="preserve"> Injunctions</w:t>
      </w:r>
      <w:r>
        <w:rPr>
          <w:rFonts w:ascii="Times New Roman" w:hAnsi="Times New Roman" w:cs="Times New Roman"/>
          <w:sz w:val="28"/>
          <w:szCs w:val="28"/>
        </w:rPr>
        <w:t xml:space="preserve"> </w:t>
      </w:r>
      <w:r w:rsidRPr="00073E81">
        <w:rPr>
          <w:rFonts w:ascii="Times New Roman" w:hAnsi="Times New Roman" w:cs="Times New Roman"/>
          <w:sz w:val="28"/>
          <w:szCs w:val="28"/>
        </w:rPr>
        <w:t>to perform negative agreement.</w:t>
      </w:r>
    </w:p>
    <w:p w:rsidR="001C22D2" w:rsidRDefault="001C22D2" w:rsidP="001C22D2">
      <w:pPr>
        <w:autoSpaceDE w:val="0"/>
        <w:autoSpaceDN w:val="0"/>
        <w:adjustRightInd w:val="0"/>
        <w:spacing w:after="0" w:line="240" w:lineRule="auto"/>
        <w:rPr>
          <w:rFonts w:ascii="Times New Roman" w:hAnsi="Times New Roman" w:cs="Times New Roman"/>
          <w:b/>
          <w:bCs/>
          <w:sz w:val="28"/>
          <w:szCs w:val="28"/>
        </w:rPr>
      </w:pPr>
    </w:p>
    <w:p w:rsidR="001C22D2" w:rsidRDefault="001C22D2" w:rsidP="001C22D2">
      <w:pPr>
        <w:autoSpaceDE w:val="0"/>
        <w:autoSpaceDN w:val="0"/>
        <w:adjustRightInd w:val="0"/>
        <w:spacing w:after="0" w:line="240" w:lineRule="auto"/>
        <w:rPr>
          <w:rFonts w:ascii="Times New Roman" w:hAnsi="Times New Roman" w:cs="Times New Roman"/>
          <w:b/>
          <w:bCs/>
          <w:sz w:val="28"/>
          <w:szCs w:val="28"/>
        </w:rPr>
      </w:pPr>
    </w:p>
    <w:p w:rsidR="001C22D2" w:rsidRPr="00073E81" w:rsidRDefault="001C22D2" w:rsidP="001C22D2">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Suggested Readings:</w:t>
      </w:r>
    </w:p>
    <w:p w:rsidR="001C22D2" w:rsidRPr="00073E81" w:rsidRDefault="001C22D2" w:rsidP="001C22D2">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 xml:space="preserve">1. </w:t>
      </w:r>
      <w:r w:rsidRPr="00073E81">
        <w:rPr>
          <w:rFonts w:ascii="Times New Roman" w:hAnsi="Times New Roman" w:cs="Times New Roman"/>
          <w:sz w:val="28"/>
          <w:szCs w:val="28"/>
        </w:rPr>
        <w:t xml:space="preserve">Anson: </w:t>
      </w:r>
      <w:r w:rsidRPr="00073E81">
        <w:rPr>
          <w:rFonts w:ascii="Times New Roman" w:hAnsi="Times New Roman" w:cs="Times New Roman"/>
          <w:i/>
          <w:iCs/>
          <w:sz w:val="28"/>
          <w:szCs w:val="28"/>
        </w:rPr>
        <w:t>Law of Contract</w:t>
      </w:r>
      <w:r>
        <w:rPr>
          <w:rFonts w:ascii="Times New Roman" w:hAnsi="Times New Roman" w:cs="Times New Roman"/>
          <w:sz w:val="28"/>
          <w:szCs w:val="28"/>
        </w:rPr>
        <w:t>, Clarendon Press, Oxford.</w:t>
      </w:r>
    </w:p>
    <w:p w:rsidR="001C22D2" w:rsidRPr="00073E81" w:rsidRDefault="001C22D2" w:rsidP="001C22D2">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Krishnan Nair: </w:t>
      </w:r>
      <w:r w:rsidRPr="00073E81">
        <w:rPr>
          <w:rFonts w:ascii="Times New Roman" w:hAnsi="Times New Roman" w:cs="Times New Roman"/>
          <w:i/>
          <w:iCs/>
          <w:sz w:val="28"/>
          <w:szCs w:val="28"/>
        </w:rPr>
        <w:t xml:space="preserve">Law of Contract </w:t>
      </w:r>
      <w:r>
        <w:rPr>
          <w:rFonts w:ascii="Times New Roman" w:hAnsi="Times New Roman" w:cs="Times New Roman"/>
          <w:sz w:val="28"/>
          <w:szCs w:val="28"/>
        </w:rPr>
        <w:t>, S.Gogia &amp; Co., Hyderabad</w:t>
      </w:r>
      <w:r w:rsidRPr="00073E81">
        <w:rPr>
          <w:rFonts w:ascii="Times New Roman" w:hAnsi="Times New Roman" w:cs="Times New Roman"/>
          <w:sz w:val="28"/>
          <w:szCs w:val="28"/>
        </w:rPr>
        <w:t>.</w:t>
      </w:r>
    </w:p>
    <w:p w:rsidR="001C22D2" w:rsidRPr="00073E81" w:rsidRDefault="001C22D2" w:rsidP="001C22D2">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3. G.C.V. Subba Rao: </w:t>
      </w:r>
      <w:r w:rsidRPr="00073E81">
        <w:rPr>
          <w:rFonts w:ascii="Times New Roman" w:hAnsi="Times New Roman" w:cs="Times New Roman"/>
          <w:i/>
          <w:iCs/>
          <w:sz w:val="28"/>
          <w:szCs w:val="28"/>
        </w:rPr>
        <w:t>Law of Contract</w:t>
      </w:r>
      <w:r w:rsidRPr="00073E81">
        <w:rPr>
          <w:rFonts w:ascii="Times New Roman" w:hAnsi="Times New Roman" w:cs="Times New Roman"/>
          <w:sz w:val="28"/>
          <w:szCs w:val="28"/>
        </w:rPr>
        <w:t>, S.Gogia &amp; Co., Hyderabad.</w:t>
      </w:r>
    </w:p>
    <w:p w:rsidR="001C22D2" w:rsidRDefault="001C22D2" w:rsidP="001C22D2">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4. T.S.Venkates</w:t>
      </w:r>
      <w:r>
        <w:rPr>
          <w:rFonts w:ascii="Times New Roman" w:hAnsi="Times New Roman" w:cs="Times New Roman"/>
          <w:sz w:val="28"/>
          <w:szCs w:val="28"/>
        </w:rPr>
        <w:t>h</w:t>
      </w:r>
      <w:r w:rsidRPr="00073E81">
        <w:rPr>
          <w:rFonts w:ascii="Times New Roman" w:hAnsi="Times New Roman" w:cs="Times New Roman"/>
          <w:sz w:val="28"/>
          <w:szCs w:val="28"/>
        </w:rPr>
        <w:t xml:space="preserve">a Iyer: </w:t>
      </w:r>
      <w:r w:rsidRPr="00073E81">
        <w:rPr>
          <w:rFonts w:ascii="Times New Roman" w:hAnsi="Times New Roman" w:cs="Times New Roman"/>
          <w:i/>
          <w:iCs/>
          <w:sz w:val="28"/>
          <w:szCs w:val="28"/>
        </w:rPr>
        <w:t>Law of Contract</w:t>
      </w:r>
      <w:r w:rsidRPr="00073E81">
        <w:rPr>
          <w:rFonts w:ascii="Times New Roman" w:hAnsi="Times New Roman" w:cs="Times New Roman"/>
          <w:sz w:val="28"/>
          <w:szCs w:val="28"/>
        </w:rPr>
        <w:t>, revised by Dr.</w:t>
      </w:r>
      <w:r>
        <w:rPr>
          <w:rFonts w:ascii="Times New Roman" w:hAnsi="Times New Roman" w:cs="Times New Roman"/>
          <w:sz w:val="28"/>
          <w:szCs w:val="28"/>
        </w:rPr>
        <w:t>V.</w:t>
      </w:r>
      <w:r w:rsidRPr="00073E81">
        <w:rPr>
          <w:rFonts w:ascii="Times New Roman" w:hAnsi="Times New Roman" w:cs="Times New Roman"/>
          <w:sz w:val="28"/>
          <w:szCs w:val="28"/>
        </w:rPr>
        <w:t>Krishnama Chary, S.</w:t>
      </w:r>
    </w:p>
    <w:p w:rsidR="001C22D2" w:rsidRPr="00073E81" w:rsidRDefault="001C22D2" w:rsidP="001C22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Gogia &amp; Co.</w:t>
      </w:r>
    </w:p>
    <w:p w:rsidR="001C22D2" w:rsidRPr="00073E81" w:rsidRDefault="001C22D2" w:rsidP="001C22D2">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5. Avatar Singh: </w:t>
      </w:r>
      <w:r w:rsidRPr="00073E81">
        <w:rPr>
          <w:rFonts w:ascii="Times New Roman" w:hAnsi="Times New Roman" w:cs="Times New Roman"/>
          <w:i/>
          <w:iCs/>
          <w:sz w:val="28"/>
          <w:szCs w:val="28"/>
        </w:rPr>
        <w:t xml:space="preserve">Law of Contract </w:t>
      </w:r>
      <w:r>
        <w:rPr>
          <w:rFonts w:ascii="Times New Roman" w:hAnsi="Times New Roman" w:cs="Times New Roman"/>
          <w:sz w:val="28"/>
          <w:szCs w:val="28"/>
        </w:rPr>
        <w:t>, Eastern Book Company, Lucknow</w:t>
      </w:r>
      <w:r w:rsidRPr="00073E81">
        <w:rPr>
          <w:rFonts w:ascii="Times New Roman" w:hAnsi="Times New Roman" w:cs="Times New Roman"/>
          <w:sz w:val="28"/>
          <w:szCs w:val="28"/>
        </w:rPr>
        <w:t>.</w:t>
      </w:r>
    </w:p>
    <w:p w:rsidR="001C22D2" w:rsidRDefault="001C22D2" w:rsidP="001C22D2">
      <w:pPr>
        <w:autoSpaceDE w:val="0"/>
        <w:autoSpaceDN w:val="0"/>
        <w:adjustRightInd w:val="0"/>
        <w:spacing w:after="0" w:line="240" w:lineRule="auto"/>
        <w:rPr>
          <w:rFonts w:ascii="Times New Roman" w:hAnsi="Times New Roman" w:cs="Times New Roman"/>
          <w:b/>
          <w:bCs/>
          <w:sz w:val="28"/>
          <w:szCs w:val="28"/>
        </w:rPr>
      </w:pP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55811" w:rsidRDefault="00155811"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155811" w:rsidRDefault="00155811"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155811" w:rsidRDefault="00155811"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155811" w:rsidRDefault="00155811"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155811" w:rsidRDefault="00155811"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EC1EB1" w:rsidRDefault="00E83619" w:rsidP="00EC1EB1">
      <w:pPr>
        <w:spacing w:after="0" w:line="240" w:lineRule="auto"/>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PAPER-V:</w:t>
      </w:r>
    </w:p>
    <w:p w:rsidR="00EC1EB1" w:rsidRDefault="00E83619" w:rsidP="00EC1EB1">
      <w:pPr>
        <w:spacing w:after="0" w:line="240" w:lineRule="auto"/>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 xml:space="preserve">FAMILY LAW–I </w:t>
      </w:r>
    </w:p>
    <w:p w:rsidR="00E83619" w:rsidRPr="00E83619" w:rsidRDefault="00E83619" w:rsidP="00EC1EB1">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(Hindu Law)</w:t>
      </w:r>
    </w:p>
    <w:p w:rsidR="001C22D2" w:rsidRDefault="001C22D2" w:rsidP="00EC1EB1">
      <w:pPr>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 :</w:t>
      </w:r>
    </w:p>
    <w:p w:rsidR="001C22D2" w:rsidRPr="00073E81" w:rsidRDefault="001C22D2" w:rsidP="00EC1EB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Sources of Hindu Law – Scope and application of Hindu Law – Schools of Hindu Law - Mitakshara and</w:t>
      </w:r>
      <w:r>
        <w:rPr>
          <w:rFonts w:ascii="Times New Roman" w:hAnsi="Times New Roman" w:cs="Times New Roman"/>
          <w:sz w:val="28"/>
          <w:szCs w:val="28"/>
        </w:rPr>
        <w:t xml:space="preserve"> </w:t>
      </w:r>
      <w:r w:rsidRPr="00073E81">
        <w:rPr>
          <w:rFonts w:ascii="Times New Roman" w:hAnsi="Times New Roman" w:cs="Times New Roman"/>
          <w:sz w:val="28"/>
          <w:szCs w:val="28"/>
        </w:rPr>
        <w:t>Dayabhaga Schools – Concept of Joint Family, Coparcenary, Joint Family Property and Coparcenary Property –</w:t>
      </w:r>
      <w:r>
        <w:rPr>
          <w:rFonts w:ascii="Times New Roman" w:hAnsi="Times New Roman" w:cs="Times New Roman"/>
          <w:sz w:val="28"/>
          <w:szCs w:val="28"/>
        </w:rPr>
        <w:t xml:space="preserve"> </w:t>
      </w:r>
      <w:r w:rsidRPr="00073E81">
        <w:rPr>
          <w:rFonts w:ascii="Times New Roman" w:hAnsi="Times New Roman" w:cs="Times New Roman"/>
          <w:sz w:val="28"/>
          <w:szCs w:val="28"/>
        </w:rPr>
        <w:t>Institution of Karta- Powers and Functions of Karta - Pious Obligation - Partition – Debts and alienation of</w:t>
      </w:r>
      <w:r>
        <w:rPr>
          <w:rFonts w:ascii="Times New Roman" w:hAnsi="Times New Roman" w:cs="Times New Roman"/>
          <w:sz w:val="28"/>
          <w:szCs w:val="28"/>
        </w:rPr>
        <w:t xml:space="preserve"> </w:t>
      </w:r>
      <w:r w:rsidRPr="00073E81">
        <w:rPr>
          <w:rFonts w:ascii="Times New Roman" w:hAnsi="Times New Roman" w:cs="Times New Roman"/>
          <w:sz w:val="28"/>
          <w:szCs w:val="28"/>
        </w:rPr>
        <w:t>property.</w:t>
      </w:r>
    </w:p>
    <w:p w:rsidR="001C22D2" w:rsidRDefault="001C22D2" w:rsidP="00EC1EB1">
      <w:pPr>
        <w:autoSpaceDE w:val="0"/>
        <w:autoSpaceDN w:val="0"/>
        <w:adjustRightInd w:val="0"/>
        <w:spacing w:after="0" w:line="240" w:lineRule="auto"/>
        <w:rPr>
          <w:rFonts w:ascii="Times New Roman" w:hAnsi="Times New Roman" w:cs="Times New Roman"/>
          <w:b/>
          <w:bCs/>
          <w:sz w:val="28"/>
          <w:szCs w:val="28"/>
        </w:rPr>
      </w:pPr>
    </w:p>
    <w:p w:rsidR="001C22D2" w:rsidRDefault="001C22D2" w:rsidP="00EC1EB1">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Unit-II :</w:t>
      </w:r>
    </w:p>
    <w:p w:rsidR="001C22D2" w:rsidRPr="003F498E" w:rsidRDefault="001C22D2" w:rsidP="00EC1EB1">
      <w:pPr>
        <w:autoSpaceDE w:val="0"/>
        <w:autoSpaceDN w:val="0"/>
        <w:adjustRightInd w:val="0"/>
        <w:spacing w:after="0" w:line="240" w:lineRule="auto"/>
        <w:jc w:val="both"/>
        <w:rPr>
          <w:rFonts w:ascii="Times New Roman" w:hAnsi="Times New Roman" w:cs="Times New Roman"/>
          <w:i/>
          <w:sz w:val="28"/>
          <w:szCs w:val="28"/>
        </w:rPr>
      </w:pPr>
      <w:r w:rsidRPr="00073E81">
        <w:rPr>
          <w:rFonts w:ascii="Times New Roman" w:hAnsi="Times New Roman" w:cs="Times New Roman"/>
          <w:sz w:val="28"/>
          <w:szCs w:val="28"/>
        </w:rPr>
        <w:t>Marriage - Definition - Importance of institution of marriage under Hindu Law – Conditions of Hindu</w:t>
      </w:r>
      <w:r>
        <w:rPr>
          <w:rFonts w:ascii="Times New Roman" w:hAnsi="Times New Roman" w:cs="Times New Roman"/>
          <w:sz w:val="28"/>
          <w:szCs w:val="28"/>
        </w:rPr>
        <w:t xml:space="preserve"> </w:t>
      </w:r>
      <w:r w:rsidRPr="00073E81">
        <w:rPr>
          <w:rFonts w:ascii="Times New Roman" w:hAnsi="Times New Roman" w:cs="Times New Roman"/>
          <w:sz w:val="28"/>
          <w:szCs w:val="28"/>
        </w:rPr>
        <w:t>Marriage – Ceremonies and Registration – Monogamy –</w:t>
      </w:r>
      <w:r>
        <w:rPr>
          <w:rFonts w:ascii="Times New Roman" w:hAnsi="Times New Roman" w:cs="Times New Roman"/>
          <w:sz w:val="28"/>
          <w:szCs w:val="28"/>
        </w:rPr>
        <w:t xml:space="preserve"> Polygamy-</w:t>
      </w:r>
      <w:r w:rsidRPr="003F498E">
        <w:rPr>
          <w:rFonts w:ascii="Times New Roman" w:hAnsi="Times New Roman" w:cs="Times New Roman"/>
          <w:i/>
          <w:sz w:val="28"/>
          <w:szCs w:val="28"/>
        </w:rPr>
        <w:t>Recent Trends in the institution of marriage.</w:t>
      </w:r>
    </w:p>
    <w:p w:rsidR="001C22D2" w:rsidRPr="003F498E" w:rsidRDefault="001C22D2" w:rsidP="00EC1EB1">
      <w:pPr>
        <w:autoSpaceDE w:val="0"/>
        <w:autoSpaceDN w:val="0"/>
        <w:adjustRightInd w:val="0"/>
        <w:spacing w:after="0" w:line="240" w:lineRule="auto"/>
        <w:rPr>
          <w:rFonts w:ascii="Times New Roman" w:hAnsi="Times New Roman" w:cs="Times New Roman"/>
          <w:b/>
          <w:bCs/>
          <w:i/>
          <w:sz w:val="28"/>
          <w:szCs w:val="28"/>
        </w:rPr>
      </w:pPr>
    </w:p>
    <w:p w:rsidR="001C22D2" w:rsidRDefault="001C22D2" w:rsidP="00EC1EB1">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Unit-III: </w:t>
      </w:r>
    </w:p>
    <w:p w:rsidR="001C22D2" w:rsidRPr="003F498E" w:rsidRDefault="001C22D2" w:rsidP="00EC1EB1">
      <w:pPr>
        <w:autoSpaceDE w:val="0"/>
        <w:autoSpaceDN w:val="0"/>
        <w:adjustRightInd w:val="0"/>
        <w:spacing w:after="0" w:line="240" w:lineRule="auto"/>
        <w:jc w:val="both"/>
        <w:rPr>
          <w:rFonts w:ascii="Times New Roman" w:hAnsi="Times New Roman" w:cs="Times New Roman"/>
          <w:i/>
          <w:sz w:val="28"/>
          <w:szCs w:val="28"/>
        </w:rPr>
      </w:pPr>
      <w:r w:rsidRPr="00EC1EB1">
        <w:rPr>
          <w:rFonts w:ascii="Times New Roman" w:hAnsi="Times New Roman" w:cs="Times New Roman"/>
          <w:bCs/>
          <w:sz w:val="28"/>
          <w:szCs w:val="28"/>
        </w:rPr>
        <w:t>Matrimonial</w:t>
      </w:r>
      <w:r w:rsidRPr="00073E81">
        <w:rPr>
          <w:rFonts w:ascii="Times New Roman" w:hAnsi="Times New Roman" w:cs="Times New Roman"/>
          <w:b/>
          <w:bCs/>
          <w:sz w:val="28"/>
          <w:szCs w:val="28"/>
        </w:rPr>
        <w:t xml:space="preserve"> </w:t>
      </w:r>
      <w:r w:rsidRPr="00073E81">
        <w:rPr>
          <w:rFonts w:ascii="Times New Roman" w:hAnsi="Times New Roman" w:cs="Times New Roman"/>
          <w:sz w:val="28"/>
          <w:szCs w:val="28"/>
        </w:rPr>
        <w:t>Remedies under the Hindu Marriage Act, 1955 - Restitution of Conjugal Rights – Nullity of</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marriage – Judicial separation – Divorce – Maintenance </w:t>
      </w:r>
      <w:r w:rsidRPr="00073E81">
        <w:rPr>
          <w:rFonts w:ascii="Times New Roman" w:hAnsi="Times New Roman" w:cs="Times New Roman"/>
          <w:i/>
          <w:iCs/>
          <w:sz w:val="28"/>
          <w:szCs w:val="28"/>
        </w:rPr>
        <w:t xml:space="preserve">pendente lite </w:t>
      </w:r>
      <w:r w:rsidRPr="00073E81">
        <w:rPr>
          <w:rFonts w:ascii="Times New Roman" w:hAnsi="Times New Roman" w:cs="Times New Roman"/>
          <w:sz w:val="28"/>
          <w:szCs w:val="28"/>
        </w:rPr>
        <w:t>–</w:t>
      </w:r>
      <w:r>
        <w:rPr>
          <w:rFonts w:ascii="Times New Roman" w:hAnsi="Times New Roman" w:cs="Times New Roman"/>
          <w:sz w:val="28"/>
          <w:szCs w:val="28"/>
        </w:rPr>
        <w:t xml:space="preserve"> importance of conciliation- </w:t>
      </w:r>
      <w:r w:rsidRPr="003F498E">
        <w:rPr>
          <w:rFonts w:ascii="Times New Roman" w:hAnsi="Times New Roman" w:cs="Times New Roman"/>
          <w:i/>
          <w:sz w:val="28"/>
          <w:szCs w:val="28"/>
        </w:rPr>
        <w:t>Role of Family Courts in Resolution of matrimonial disputes.</w:t>
      </w:r>
    </w:p>
    <w:p w:rsidR="001C22D2" w:rsidRDefault="001C22D2" w:rsidP="00EC1EB1">
      <w:pPr>
        <w:autoSpaceDE w:val="0"/>
        <w:autoSpaceDN w:val="0"/>
        <w:adjustRightInd w:val="0"/>
        <w:spacing w:after="0" w:line="240" w:lineRule="auto"/>
        <w:rPr>
          <w:rFonts w:ascii="Times New Roman" w:hAnsi="Times New Roman" w:cs="Times New Roman"/>
          <w:b/>
          <w:bCs/>
          <w:sz w:val="28"/>
          <w:szCs w:val="28"/>
        </w:rPr>
      </w:pPr>
    </w:p>
    <w:p w:rsidR="001C22D2" w:rsidRDefault="001C22D2" w:rsidP="00EC1EB1">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Unit-IV: </w:t>
      </w:r>
    </w:p>
    <w:p w:rsidR="001C22D2" w:rsidRPr="00073E81" w:rsidRDefault="001C22D2" w:rsidP="00EC1EB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 xml:space="preserve">Concept of Adoption </w:t>
      </w:r>
      <w:r>
        <w:rPr>
          <w:rFonts w:ascii="Times New Roman" w:hAnsi="Times New Roman" w:cs="Times New Roman"/>
          <w:sz w:val="28"/>
          <w:szCs w:val="28"/>
        </w:rPr>
        <w:t xml:space="preserve">– </w:t>
      </w:r>
      <w:r w:rsidRPr="003F498E">
        <w:rPr>
          <w:rFonts w:ascii="Times New Roman" w:hAnsi="Times New Roman" w:cs="Times New Roman"/>
          <w:i/>
          <w:sz w:val="28"/>
          <w:szCs w:val="28"/>
        </w:rPr>
        <w:t xml:space="preserve">Historical perspectives of adoption in India – In country and inter-country adoptions </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Law of Maintenance - Law of Guardianship </w:t>
      </w:r>
      <w:r>
        <w:rPr>
          <w:rFonts w:ascii="Times New Roman" w:hAnsi="Times New Roman" w:cs="Times New Roman"/>
          <w:sz w:val="28"/>
          <w:szCs w:val="28"/>
        </w:rPr>
        <w:t>–</w:t>
      </w:r>
      <w:r w:rsidRPr="00073E81">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073E81">
        <w:rPr>
          <w:rFonts w:ascii="Times New Roman" w:hAnsi="Times New Roman" w:cs="Times New Roman"/>
          <w:sz w:val="28"/>
          <w:szCs w:val="28"/>
        </w:rPr>
        <w:t>Hindu Adoption and Maintenance</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Act, 1956 – </w:t>
      </w:r>
      <w:r>
        <w:rPr>
          <w:rFonts w:ascii="Times New Roman" w:hAnsi="Times New Roman" w:cs="Times New Roman"/>
          <w:sz w:val="28"/>
          <w:szCs w:val="28"/>
        </w:rPr>
        <w:t xml:space="preserve">The </w:t>
      </w:r>
      <w:r w:rsidRPr="00073E81">
        <w:rPr>
          <w:rFonts w:ascii="Times New Roman" w:hAnsi="Times New Roman" w:cs="Times New Roman"/>
          <w:sz w:val="28"/>
          <w:szCs w:val="28"/>
        </w:rPr>
        <w:t>Hindu Minority and Guardianship Act 1956.</w:t>
      </w:r>
    </w:p>
    <w:p w:rsidR="001C22D2" w:rsidRDefault="001C22D2" w:rsidP="00EC1EB1">
      <w:pPr>
        <w:autoSpaceDE w:val="0"/>
        <w:autoSpaceDN w:val="0"/>
        <w:adjustRightInd w:val="0"/>
        <w:spacing w:after="0" w:line="240" w:lineRule="auto"/>
        <w:rPr>
          <w:rFonts w:ascii="Times New Roman" w:hAnsi="Times New Roman" w:cs="Times New Roman"/>
          <w:b/>
          <w:bCs/>
          <w:sz w:val="28"/>
          <w:szCs w:val="28"/>
        </w:rPr>
      </w:pPr>
    </w:p>
    <w:p w:rsidR="001C22D2" w:rsidRDefault="001C22D2" w:rsidP="00EC1EB1">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Unit-V :</w:t>
      </w:r>
    </w:p>
    <w:p w:rsidR="001C22D2" w:rsidRPr="00073E81" w:rsidRDefault="001C22D2" w:rsidP="00EC1EB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Succession – Intestate succession – Succession to the property of Hindu Male and Female; Dwelling House</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073E81">
        <w:rPr>
          <w:rFonts w:ascii="Times New Roman" w:hAnsi="Times New Roman" w:cs="Times New Roman"/>
          <w:sz w:val="28"/>
          <w:szCs w:val="28"/>
        </w:rPr>
        <w:t>Hindu Succession Act, 1956 as amended by the Hindu Succession (Andhra Pradesh Amendment) Act, 1986 &amp; the</w:t>
      </w:r>
      <w:r>
        <w:rPr>
          <w:rFonts w:ascii="Times New Roman" w:hAnsi="Times New Roman" w:cs="Times New Roman"/>
          <w:sz w:val="28"/>
          <w:szCs w:val="28"/>
        </w:rPr>
        <w:t xml:space="preserve"> </w:t>
      </w:r>
      <w:r w:rsidRPr="00073E81">
        <w:rPr>
          <w:rFonts w:ascii="Times New Roman" w:hAnsi="Times New Roman" w:cs="Times New Roman"/>
          <w:sz w:val="28"/>
          <w:szCs w:val="28"/>
        </w:rPr>
        <w:t>Hindu Succession (Amendment) Act, 2005 – Notional Partition – Classes of heirs – Enlargement of limited estate of</w:t>
      </w:r>
      <w:r>
        <w:rPr>
          <w:rFonts w:ascii="Times New Roman" w:hAnsi="Times New Roman" w:cs="Times New Roman"/>
          <w:sz w:val="28"/>
          <w:szCs w:val="28"/>
        </w:rPr>
        <w:t xml:space="preserve"> </w:t>
      </w:r>
      <w:r w:rsidRPr="00073E81">
        <w:rPr>
          <w:rFonts w:ascii="Times New Roman" w:hAnsi="Times New Roman" w:cs="Times New Roman"/>
          <w:sz w:val="28"/>
          <w:szCs w:val="28"/>
        </w:rPr>
        <w:t>women into their absolute estate</w:t>
      </w:r>
      <w:r>
        <w:rPr>
          <w:rFonts w:ascii="Times New Roman" w:hAnsi="Times New Roman" w:cs="Times New Roman"/>
          <w:sz w:val="28"/>
          <w:szCs w:val="28"/>
        </w:rPr>
        <w:t xml:space="preserve"> – </w:t>
      </w:r>
      <w:r w:rsidRPr="003F498E">
        <w:rPr>
          <w:rFonts w:ascii="Times New Roman" w:hAnsi="Times New Roman" w:cs="Times New Roman"/>
          <w:i/>
          <w:sz w:val="28"/>
          <w:szCs w:val="28"/>
        </w:rPr>
        <w:t>Daughters right to inherit ancestral property and impact of recent changes in law.</w:t>
      </w:r>
    </w:p>
    <w:p w:rsidR="001C22D2" w:rsidRDefault="001C22D2" w:rsidP="001C22D2">
      <w:pPr>
        <w:autoSpaceDE w:val="0"/>
        <w:autoSpaceDN w:val="0"/>
        <w:adjustRightInd w:val="0"/>
        <w:spacing w:after="0" w:line="240" w:lineRule="auto"/>
        <w:rPr>
          <w:rFonts w:ascii="Times New Roman" w:hAnsi="Times New Roman" w:cs="Times New Roman"/>
          <w:b/>
          <w:bCs/>
          <w:sz w:val="28"/>
          <w:szCs w:val="28"/>
        </w:rPr>
      </w:pPr>
    </w:p>
    <w:p w:rsidR="001C22D2" w:rsidRPr="00073E81" w:rsidRDefault="001C22D2" w:rsidP="001C22D2">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Suggested Readings:</w:t>
      </w:r>
    </w:p>
    <w:p w:rsidR="001C22D2" w:rsidRPr="00073E81" w:rsidRDefault="001C22D2" w:rsidP="001C22D2">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1. Paras Diwan : </w:t>
      </w:r>
      <w:r w:rsidRPr="00073E81">
        <w:rPr>
          <w:rFonts w:ascii="Times New Roman" w:hAnsi="Times New Roman" w:cs="Times New Roman"/>
          <w:i/>
          <w:iCs/>
          <w:sz w:val="28"/>
          <w:szCs w:val="28"/>
        </w:rPr>
        <w:t>Modern Hindu Law</w:t>
      </w:r>
      <w:r w:rsidRPr="00073E81">
        <w:rPr>
          <w:rFonts w:ascii="Times New Roman" w:hAnsi="Times New Roman" w:cs="Times New Roman"/>
          <w:sz w:val="28"/>
          <w:szCs w:val="28"/>
        </w:rPr>
        <w:t>, Allahabad Agency, Delhi.</w:t>
      </w:r>
    </w:p>
    <w:p w:rsidR="001C22D2" w:rsidRPr="00073E81" w:rsidRDefault="001C22D2" w:rsidP="001C22D2">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Paras Diwan </w:t>
      </w:r>
      <w:r w:rsidRPr="00073E81">
        <w:rPr>
          <w:rFonts w:ascii="Times New Roman" w:hAnsi="Times New Roman" w:cs="Times New Roman"/>
          <w:i/>
          <w:iCs/>
          <w:sz w:val="28"/>
          <w:szCs w:val="28"/>
        </w:rPr>
        <w:t>: Family Law</w:t>
      </w:r>
      <w:r w:rsidRPr="00073E81">
        <w:rPr>
          <w:rFonts w:ascii="Times New Roman" w:hAnsi="Times New Roman" w:cs="Times New Roman"/>
          <w:sz w:val="28"/>
          <w:szCs w:val="28"/>
        </w:rPr>
        <w:t>, Allahabad Agency, Delhi.</w:t>
      </w:r>
    </w:p>
    <w:p w:rsidR="001C22D2" w:rsidRPr="00073E81" w:rsidRDefault="001C22D2" w:rsidP="001C22D2">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lastRenderedPageBreak/>
        <w:t xml:space="preserve">3. Mayne: </w:t>
      </w:r>
      <w:r w:rsidRPr="00073E81">
        <w:rPr>
          <w:rFonts w:ascii="Times New Roman" w:hAnsi="Times New Roman" w:cs="Times New Roman"/>
          <w:i/>
          <w:iCs/>
          <w:sz w:val="28"/>
          <w:szCs w:val="28"/>
        </w:rPr>
        <w:t xml:space="preserve">Hindu Law - Customs and Usages </w:t>
      </w:r>
      <w:r w:rsidRPr="00073E81">
        <w:rPr>
          <w:rFonts w:ascii="Times New Roman" w:hAnsi="Times New Roman" w:cs="Times New Roman"/>
          <w:sz w:val="28"/>
          <w:szCs w:val="28"/>
        </w:rPr>
        <w:t>, Bharat Law House, New Delhi.</w:t>
      </w:r>
    </w:p>
    <w:p w:rsidR="001C22D2" w:rsidRDefault="001C22D2" w:rsidP="001C22D2">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4. Sharaf: </w:t>
      </w:r>
      <w:r w:rsidRPr="00073E81">
        <w:rPr>
          <w:rFonts w:ascii="Times New Roman" w:hAnsi="Times New Roman" w:cs="Times New Roman"/>
          <w:i/>
          <w:iCs/>
          <w:sz w:val="28"/>
          <w:szCs w:val="28"/>
        </w:rPr>
        <w:t>Law of Marriage and Divorce</w:t>
      </w:r>
      <w:r w:rsidRPr="00073E81">
        <w:rPr>
          <w:rFonts w:ascii="Times New Roman" w:hAnsi="Times New Roman" w:cs="Times New Roman"/>
          <w:sz w:val="28"/>
          <w:szCs w:val="28"/>
        </w:rPr>
        <w:t>.</w:t>
      </w:r>
    </w:p>
    <w:p w:rsidR="001C22D2" w:rsidRDefault="001C22D2" w:rsidP="001C22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G.C.V. Subba Rao, Family Law in India, S. Gogia &amp; Company, Hyderabad.</w:t>
      </w:r>
    </w:p>
    <w:p w:rsidR="001C22D2" w:rsidRPr="00073E81" w:rsidRDefault="001C22D2" w:rsidP="001C22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Mayne’s Treatise on Hindu Law &amp; Usage, Bharath Law House.</w:t>
      </w:r>
    </w:p>
    <w:p w:rsidR="00EC1EB1" w:rsidRDefault="001C22D2" w:rsidP="001C22D2">
      <w:pPr>
        <w:autoSpaceDE w:val="0"/>
        <w:autoSpaceDN w:val="0"/>
        <w:adjustRightInd w:val="0"/>
        <w:spacing w:after="0" w:line="240" w:lineRule="auto"/>
        <w:rPr>
          <w:rFonts w:ascii="Times New Roman" w:hAnsi="Times New Roman" w:cs="Times New Roman"/>
          <w:bCs/>
          <w:sz w:val="28"/>
          <w:szCs w:val="28"/>
        </w:rPr>
      </w:pPr>
      <w:r w:rsidRPr="00357D43">
        <w:rPr>
          <w:rFonts w:ascii="Times New Roman" w:hAnsi="Times New Roman" w:cs="Times New Roman"/>
          <w:bCs/>
          <w:sz w:val="28"/>
          <w:szCs w:val="28"/>
        </w:rPr>
        <w:t>7. Y.F. Jaya Kumar, Horizons of</w:t>
      </w:r>
      <w:r>
        <w:rPr>
          <w:rFonts w:ascii="Times New Roman" w:hAnsi="Times New Roman" w:cs="Times New Roman"/>
          <w:bCs/>
          <w:sz w:val="28"/>
          <w:szCs w:val="28"/>
        </w:rPr>
        <w:t xml:space="preserve"> Family Law in India-Select E</w:t>
      </w:r>
      <w:r w:rsidRPr="00357D43">
        <w:rPr>
          <w:rFonts w:ascii="Times New Roman" w:hAnsi="Times New Roman" w:cs="Times New Roman"/>
          <w:bCs/>
          <w:sz w:val="28"/>
          <w:szCs w:val="28"/>
        </w:rPr>
        <w:t xml:space="preserve">ssays </w:t>
      </w:r>
      <w:r w:rsidR="00EC1EB1">
        <w:rPr>
          <w:rFonts w:ascii="Times New Roman" w:hAnsi="Times New Roman" w:cs="Times New Roman"/>
          <w:bCs/>
          <w:sz w:val="28"/>
          <w:szCs w:val="28"/>
        </w:rPr>
        <w:t>(2017)</w:t>
      </w:r>
      <w:r>
        <w:rPr>
          <w:rFonts w:ascii="Times New Roman" w:hAnsi="Times New Roman" w:cs="Times New Roman"/>
          <w:bCs/>
          <w:sz w:val="28"/>
          <w:szCs w:val="28"/>
        </w:rPr>
        <w:t xml:space="preserve"> ,</w:t>
      </w:r>
    </w:p>
    <w:p w:rsidR="001C22D2" w:rsidRDefault="001C22D2" w:rsidP="001C22D2">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EC1EB1">
        <w:rPr>
          <w:rFonts w:ascii="Times New Roman" w:hAnsi="Times New Roman" w:cs="Times New Roman"/>
          <w:bCs/>
          <w:sz w:val="28"/>
          <w:szCs w:val="28"/>
        </w:rPr>
        <w:t xml:space="preserve">   </w:t>
      </w:r>
      <w:r>
        <w:rPr>
          <w:rFonts w:ascii="Times New Roman" w:hAnsi="Times New Roman" w:cs="Times New Roman"/>
          <w:bCs/>
          <w:sz w:val="28"/>
          <w:szCs w:val="28"/>
        </w:rPr>
        <w:t>Spandana</w:t>
      </w:r>
      <w:r w:rsidR="00EC1EB1">
        <w:rPr>
          <w:rFonts w:ascii="Times New Roman" w:hAnsi="Times New Roman" w:cs="Times New Roman"/>
          <w:bCs/>
          <w:sz w:val="28"/>
          <w:szCs w:val="28"/>
        </w:rPr>
        <w:t xml:space="preserve"> </w:t>
      </w:r>
      <w:r>
        <w:rPr>
          <w:rFonts w:ascii="Times New Roman" w:hAnsi="Times New Roman" w:cs="Times New Roman"/>
          <w:bCs/>
          <w:sz w:val="28"/>
          <w:szCs w:val="28"/>
        </w:rPr>
        <w:t xml:space="preserve">    Publications,</w:t>
      </w:r>
      <w:r w:rsidR="00EC1EB1">
        <w:rPr>
          <w:rFonts w:ascii="Times New Roman" w:hAnsi="Times New Roman" w:cs="Times New Roman"/>
          <w:bCs/>
          <w:sz w:val="28"/>
          <w:szCs w:val="28"/>
        </w:rPr>
        <w:t xml:space="preserve"> </w:t>
      </w:r>
      <w:r w:rsidRPr="00357D43">
        <w:rPr>
          <w:rFonts w:ascii="Times New Roman" w:hAnsi="Times New Roman" w:cs="Times New Roman"/>
          <w:bCs/>
          <w:sz w:val="28"/>
          <w:szCs w:val="28"/>
        </w:rPr>
        <w:t xml:space="preserve">Secunderabad </w:t>
      </w:r>
    </w:p>
    <w:p w:rsidR="001C22D2" w:rsidRPr="00357D43" w:rsidRDefault="001C22D2" w:rsidP="001C22D2">
      <w:pPr>
        <w:autoSpaceDE w:val="0"/>
        <w:autoSpaceDN w:val="0"/>
        <w:adjustRightInd w:val="0"/>
        <w:spacing w:after="0" w:line="240" w:lineRule="auto"/>
        <w:rPr>
          <w:rFonts w:ascii="Times New Roman" w:hAnsi="Times New Roman" w:cs="Times New Roman"/>
          <w:bCs/>
          <w:sz w:val="28"/>
          <w:szCs w:val="28"/>
        </w:rPr>
      </w:pPr>
    </w:p>
    <w:p w:rsidR="00E83619" w:rsidRPr="00E83619" w:rsidRDefault="00E83619" w:rsidP="0015581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93E76"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40"/>
          <w:szCs w:val="28"/>
        </w:rPr>
      </w:pPr>
      <w:r w:rsidRPr="00E93E76">
        <w:rPr>
          <w:rFonts w:ascii="Times New Roman" w:eastAsia="Times New Roman" w:hAnsi="Times New Roman" w:cs="Times New Roman"/>
          <w:b/>
          <w:bCs/>
          <w:color w:val="000000"/>
          <w:sz w:val="40"/>
          <w:szCs w:val="28"/>
        </w:rPr>
        <w:t>SEMESTER-IV</w:t>
      </w:r>
    </w:p>
    <w:p w:rsidR="00F31BCC" w:rsidRPr="00F31BCC" w:rsidRDefault="00E93E76" w:rsidP="00F31BCC">
      <w:pPr>
        <w:spacing w:after="0" w:line="240" w:lineRule="auto"/>
        <w:jc w:val="center"/>
        <w:rPr>
          <w:rFonts w:ascii="Times New Roman" w:eastAsia="Times New Roman" w:hAnsi="Times New Roman" w:cs="Times New Roman"/>
          <w:color w:val="000000"/>
          <w:sz w:val="28"/>
          <w:szCs w:val="28"/>
        </w:rPr>
      </w:pPr>
      <w:r w:rsidRPr="00F31BCC">
        <w:rPr>
          <w:rFonts w:ascii="Times New Roman" w:eastAsia="Times New Roman" w:hAnsi="Times New Roman" w:cs="Times New Roman"/>
          <w:color w:val="000000"/>
          <w:sz w:val="28"/>
          <w:szCs w:val="28"/>
        </w:rPr>
        <w:t>PAPER-I: </w:t>
      </w:r>
    </w:p>
    <w:p w:rsidR="00E83619" w:rsidRPr="00E93E76" w:rsidRDefault="00E83619" w:rsidP="00F31BCC">
      <w:pPr>
        <w:spacing w:after="0" w:line="240" w:lineRule="auto"/>
        <w:jc w:val="center"/>
        <w:rPr>
          <w:rFonts w:ascii="Times New Roman" w:eastAsia="Times New Roman" w:hAnsi="Times New Roman" w:cs="Times New Roman"/>
          <w:b/>
          <w:color w:val="000000"/>
          <w:sz w:val="32"/>
          <w:szCs w:val="28"/>
        </w:rPr>
      </w:pPr>
      <w:r w:rsidRPr="00E93E76">
        <w:rPr>
          <w:rFonts w:ascii="Times New Roman" w:eastAsia="Times New Roman" w:hAnsi="Times New Roman" w:cs="Times New Roman"/>
          <w:b/>
          <w:color w:val="000000"/>
          <w:sz w:val="32"/>
          <w:szCs w:val="28"/>
        </w:rPr>
        <w:t>SOCIOLOGY – II</w:t>
      </w:r>
    </w:p>
    <w:p w:rsidR="00E83619" w:rsidRPr="00E83619" w:rsidRDefault="00E83619" w:rsidP="00F31BCC">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The Study of Indian Society: The Development of Indian Society - Unity and Diversity — Continuity and Change --   Ancient, Medieval and Modern – Rural and Urban Characteristics.</w:t>
      </w:r>
    </w:p>
    <w:p w:rsidR="00E83619" w:rsidRPr="00E83619" w:rsidRDefault="00E83619" w:rsidP="00F31BCC">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r w:rsidRPr="00E83619">
        <w:rPr>
          <w:rFonts w:ascii="Times New Roman" w:eastAsia="Times New Roman" w:hAnsi="Times New Roman" w:cs="Times New Roman"/>
          <w:color w:val="000000"/>
          <w:sz w:val="28"/>
          <w:szCs w:val="28"/>
        </w:rPr>
        <w:t>    Indian as Plural Society: Varieties of Cultural Diversities — Linguistic Religious, Political, Economic and Cultural Communities.</w:t>
      </w:r>
    </w:p>
    <w:p w:rsidR="00E83619" w:rsidRPr="00E83619" w:rsidRDefault="00E83619" w:rsidP="00F31BCC">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Major Institutions of Indian Society — Family —Marriage -- Caste — Village — Tribe and Caste in the Traditional Order — Caste and Class in contemporary India — the backward classes.</w:t>
      </w:r>
    </w:p>
    <w:p w:rsidR="00E83619" w:rsidRPr="00E83619" w:rsidRDefault="00E83619" w:rsidP="00F31BCC">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   Indian Cultural values and developments — Impact of Muslims and British cultures.</w:t>
      </w:r>
    </w:p>
    <w:p w:rsidR="00E83619" w:rsidRPr="00E83619" w:rsidRDefault="00E83619" w:rsidP="00F31BCC">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r w:rsidRPr="00E83619">
        <w:rPr>
          <w:rFonts w:ascii="Times New Roman" w:eastAsia="Times New Roman" w:hAnsi="Times New Roman" w:cs="Times New Roman"/>
          <w:color w:val="000000"/>
          <w:sz w:val="28"/>
          <w:szCs w:val="28"/>
        </w:rPr>
        <w:t>    Trend of change in Indian Society — Rural and Urbanization — Industrialization — Modernization — Globalization.</w:t>
      </w:r>
    </w:p>
    <w:p w:rsidR="00E83619" w:rsidRPr="00A92294" w:rsidRDefault="00E83619" w:rsidP="00E83619">
      <w:pPr>
        <w:spacing w:before="100" w:beforeAutospacing="1" w:after="100" w:afterAutospacing="1" w:line="300" w:lineRule="atLeast"/>
        <w:rPr>
          <w:rFonts w:ascii="Times New Roman" w:eastAsia="Times New Roman" w:hAnsi="Times New Roman" w:cs="Times New Roman"/>
          <w:b/>
          <w:color w:val="000000"/>
          <w:sz w:val="28"/>
          <w:szCs w:val="28"/>
        </w:rPr>
      </w:pPr>
      <w:r w:rsidRPr="00A92294">
        <w:rPr>
          <w:rFonts w:ascii="Times New Roman" w:eastAsia="Times New Roman" w:hAnsi="Times New Roman" w:cs="Times New Roman"/>
          <w:b/>
          <w:color w:val="000000"/>
          <w:sz w:val="28"/>
          <w:szCs w:val="28"/>
        </w:rPr>
        <w:t>Suggested Readings:</w:t>
      </w:r>
    </w:p>
    <w:p w:rsidR="00F7595A"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N.K.Bose: </w:t>
      </w:r>
      <w:r w:rsidRPr="00E83619">
        <w:rPr>
          <w:rFonts w:ascii="Times New Roman" w:eastAsia="Times New Roman" w:hAnsi="Times New Roman" w:cs="Times New Roman"/>
          <w:i/>
          <w:iCs/>
          <w:color w:val="000000"/>
          <w:sz w:val="28"/>
          <w:szCs w:val="28"/>
        </w:rPr>
        <w:t>The Structure of Hindu Society</w:t>
      </w:r>
      <w:r w:rsidRPr="00E83619">
        <w:rPr>
          <w:rFonts w:ascii="Times New Roman" w:eastAsia="Times New Roman" w:hAnsi="Times New Roman" w:cs="Times New Roman"/>
          <w:color w:val="000000"/>
          <w:sz w:val="28"/>
          <w:szCs w:val="28"/>
        </w:rPr>
        <w:t>, New Delhi, Orient Longman,</w:t>
      </w:r>
    </w:p>
    <w:p w:rsidR="00E83619" w:rsidRPr="00E83619" w:rsidRDefault="00F7595A" w:rsidP="00A922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color w:val="000000"/>
          <w:sz w:val="28"/>
          <w:szCs w:val="28"/>
        </w:rPr>
        <w:t xml:space="preserve"> 1975.</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Andre Beteille: </w:t>
      </w:r>
      <w:r w:rsidRPr="00E83619">
        <w:rPr>
          <w:rFonts w:ascii="Times New Roman" w:eastAsia="Times New Roman" w:hAnsi="Times New Roman" w:cs="Times New Roman"/>
          <w:i/>
          <w:iCs/>
          <w:color w:val="000000"/>
          <w:sz w:val="28"/>
          <w:szCs w:val="28"/>
        </w:rPr>
        <w:t>The Backward Classes and the New Social Order</w:t>
      </w:r>
      <w:r w:rsidRPr="00E83619">
        <w:rPr>
          <w:rFonts w:ascii="Times New Roman" w:eastAsia="Times New Roman" w:hAnsi="Times New Roman" w:cs="Times New Roman"/>
          <w:color w:val="000000"/>
          <w:sz w:val="28"/>
          <w:szCs w:val="28"/>
        </w:rPr>
        <w:t>, Delhi,             </w:t>
      </w:r>
      <w:r w:rsidR="00F7595A">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Oxford University Press, 1981.</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G.S.Gurye : </w:t>
      </w:r>
      <w:r w:rsidRPr="00E83619">
        <w:rPr>
          <w:rFonts w:ascii="Times New Roman" w:eastAsia="Times New Roman" w:hAnsi="Times New Roman" w:cs="Times New Roman"/>
          <w:i/>
          <w:iCs/>
          <w:color w:val="000000"/>
          <w:sz w:val="28"/>
          <w:szCs w:val="28"/>
        </w:rPr>
        <w:t>Caste, Class and Occupation</w:t>
      </w:r>
    </w:p>
    <w:p w:rsidR="00F7595A" w:rsidRPr="00F31BCC" w:rsidRDefault="00E83619" w:rsidP="00F7595A">
      <w:pPr>
        <w:pStyle w:val="Heading1"/>
        <w:shd w:val="clear" w:color="auto" w:fill="FFFFFF"/>
        <w:spacing w:before="0"/>
        <w:rPr>
          <w:rFonts w:ascii="Times New Roman" w:eastAsia="Times New Roman" w:hAnsi="Times New Roman" w:cs="Times New Roman"/>
          <w:b w:val="0"/>
          <w:color w:val="000000"/>
        </w:rPr>
      </w:pPr>
      <w:r w:rsidRPr="00E83619">
        <w:rPr>
          <w:rFonts w:ascii="Times New Roman" w:eastAsia="Times New Roman" w:hAnsi="Times New Roman" w:cs="Times New Roman"/>
          <w:color w:val="000000"/>
        </w:rPr>
        <w:lastRenderedPageBreak/>
        <w:t xml:space="preserve">     </w:t>
      </w:r>
      <w:r w:rsidRPr="00F31BCC">
        <w:rPr>
          <w:rFonts w:ascii="Times New Roman" w:eastAsia="Times New Roman" w:hAnsi="Times New Roman" w:cs="Times New Roman"/>
          <w:b w:val="0"/>
          <w:color w:val="000000"/>
        </w:rPr>
        <w:t>4.     Peter Worisely: </w:t>
      </w:r>
      <w:r w:rsidR="00F7595A" w:rsidRPr="00F31BCC">
        <w:rPr>
          <w:rStyle w:val="a-size-large"/>
          <w:rFonts w:ascii="Arial" w:hAnsi="Arial" w:cs="Arial"/>
          <w:b w:val="0"/>
          <w:color w:val="111111"/>
        </w:rPr>
        <w:t xml:space="preserve">The New Introducing Sociology , </w:t>
      </w:r>
      <w:r w:rsidR="00F7595A" w:rsidRPr="00F31BCC">
        <w:rPr>
          <w:rFonts w:ascii="Times New Roman" w:eastAsia="Times New Roman" w:hAnsi="Times New Roman" w:cs="Times New Roman"/>
          <w:b w:val="0"/>
          <w:color w:val="000000"/>
        </w:rPr>
        <w:t xml:space="preserve">  Pengu</w:t>
      </w:r>
      <w:r w:rsidRPr="00F31BCC">
        <w:rPr>
          <w:rFonts w:ascii="Times New Roman" w:eastAsia="Times New Roman" w:hAnsi="Times New Roman" w:cs="Times New Roman"/>
          <w:b w:val="0"/>
          <w:color w:val="000000"/>
        </w:rPr>
        <w:t>in</w:t>
      </w:r>
    </w:p>
    <w:p w:rsidR="00E83619" w:rsidRPr="00F31BCC" w:rsidRDefault="00F7595A" w:rsidP="00F7595A">
      <w:pPr>
        <w:pStyle w:val="Heading1"/>
        <w:shd w:val="clear" w:color="auto" w:fill="FFFFFF"/>
        <w:spacing w:before="0"/>
        <w:rPr>
          <w:rFonts w:ascii="Times New Roman" w:eastAsia="Times New Roman" w:hAnsi="Times New Roman" w:cs="Times New Roman"/>
          <w:b w:val="0"/>
          <w:color w:val="000000"/>
        </w:rPr>
      </w:pPr>
      <w:r w:rsidRPr="00F31BCC">
        <w:rPr>
          <w:rFonts w:ascii="Times New Roman" w:eastAsia="Times New Roman" w:hAnsi="Times New Roman" w:cs="Times New Roman"/>
          <w:b w:val="0"/>
          <w:color w:val="000000"/>
        </w:rPr>
        <w:t xml:space="preserve">            </w:t>
      </w:r>
      <w:r w:rsidR="00E83619" w:rsidRPr="00F31BCC">
        <w:rPr>
          <w:rFonts w:ascii="Times New Roman" w:eastAsia="Times New Roman" w:hAnsi="Times New Roman" w:cs="Times New Roman"/>
          <w:b w:val="0"/>
          <w:color w:val="000000"/>
        </w:rPr>
        <w:t xml:space="preserve"> Books,19</w:t>
      </w:r>
      <w:r w:rsidRPr="00F31BCC">
        <w:rPr>
          <w:rFonts w:ascii="Times New Roman" w:eastAsia="Times New Roman" w:hAnsi="Times New Roman" w:cs="Times New Roman"/>
          <w:b w:val="0"/>
          <w:color w:val="000000"/>
        </w:rPr>
        <w:t>87</w:t>
      </w:r>
      <w:r w:rsidR="00E83619" w:rsidRPr="00F31BCC">
        <w:rPr>
          <w:rFonts w:ascii="Times New Roman" w:eastAsia="Times New Roman" w:hAnsi="Times New Roman" w:cs="Times New Roman"/>
          <w:b w:val="0"/>
          <w:color w:val="000000"/>
        </w:rPr>
        <w:t>.</w:t>
      </w:r>
    </w:p>
    <w:p w:rsidR="00F7595A" w:rsidRPr="009369F5" w:rsidRDefault="00F31BCC" w:rsidP="009369F5">
      <w:pPr>
        <w:pStyle w:val="ListParagraph"/>
        <w:numPr>
          <w:ilvl w:val="0"/>
          <w:numId w:val="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9369F5">
        <w:rPr>
          <w:rFonts w:ascii="Times New Roman" w:eastAsia="Times New Roman" w:hAnsi="Times New Roman" w:cs="Times New Roman"/>
          <w:color w:val="000000"/>
          <w:sz w:val="28"/>
          <w:szCs w:val="28"/>
        </w:rPr>
        <w:t>Romesh Thappar (ed): </w:t>
      </w:r>
      <w:r w:rsidR="00E83619" w:rsidRPr="009369F5">
        <w:rPr>
          <w:rFonts w:ascii="Times New Roman" w:eastAsia="Times New Roman" w:hAnsi="Times New Roman" w:cs="Times New Roman"/>
          <w:i/>
          <w:iCs/>
          <w:color w:val="000000"/>
          <w:sz w:val="28"/>
          <w:szCs w:val="28"/>
        </w:rPr>
        <w:t>Tribe, Caste and Religion in India</w:t>
      </w:r>
      <w:r w:rsidR="00E83619" w:rsidRPr="009369F5">
        <w:rPr>
          <w:rFonts w:ascii="Times New Roman" w:eastAsia="Times New Roman" w:hAnsi="Times New Roman" w:cs="Times New Roman"/>
          <w:color w:val="000000"/>
          <w:sz w:val="28"/>
          <w:szCs w:val="28"/>
        </w:rPr>
        <w:t>, New Delhi,</w:t>
      </w:r>
    </w:p>
    <w:p w:rsidR="00E83619" w:rsidRPr="00F7595A" w:rsidRDefault="00E83619" w:rsidP="00F7595A">
      <w:pPr>
        <w:pStyle w:val="ListParagraph"/>
        <w:spacing w:after="0" w:line="240" w:lineRule="auto"/>
        <w:rPr>
          <w:rFonts w:ascii="Times New Roman" w:eastAsia="Times New Roman" w:hAnsi="Times New Roman" w:cs="Times New Roman"/>
          <w:color w:val="000000"/>
          <w:sz w:val="28"/>
          <w:szCs w:val="28"/>
        </w:rPr>
      </w:pPr>
      <w:r w:rsidRPr="00F7595A">
        <w:rPr>
          <w:rFonts w:ascii="Times New Roman" w:eastAsia="Times New Roman" w:hAnsi="Times New Roman" w:cs="Times New Roman"/>
          <w:color w:val="000000"/>
          <w:sz w:val="28"/>
          <w:szCs w:val="28"/>
        </w:rPr>
        <w:t xml:space="preserve"> </w:t>
      </w:r>
      <w:r w:rsidR="00F31BCC">
        <w:rPr>
          <w:rFonts w:ascii="Times New Roman" w:eastAsia="Times New Roman" w:hAnsi="Times New Roman" w:cs="Times New Roman"/>
          <w:color w:val="000000"/>
          <w:sz w:val="28"/>
          <w:szCs w:val="28"/>
        </w:rPr>
        <w:t xml:space="preserve">  </w:t>
      </w:r>
      <w:r w:rsidRPr="00F7595A">
        <w:rPr>
          <w:rFonts w:ascii="Times New Roman" w:eastAsia="Times New Roman" w:hAnsi="Times New Roman" w:cs="Times New Roman"/>
          <w:color w:val="000000"/>
          <w:sz w:val="28"/>
          <w:szCs w:val="28"/>
        </w:rPr>
        <w:t>Macmillan,</w:t>
      </w:r>
      <w:r w:rsidR="00A92294" w:rsidRPr="00F7595A">
        <w:rPr>
          <w:rFonts w:ascii="Times New Roman" w:eastAsia="Times New Roman" w:hAnsi="Times New Roman" w:cs="Times New Roman"/>
          <w:color w:val="000000"/>
          <w:sz w:val="28"/>
          <w:szCs w:val="28"/>
        </w:rPr>
        <w:t xml:space="preserve"> </w:t>
      </w:r>
      <w:r w:rsidRPr="00F7595A">
        <w:rPr>
          <w:rFonts w:ascii="Times New Roman" w:eastAsia="Times New Roman" w:hAnsi="Times New Roman" w:cs="Times New Roman"/>
          <w:color w:val="000000"/>
          <w:sz w:val="28"/>
          <w:szCs w:val="28"/>
        </w:rPr>
        <w:t>1977.</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6.     A.R. Desai: </w:t>
      </w:r>
      <w:r w:rsidRPr="00E83619">
        <w:rPr>
          <w:rFonts w:ascii="Times New Roman" w:eastAsia="Times New Roman" w:hAnsi="Times New Roman" w:cs="Times New Roman"/>
          <w:i/>
          <w:iCs/>
          <w:color w:val="000000"/>
          <w:sz w:val="28"/>
          <w:szCs w:val="28"/>
        </w:rPr>
        <w:t>Rural Sociology</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7.     M.N. Srinivas: </w:t>
      </w:r>
      <w:r w:rsidRPr="00E83619">
        <w:rPr>
          <w:rFonts w:ascii="Times New Roman" w:eastAsia="Times New Roman" w:hAnsi="Times New Roman" w:cs="Times New Roman"/>
          <w:i/>
          <w:iCs/>
          <w:color w:val="000000"/>
          <w:sz w:val="28"/>
          <w:szCs w:val="28"/>
        </w:rPr>
        <w:t>Caste in Modern India</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8.     M.N. Srinivas: </w:t>
      </w:r>
      <w:r w:rsidRPr="00E83619">
        <w:rPr>
          <w:rFonts w:ascii="Times New Roman" w:eastAsia="Times New Roman" w:hAnsi="Times New Roman" w:cs="Times New Roman"/>
          <w:i/>
          <w:iCs/>
          <w:color w:val="000000"/>
          <w:sz w:val="28"/>
          <w:szCs w:val="28"/>
        </w:rPr>
        <w:t>Social Change in Modern India</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9.     Odhum and Meinkoff: </w:t>
      </w:r>
      <w:r w:rsidRPr="00E83619">
        <w:rPr>
          <w:rFonts w:ascii="Times New Roman" w:eastAsia="Times New Roman" w:hAnsi="Times New Roman" w:cs="Times New Roman"/>
          <w:i/>
          <w:iCs/>
          <w:color w:val="000000"/>
          <w:sz w:val="28"/>
          <w:szCs w:val="28"/>
        </w:rPr>
        <w:t>A Hand Book of Sociology</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10.   K.M.Kapadeia : </w:t>
      </w:r>
      <w:r w:rsidRPr="00E83619">
        <w:rPr>
          <w:rFonts w:ascii="Times New Roman" w:eastAsia="Times New Roman" w:hAnsi="Times New Roman" w:cs="Times New Roman"/>
          <w:i/>
          <w:iCs/>
          <w:color w:val="000000"/>
          <w:sz w:val="28"/>
          <w:szCs w:val="28"/>
        </w:rPr>
        <w:t>Marriage and Family India</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11.   Government of India Publication: </w:t>
      </w:r>
      <w:r w:rsidRPr="00E83619">
        <w:rPr>
          <w:rFonts w:ascii="Times New Roman" w:eastAsia="Times New Roman" w:hAnsi="Times New Roman" w:cs="Times New Roman"/>
          <w:i/>
          <w:iCs/>
          <w:color w:val="000000"/>
          <w:sz w:val="28"/>
          <w:szCs w:val="28"/>
        </w:rPr>
        <w:t>Social Legislation</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12.   Prabhu: </w:t>
      </w:r>
      <w:r w:rsidRPr="00E83619">
        <w:rPr>
          <w:rFonts w:ascii="Times New Roman" w:eastAsia="Times New Roman" w:hAnsi="Times New Roman" w:cs="Times New Roman"/>
          <w:i/>
          <w:iCs/>
          <w:color w:val="000000"/>
          <w:sz w:val="28"/>
          <w:szCs w:val="28"/>
        </w:rPr>
        <w:t>Hindu Social Organization</w:t>
      </w:r>
    </w:p>
    <w:p w:rsidR="00E83619" w:rsidRPr="00E83619"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13.   Kindsley Davis: </w:t>
      </w:r>
      <w:r w:rsidRPr="00E83619">
        <w:rPr>
          <w:rFonts w:ascii="Times New Roman" w:eastAsia="Times New Roman" w:hAnsi="Times New Roman" w:cs="Times New Roman"/>
          <w:i/>
          <w:iCs/>
          <w:color w:val="000000"/>
          <w:sz w:val="28"/>
          <w:szCs w:val="28"/>
        </w:rPr>
        <w:t>Human Society</w:t>
      </w:r>
    </w:p>
    <w:p w:rsidR="00E22AF0" w:rsidRDefault="00E83619" w:rsidP="00A922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14.   David G.Madelmanm: </w:t>
      </w:r>
      <w:r w:rsidRPr="00E83619">
        <w:rPr>
          <w:rFonts w:ascii="Times New Roman" w:eastAsia="Times New Roman" w:hAnsi="Times New Roman" w:cs="Times New Roman"/>
          <w:i/>
          <w:iCs/>
          <w:color w:val="000000"/>
          <w:sz w:val="28"/>
          <w:szCs w:val="28"/>
        </w:rPr>
        <w:t>Society in India</w:t>
      </w:r>
      <w:r w:rsidRPr="00E83619">
        <w:rPr>
          <w:rFonts w:ascii="Times New Roman" w:eastAsia="Times New Roman" w:hAnsi="Times New Roman" w:cs="Times New Roman"/>
          <w:color w:val="000000"/>
          <w:sz w:val="28"/>
          <w:szCs w:val="28"/>
        </w:rPr>
        <w:t>, Bombay, Popular Prakasham,</w:t>
      </w:r>
    </w:p>
    <w:p w:rsidR="00E83619" w:rsidRPr="00E83619" w:rsidRDefault="00E22AF0" w:rsidP="00A922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color w:val="000000"/>
          <w:sz w:val="28"/>
          <w:szCs w:val="28"/>
        </w:rPr>
        <w:t xml:space="preserve"> 1972.</w:t>
      </w:r>
    </w:p>
    <w:p w:rsidR="00E83619" w:rsidRPr="00E83619" w:rsidRDefault="009369F5" w:rsidP="009369F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F31BCC" w:rsidRDefault="00E83619" w:rsidP="009369F5">
      <w:pPr>
        <w:spacing w:after="0" w:line="240" w:lineRule="auto"/>
        <w:jc w:val="center"/>
        <w:rPr>
          <w:rFonts w:ascii="Times New Roman" w:eastAsia="Times New Roman" w:hAnsi="Times New Roman" w:cs="Times New Roman"/>
          <w:b/>
          <w:color w:val="000000"/>
          <w:sz w:val="28"/>
          <w:szCs w:val="28"/>
        </w:rPr>
      </w:pPr>
      <w:r w:rsidRPr="009369F5">
        <w:rPr>
          <w:rFonts w:ascii="Times New Roman" w:eastAsia="Times New Roman" w:hAnsi="Times New Roman" w:cs="Times New Roman"/>
          <w:color w:val="000000"/>
          <w:sz w:val="28"/>
          <w:szCs w:val="28"/>
        </w:rPr>
        <w:t>PAPER-II:</w:t>
      </w:r>
      <w:r w:rsidRPr="00A92294">
        <w:rPr>
          <w:rFonts w:ascii="Times New Roman" w:eastAsia="Times New Roman" w:hAnsi="Times New Roman" w:cs="Times New Roman"/>
          <w:b/>
          <w:color w:val="000000"/>
          <w:sz w:val="28"/>
          <w:szCs w:val="28"/>
        </w:rPr>
        <w:t>  </w:t>
      </w:r>
      <w:r w:rsidR="009369F5">
        <w:rPr>
          <w:rFonts w:ascii="Times New Roman" w:eastAsia="Times New Roman" w:hAnsi="Times New Roman" w:cs="Times New Roman"/>
          <w:b/>
          <w:color w:val="000000"/>
          <w:sz w:val="28"/>
          <w:szCs w:val="28"/>
        </w:rPr>
        <w:t xml:space="preserve"> </w:t>
      </w:r>
      <w:r w:rsidRPr="00A92294">
        <w:rPr>
          <w:rFonts w:ascii="Times New Roman" w:eastAsia="Times New Roman" w:hAnsi="Times New Roman" w:cs="Times New Roman"/>
          <w:b/>
          <w:color w:val="000000"/>
          <w:sz w:val="28"/>
          <w:szCs w:val="28"/>
        </w:rPr>
        <w:t xml:space="preserve"> </w:t>
      </w:r>
    </w:p>
    <w:p w:rsidR="00E22AF0" w:rsidRDefault="00A60359" w:rsidP="009369F5">
      <w:pPr>
        <w:spacing w:after="0" w:line="240" w:lineRule="auto"/>
        <w:jc w:val="center"/>
        <w:rPr>
          <w:rFonts w:ascii="Times New Roman" w:eastAsia="Times New Roman" w:hAnsi="Times New Roman" w:cs="Times New Roman"/>
          <w:b/>
          <w:color w:val="000000"/>
          <w:sz w:val="28"/>
          <w:szCs w:val="28"/>
        </w:rPr>
      </w:pPr>
      <w:r w:rsidRPr="00A92294">
        <w:rPr>
          <w:rFonts w:ascii="Times New Roman" w:eastAsia="Times New Roman" w:hAnsi="Times New Roman" w:cs="Times New Roman"/>
          <w:b/>
          <w:color w:val="000000"/>
          <w:sz w:val="28"/>
          <w:szCs w:val="28"/>
        </w:rPr>
        <w:t>ECONOMICS – II</w:t>
      </w:r>
    </w:p>
    <w:p w:rsidR="00E83619" w:rsidRPr="009369F5" w:rsidRDefault="00E22AF0" w:rsidP="00E22AF0">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color w:val="FF0000"/>
          <w:sz w:val="28"/>
          <w:szCs w:val="28"/>
        </w:rPr>
        <w:t xml:space="preserve">                                          </w:t>
      </w:r>
      <w:r w:rsidR="009369F5">
        <w:rPr>
          <w:rFonts w:ascii="Times New Roman" w:eastAsia="Times New Roman" w:hAnsi="Times New Roman" w:cs="Times New Roman"/>
          <w:b/>
          <w:color w:val="FF0000"/>
          <w:sz w:val="28"/>
          <w:szCs w:val="28"/>
        </w:rPr>
        <w:t xml:space="preserve">    </w:t>
      </w:r>
      <w:r w:rsidR="00F31BCC">
        <w:rPr>
          <w:rFonts w:ascii="Times New Roman" w:eastAsia="Times New Roman" w:hAnsi="Times New Roman" w:cs="Times New Roman"/>
          <w:b/>
          <w:color w:val="FF0000"/>
          <w:sz w:val="28"/>
          <w:szCs w:val="28"/>
        </w:rPr>
        <w:t xml:space="preserve">   </w:t>
      </w:r>
      <w:r w:rsidRPr="009369F5">
        <w:rPr>
          <w:rFonts w:ascii="Times New Roman" w:eastAsia="Times New Roman" w:hAnsi="Times New Roman" w:cs="Times New Roman"/>
          <w:b/>
          <w:szCs w:val="28"/>
        </w:rPr>
        <w:t>(INDIAN ECONOMICS)</w:t>
      </w:r>
    </w:p>
    <w:p w:rsidR="00E83619" w:rsidRPr="00E83619" w:rsidRDefault="00E83619" w:rsidP="00F31BC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Indian economy — Trends</w:t>
      </w:r>
      <w:r w:rsidRPr="00E83619">
        <w:rPr>
          <w:rFonts w:ascii="Times New Roman" w:eastAsia="Times New Roman" w:hAnsi="Times New Roman" w:cs="Times New Roman"/>
          <w:b/>
          <w:bCs/>
          <w:color w:val="000000"/>
          <w:sz w:val="28"/>
          <w:szCs w:val="28"/>
        </w:rPr>
        <w:t>:</w:t>
      </w:r>
      <w:r w:rsidRPr="00E83619">
        <w:rPr>
          <w:rFonts w:ascii="Times New Roman" w:eastAsia="Times New Roman" w:hAnsi="Times New Roman" w:cs="Times New Roman"/>
          <w:color w:val="000000"/>
          <w:sz w:val="28"/>
          <w:szCs w:val="28"/>
        </w:rPr>
        <w:t> Trends in population growth - Estimation of national income in India - Post Independence Economic Policies in India - Trends and inter regional variations in the incidence of rural poverty - Unemployment and employment generation schemes - Labour productivity and wages.</w:t>
      </w:r>
    </w:p>
    <w:p w:rsidR="00E83619" w:rsidRPr="00E83619" w:rsidRDefault="00E83619" w:rsidP="00F31BC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r w:rsidRPr="00E83619">
        <w:rPr>
          <w:rFonts w:ascii="Times New Roman" w:eastAsia="Times New Roman" w:hAnsi="Times New Roman" w:cs="Times New Roman"/>
          <w:color w:val="000000"/>
          <w:sz w:val="28"/>
          <w:szCs w:val="28"/>
        </w:rPr>
        <w:t>    Planning:</w:t>
      </w:r>
      <w:r w:rsidR="009369F5">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Planning process - Priorities between agriculture and industry - Deficit financing - Choice of technology - Pricing.</w:t>
      </w:r>
    </w:p>
    <w:p w:rsidR="00E83619" w:rsidRPr="00E83619" w:rsidRDefault="00E83619" w:rsidP="00F31BC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 xml:space="preserve">  </w:t>
      </w:r>
      <w:r w:rsidR="00F31BCC" w:rsidRPr="00E83619">
        <w:rPr>
          <w:rFonts w:ascii="Times New Roman" w:eastAsia="Times New Roman" w:hAnsi="Times New Roman" w:cs="Times New Roman"/>
          <w:color w:val="000000"/>
          <w:sz w:val="28"/>
          <w:szCs w:val="28"/>
        </w:rPr>
        <w:t>Agriculture: Basic</w:t>
      </w:r>
      <w:r w:rsidRPr="00E83619">
        <w:rPr>
          <w:rFonts w:ascii="Times New Roman" w:eastAsia="Times New Roman" w:hAnsi="Times New Roman" w:cs="Times New Roman"/>
          <w:color w:val="000000"/>
          <w:sz w:val="28"/>
          <w:szCs w:val="28"/>
        </w:rPr>
        <w:t xml:space="preserve"> characteristics of the economy and its transformation since independence - Evolution of agrarian relations, integrated rural development - Commercialisation of Agriculture - Economics of farm management - Agricultural credit - Role of capital formation, credit and banking system.</w:t>
      </w:r>
    </w:p>
    <w:p w:rsidR="00E83619" w:rsidRPr="00E83619" w:rsidRDefault="00E83619" w:rsidP="00F31BC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 xml:space="preserve">   </w:t>
      </w:r>
      <w:r w:rsidR="00F31BCC" w:rsidRPr="00E83619">
        <w:rPr>
          <w:rFonts w:ascii="Times New Roman" w:eastAsia="Times New Roman" w:hAnsi="Times New Roman" w:cs="Times New Roman"/>
          <w:color w:val="000000"/>
          <w:sz w:val="28"/>
          <w:szCs w:val="28"/>
        </w:rPr>
        <w:t>Industry: Large</w:t>
      </w:r>
      <w:r w:rsidRPr="00E83619">
        <w:rPr>
          <w:rFonts w:ascii="Times New Roman" w:eastAsia="Times New Roman" w:hAnsi="Times New Roman" w:cs="Times New Roman"/>
          <w:color w:val="000000"/>
          <w:sz w:val="28"/>
          <w:szCs w:val="28"/>
        </w:rPr>
        <w:t>, Medium and Small Scale Industries - The role of Public, Private and Joint Sectors - Regulation of the Private Corporate Sector (controls, licences and quotas) – Anti Monopolies and Restrictive Trade Practices Regulation - Labour Relations.</w:t>
      </w:r>
    </w:p>
    <w:p w:rsidR="00E83619" w:rsidRPr="00E83619" w:rsidRDefault="00E83619" w:rsidP="00F31BC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Unit-V:</w:t>
      </w:r>
      <w:r w:rsidRPr="00E83619">
        <w:rPr>
          <w:rFonts w:ascii="Times New Roman" w:eastAsia="Times New Roman" w:hAnsi="Times New Roman" w:cs="Times New Roman"/>
          <w:color w:val="000000"/>
          <w:sz w:val="28"/>
          <w:szCs w:val="28"/>
        </w:rPr>
        <w:t>    Trade policy and foreign investment: Import Substitution and Export Promotion - International Investment - International Aid - International Corporations - Trends in New Economic Order.</w:t>
      </w:r>
    </w:p>
    <w:p w:rsidR="00E83619" w:rsidRPr="00A92294" w:rsidRDefault="00E83619" w:rsidP="00E83619">
      <w:pPr>
        <w:spacing w:before="100" w:beforeAutospacing="1" w:after="100" w:afterAutospacing="1" w:line="300" w:lineRule="atLeast"/>
        <w:rPr>
          <w:rFonts w:ascii="Times New Roman" w:eastAsia="Times New Roman" w:hAnsi="Times New Roman" w:cs="Times New Roman"/>
          <w:b/>
          <w:color w:val="000000"/>
          <w:sz w:val="28"/>
          <w:szCs w:val="28"/>
        </w:rPr>
      </w:pPr>
      <w:r w:rsidRPr="00E83619">
        <w:rPr>
          <w:rFonts w:ascii="Times New Roman" w:eastAsia="Times New Roman" w:hAnsi="Times New Roman" w:cs="Times New Roman"/>
          <w:color w:val="000000"/>
          <w:sz w:val="28"/>
          <w:szCs w:val="28"/>
        </w:rPr>
        <w:t> </w:t>
      </w:r>
      <w:r w:rsidRPr="00A92294">
        <w:rPr>
          <w:rFonts w:ascii="Times New Roman" w:eastAsia="Times New Roman" w:hAnsi="Times New Roman" w:cs="Times New Roman"/>
          <w:b/>
          <w:color w:val="000000"/>
          <w:sz w:val="28"/>
          <w:szCs w:val="28"/>
        </w:rPr>
        <w:t>Suggested Readings:</w:t>
      </w:r>
    </w:p>
    <w:p w:rsidR="00E83619" w:rsidRPr="009369F5" w:rsidRDefault="00E83619" w:rsidP="009369F5">
      <w:pPr>
        <w:pStyle w:val="ListParagraph"/>
        <w:numPr>
          <w:ilvl w:val="1"/>
          <w:numId w:val="1"/>
        </w:numPr>
        <w:tabs>
          <w:tab w:val="num" w:pos="450"/>
        </w:tabs>
        <w:spacing w:after="0" w:line="240" w:lineRule="auto"/>
        <w:ind w:left="810"/>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Ruddar Datt Sundaram: </w:t>
      </w:r>
      <w:r w:rsidRPr="009369F5">
        <w:rPr>
          <w:rFonts w:ascii="Times New Roman" w:eastAsia="Times New Roman" w:hAnsi="Times New Roman" w:cs="Times New Roman"/>
          <w:i/>
          <w:iCs/>
          <w:color w:val="000000"/>
          <w:sz w:val="28"/>
          <w:szCs w:val="28"/>
        </w:rPr>
        <w:t>Indian Economy</w:t>
      </w:r>
    </w:p>
    <w:p w:rsidR="00E83619" w:rsidRPr="009369F5" w:rsidRDefault="00E83619" w:rsidP="009369F5">
      <w:pPr>
        <w:pStyle w:val="ListParagraph"/>
        <w:numPr>
          <w:ilvl w:val="1"/>
          <w:numId w:val="1"/>
        </w:numPr>
        <w:tabs>
          <w:tab w:val="num" w:pos="450"/>
        </w:tabs>
        <w:spacing w:after="0" w:line="240" w:lineRule="auto"/>
        <w:ind w:left="810"/>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Misra and Puri: </w:t>
      </w:r>
      <w:r w:rsidRPr="009369F5">
        <w:rPr>
          <w:rFonts w:ascii="Times New Roman" w:eastAsia="Times New Roman" w:hAnsi="Times New Roman" w:cs="Times New Roman"/>
          <w:i/>
          <w:iCs/>
          <w:color w:val="000000"/>
          <w:sz w:val="28"/>
          <w:szCs w:val="28"/>
        </w:rPr>
        <w:t>Indian Economy</w:t>
      </w:r>
    </w:p>
    <w:p w:rsidR="00E83619" w:rsidRPr="009369F5" w:rsidRDefault="00E83619" w:rsidP="009369F5">
      <w:pPr>
        <w:pStyle w:val="ListParagraph"/>
        <w:numPr>
          <w:ilvl w:val="1"/>
          <w:numId w:val="1"/>
        </w:numPr>
        <w:tabs>
          <w:tab w:val="num" w:pos="450"/>
        </w:tabs>
        <w:spacing w:after="0" w:line="240" w:lineRule="auto"/>
        <w:ind w:left="810"/>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A.N. Agrawala: </w:t>
      </w:r>
      <w:r w:rsidRPr="009369F5">
        <w:rPr>
          <w:rFonts w:ascii="Times New Roman" w:eastAsia="Times New Roman" w:hAnsi="Times New Roman" w:cs="Times New Roman"/>
          <w:i/>
          <w:iCs/>
          <w:color w:val="000000"/>
          <w:sz w:val="28"/>
          <w:szCs w:val="28"/>
        </w:rPr>
        <w:t>Indian Economics</w:t>
      </w:r>
    </w:p>
    <w:p w:rsidR="009369F5" w:rsidRPr="009369F5" w:rsidRDefault="00E83619" w:rsidP="009369F5">
      <w:pPr>
        <w:pStyle w:val="ListParagraph"/>
        <w:numPr>
          <w:ilvl w:val="1"/>
          <w:numId w:val="1"/>
        </w:numPr>
        <w:tabs>
          <w:tab w:val="num" w:pos="450"/>
        </w:tabs>
        <w:spacing w:after="0" w:line="240" w:lineRule="auto"/>
        <w:ind w:left="810"/>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V.Y. Gupta: </w:t>
      </w:r>
      <w:r w:rsidRPr="009369F5">
        <w:rPr>
          <w:rFonts w:ascii="Times New Roman" w:eastAsia="Times New Roman" w:hAnsi="Times New Roman" w:cs="Times New Roman"/>
          <w:i/>
          <w:iCs/>
          <w:color w:val="000000"/>
          <w:sz w:val="28"/>
          <w:szCs w:val="28"/>
        </w:rPr>
        <w:t>Working at Stock Exchanges in India</w:t>
      </w:r>
    </w:p>
    <w:p w:rsidR="00E83619" w:rsidRPr="009369F5" w:rsidRDefault="00E83619" w:rsidP="009369F5">
      <w:pPr>
        <w:pStyle w:val="ListParagraph"/>
        <w:numPr>
          <w:ilvl w:val="1"/>
          <w:numId w:val="1"/>
        </w:numPr>
        <w:tabs>
          <w:tab w:val="num" w:pos="450"/>
        </w:tabs>
        <w:spacing w:after="0" w:line="240" w:lineRule="auto"/>
        <w:ind w:left="810"/>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S. Ghatak: </w:t>
      </w:r>
      <w:r w:rsidRPr="009369F5">
        <w:rPr>
          <w:rFonts w:ascii="Times New Roman" w:eastAsia="Times New Roman" w:hAnsi="Times New Roman" w:cs="Times New Roman"/>
          <w:i/>
          <w:iCs/>
          <w:color w:val="000000"/>
          <w:sz w:val="28"/>
          <w:szCs w:val="28"/>
        </w:rPr>
        <w:t>Rural Money Markets in India</w:t>
      </w:r>
    </w:p>
    <w:p w:rsidR="009369F5" w:rsidRPr="009369F5" w:rsidRDefault="00E83619" w:rsidP="009369F5">
      <w:pPr>
        <w:pStyle w:val="ListParagraph"/>
        <w:numPr>
          <w:ilvl w:val="0"/>
          <w:numId w:val="1"/>
        </w:numPr>
        <w:spacing w:after="0" w:line="240" w:lineRule="auto"/>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P.K. Chaudhri: </w:t>
      </w:r>
      <w:r w:rsidRPr="009369F5">
        <w:rPr>
          <w:rFonts w:ascii="Times New Roman" w:eastAsia="Times New Roman" w:hAnsi="Times New Roman" w:cs="Times New Roman"/>
          <w:i/>
          <w:iCs/>
          <w:color w:val="000000"/>
          <w:sz w:val="28"/>
          <w:szCs w:val="28"/>
        </w:rPr>
        <w:t>The Indian Economy, Poverty and Development</w:t>
      </w:r>
    </w:p>
    <w:p w:rsidR="009369F5" w:rsidRPr="009369F5" w:rsidRDefault="00E83619" w:rsidP="009369F5">
      <w:pPr>
        <w:pStyle w:val="ListParagraph"/>
        <w:numPr>
          <w:ilvl w:val="0"/>
          <w:numId w:val="1"/>
        </w:numPr>
        <w:spacing w:after="0" w:line="240" w:lineRule="auto"/>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Lakshmi Narain: </w:t>
      </w:r>
      <w:r w:rsidRPr="009369F5">
        <w:rPr>
          <w:rFonts w:ascii="Times New Roman" w:eastAsia="Times New Roman" w:hAnsi="Times New Roman" w:cs="Times New Roman"/>
          <w:i/>
          <w:iCs/>
          <w:color w:val="000000"/>
          <w:sz w:val="28"/>
          <w:szCs w:val="28"/>
        </w:rPr>
        <w:t>Principles and Practice of Public Enerprise Management</w:t>
      </w:r>
    </w:p>
    <w:p w:rsidR="009369F5" w:rsidRPr="009369F5" w:rsidRDefault="00E83619" w:rsidP="009369F5">
      <w:pPr>
        <w:pStyle w:val="ListParagraph"/>
        <w:numPr>
          <w:ilvl w:val="0"/>
          <w:numId w:val="1"/>
        </w:numPr>
        <w:spacing w:after="0" w:line="240" w:lineRule="auto"/>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Mahbub Ul Haq: </w:t>
      </w:r>
      <w:r w:rsidRPr="009369F5">
        <w:rPr>
          <w:rFonts w:ascii="Times New Roman" w:eastAsia="Times New Roman" w:hAnsi="Times New Roman" w:cs="Times New Roman"/>
          <w:i/>
          <w:iCs/>
          <w:color w:val="000000"/>
          <w:sz w:val="28"/>
          <w:szCs w:val="28"/>
        </w:rPr>
        <w:t>The Poverty: Certain Choices for the Third World</w:t>
      </w:r>
    </w:p>
    <w:p w:rsidR="009369F5" w:rsidRPr="009369F5" w:rsidRDefault="00E83619" w:rsidP="009369F5">
      <w:pPr>
        <w:pStyle w:val="ListParagraph"/>
        <w:numPr>
          <w:ilvl w:val="0"/>
          <w:numId w:val="1"/>
        </w:numPr>
        <w:spacing w:after="0" w:line="240" w:lineRule="auto"/>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H.W. Singer &amp; J.S. Ansari: </w:t>
      </w:r>
      <w:r w:rsidRPr="009369F5">
        <w:rPr>
          <w:rFonts w:ascii="Times New Roman" w:eastAsia="Times New Roman" w:hAnsi="Times New Roman" w:cs="Times New Roman"/>
          <w:i/>
          <w:iCs/>
          <w:color w:val="000000"/>
          <w:sz w:val="28"/>
          <w:szCs w:val="28"/>
        </w:rPr>
        <w:t>Rich and Poor Countries</w:t>
      </w:r>
    </w:p>
    <w:p w:rsidR="009369F5" w:rsidRPr="009369F5" w:rsidRDefault="00E83619" w:rsidP="009369F5">
      <w:pPr>
        <w:pStyle w:val="ListParagraph"/>
        <w:numPr>
          <w:ilvl w:val="0"/>
          <w:numId w:val="1"/>
        </w:numPr>
        <w:spacing w:after="0" w:line="240" w:lineRule="auto"/>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L.N. Rangarajan: </w:t>
      </w:r>
      <w:r w:rsidRPr="009369F5">
        <w:rPr>
          <w:rFonts w:ascii="Times New Roman" w:eastAsia="Times New Roman" w:hAnsi="Times New Roman" w:cs="Times New Roman"/>
          <w:i/>
          <w:iCs/>
          <w:color w:val="000000"/>
          <w:sz w:val="28"/>
          <w:szCs w:val="28"/>
        </w:rPr>
        <w:t>Commodity Conflict - The Political Economy of International Commodity Negotiations</w:t>
      </w:r>
    </w:p>
    <w:p w:rsidR="009369F5" w:rsidRPr="009369F5" w:rsidRDefault="00E83619" w:rsidP="009369F5">
      <w:pPr>
        <w:pStyle w:val="ListParagraph"/>
        <w:numPr>
          <w:ilvl w:val="0"/>
          <w:numId w:val="1"/>
        </w:numPr>
        <w:spacing w:after="0" w:line="240" w:lineRule="auto"/>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V. Gauri Shanker: </w:t>
      </w:r>
      <w:r w:rsidRPr="009369F5">
        <w:rPr>
          <w:rFonts w:ascii="Times New Roman" w:eastAsia="Times New Roman" w:hAnsi="Times New Roman" w:cs="Times New Roman"/>
          <w:i/>
          <w:iCs/>
          <w:color w:val="000000"/>
          <w:sz w:val="28"/>
          <w:szCs w:val="28"/>
        </w:rPr>
        <w:t>Taming the Giants (Multinational Corporations in India)</w:t>
      </w:r>
    </w:p>
    <w:p w:rsidR="009369F5" w:rsidRPr="009369F5" w:rsidRDefault="00E83619" w:rsidP="009369F5">
      <w:pPr>
        <w:pStyle w:val="ListParagraph"/>
        <w:numPr>
          <w:ilvl w:val="0"/>
          <w:numId w:val="1"/>
        </w:numPr>
        <w:spacing w:after="0" w:line="240" w:lineRule="auto"/>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L. Livingstone: </w:t>
      </w:r>
      <w:r w:rsidRPr="009369F5">
        <w:rPr>
          <w:rFonts w:ascii="Times New Roman" w:eastAsia="Times New Roman" w:hAnsi="Times New Roman" w:cs="Times New Roman"/>
          <w:i/>
          <w:iCs/>
          <w:color w:val="000000"/>
          <w:sz w:val="28"/>
          <w:szCs w:val="28"/>
        </w:rPr>
        <w:t>Economic Policy for Development</w:t>
      </w:r>
    </w:p>
    <w:p w:rsidR="00E83619" w:rsidRPr="009369F5" w:rsidRDefault="00E83619" w:rsidP="009369F5">
      <w:pPr>
        <w:pStyle w:val="ListParagraph"/>
        <w:numPr>
          <w:ilvl w:val="0"/>
          <w:numId w:val="1"/>
        </w:numPr>
        <w:spacing w:after="0" w:line="240" w:lineRule="auto"/>
        <w:rPr>
          <w:rFonts w:ascii="Times New Roman" w:eastAsia="Times New Roman" w:hAnsi="Times New Roman" w:cs="Times New Roman"/>
          <w:color w:val="000000"/>
          <w:sz w:val="28"/>
          <w:szCs w:val="28"/>
        </w:rPr>
      </w:pPr>
      <w:r w:rsidRPr="009369F5">
        <w:rPr>
          <w:rFonts w:ascii="Times New Roman" w:eastAsia="Times New Roman" w:hAnsi="Times New Roman" w:cs="Times New Roman"/>
          <w:color w:val="000000"/>
          <w:sz w:val="28"/>
          <w:szCs w:val="28"/>
        </w:rPr>
        <w:t>P.C. Joshi: </w:t>
      </w:r>
      <w:r w:rsidRPr="009369F5">
        <w:rPr>
          <w:rFonts w:ascii="Times New Roman" w:eastAsia="Times New Roman" w:hAnsi="Times New Roman" w:cs="Times New Roman"/>
          <w:i/>
          <w:iCs/>
          <w:color w:val="000000"/>
          <w:sz w:val="28"/>
          <w:szCs w:val="28"/>
        </w:rPr>
        <w:t>Land Reforms in India</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F31BCC" w:rsidRDefault="00E83619" w:rsidP="009369F5">
      <w:pPr>
        <w:spacing w:after="0" w:line="300" w:lineRule="atLeast"/>
        <w:jc w:val="center"/>
        <w:rPr>
          <w:rFonts w:ascii="Times New Roman" w:eastAsia="Times New Roman" w:hAnsi="Times New Roman" w:cs="Times New Roman"/>
          <w:b/>
          <w:color w:val="000000"/>
          <w:sz w:val="28"/>
          <w:szCs w:val="28"/>
        </w:rPr>
      </w:pPr>
      <w:r w:rsidRPr="00E22AF0">
        <w:rPr>
          <w:rFonts w:ascii="Times New Roman" w:eastAsia="Times New Roman" w:hAnsi="Times New Roman" w:cs="Times New Roman"/>
          <w:color w:val="000000"/>
          <w:sz w:val="28"/>
          <w:szCs w:val="28"/>
        </w:rPr>
        <w:t>PAPER-III:</w:t>
      </w:r>
    </w:p>
    <w:p w:rsidR="00E83619" w:rsidRDefault="00E83619" w:rsidP="009369F5">
      <w:pPr>
        <w:spacing w:after="0" w:line="300" w:lineRule="atLeast"/>
        <w:jc w:val="center"/>
        <w:rPr>
          <w:rFonts w:ascii="Times New Roman" w:eastAsia="Times New Roman" w:hAnsi="Times New Roman" w:cs="Times New Roman"/>
          <w:b/>
          <w:color w:val="000000"/>
          <w:sz w:val="28"/>
          <w:szCs w:val="28"/>
        </w:rPr>
      </w:pPr>
      <w:r w:rsidRPr="00A92294">
        <w:rPr>
          <w:rFonts w:ascii="Times New Roman" w:eastAsia="Times New Roman" w:hAnsi="Times New Roman" w:cs="Times New Roman"/>
          <w:b/>
          <w:color w:val="000000"/>
          <w:sz w:val="28"/>
          <w:szCs w:val="28"/>
        </w:rPr>
        <w:t xml:space="preserve">ENVIRONMENTAL </w:t>
      </w:r>
      <w:r w:rsidR="00E22AF0" w:rsidRPr="00A92294">
        <w:rPr>
          <w:rFonts w:ascii="Times New Roman" w:eastAsia="Times New Roman" w:hAnsi="Times New Roman" w:cs="Times New Roman"/>
          <w:b/>
          <w:color w:val="000000"/>
          <w:sz w:val="28"/>
          <w:szCs w:val="28"/>
        </w:rPr>
        <w:t>STUDIES</w:t>
      </w:r>
    </w:p>
    <w:p w:rsidR="009369F5" w:rsidRPr="00A92294" w:rsidRDefault="009369F5" w:rsidP="009369F5">
      <w:pPr>
        <w:spacing w:after="0" w:line="300" w:lineRule="atLeast"/>
        <w:jc w:val="both"/>
        <w:rPr>
          <w:rFonts w:ascii="Times New Roman" w:eastAsia="Times New Roman" w:hAnsi="Times New Roman" w:cs="Times New Roman"/>
          <w:b/>
          <w:color w:val="000000"/>
          <w:sz w:val="28"/>
          <w:szCs w:val="28"/>
        </w:rPr>
      </w:pPr>
    </w:p>
    <w:p w:rsidR="009369F5" w:rsidRDefault="00E83619" w:rsidP="009369F5">
      <w:pPr>
        <w:spacing w:after="0"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xml:space="preserve">      </w:t>
      </w:r>
    </w:p>
    <w:p w:rsidR="00E83619" w:rsidRDefault="00E83619" w:rsidP="009369F5">
      <w:pPr>
        <w:spacing w:after="0"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Environmental Studies: Introduction - Definition, Scope and Importance - Basic principle of ecosystem functioning - Concept of ecosystem, structure and functioning of ecosystem, introduction and characteristic features, structures and functions, different ecosystems.</w:t>
      </w:r>
      <w:r w:rsidR="00A9229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Biodiversity and its conservation: Introduction - Bio-geographical classification of India. Value of biodiversity - consumptive and predictive use, social, ethical and optional values. Biodiversity - Global, National and local levels. Hot spots of biodiversity - Threats to biodiversity - Endangered and endemic species of India - Conservation of biodiversity - In-situ and Ex-s</w:t>
      </w:r>
      <w:r w:rsidR="00F31BCC">
        <w:rPr>
          <w:rFonts w:ascii="Times New Roman" w:eastAsia="Times New Roman" w:hAnsi="Times New Roman" w:cs="Times New Roman"/>
          <w:color w:val="000000"/>
          <w:sz w:val="28"/>
          <w:szCs w:val="28"/>
        </w:rPr>
        <w:t>itu conserva</w:t>
      </w:r>
      <w:r w:rsidRPr="00E83619">
        <w:rPr>
          <w:rFonts w:ascii="Times New Roman" w:eastAsia="Times New Roman" w:hAnsi="Times New Roman" w:cs="Times New Roman"/>
          <w:color w:val="000000"/>
          <w:sz w:val="28"/>
          <w:szCs w:val="28"/>
        </w:rPr>
        <w:t>t</w:t>
      </w:r>
      <w:r w:rsidR="00F31BCC">
        <w:rPr>
          <w:rFonts w:ascii="Times New Roman" w:eastAsia="Times New Roman" w:hAnsi="Times New Roman" w:cs="Times New Roman"/>
          <w:color w:val="000000"/>
          <w:sz w:val="28"/>
          <w:szCs w:val="28"/>
        </w:rPr>
        <w:t>ion</w:t>
      </w:r>
      <w:r w:rsidRPr="00E83619">
        <w:rPr>
          <w:rFonts w:ascii="Times New Roman" w:eastAsia="Times New Roman" w:hAnsi="Times New Roman" w:cs="Times New Roman"/>
          <w:color w:val="000000"/>
          <w:sz w:val="28"/>
          <w:szCs w:val="28"/>
        </w:rPr>
        <w:t>.</w:t>
      </w:r>
    </w:p>
    <w:p w:rsidR="009369F5" w:rsidRPr="00E83619" w:rsidRDefault="009369F5" w:rsidP="009369F5">
      <w:pPr>
        <w:spacing w:after="0" w:line="300" w:lineRule="atLeast"/>
        <w:jc w:val="both"/>
        <w:rPr>
          <w:rFonts w:ascii="Times New Roman" w:eastAsia="Times New Roman" w:hAnsi="Times New Roman" w:cs="Times New Roman"/>
          <w:color w:val="000000"/>
          <w:sz w:val="28"/>
          <w:szCs w:val="28"/>
        </w:rPr>
      </w:pPr>
    </w:p>
    <w:p w:rsidR="009369F5" w:rsidRDefault="00E83619" w:rsidP="009369F5">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Unit-II:  </w:t>
      </w:r>
    </w:p>
    <w:p w:rsidR="00A92294" w:rsidRDefault="00E83619" w:rsidP="009369F5">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Environmental and Natural Resources: Forest resources - Use and over-exploitation, Deforestation, Timber extraction, Mining and dams - their effects on </w:t>
      </w:r>
      <w:r w:rsidRPr="00E83619">
        <w:rPr>
          <w:rFonts w:ascii="Times New Roman" w:eastAsia="Times New Roman" w:hAnsi="Times New Roman" w:cs="Times New Roman"/>
          <w:color w:val="000000"/>
          <w:sz w:val="28"/>
          <w:szCs w:val="28"/>
        </w:rPr>
        <w:lastRenderedPageBreak/>
        <w:t>forests and tribal people. Water resources - Use and over-utilization of surface and ground water, floods, droughts, conflicts over water, dams - effects of extracting and using mineral resources. Food resources - World food problems -  change caused by agricultural and overgrazing, effects of modern agricultural fertilizer pesticide problems, water logging and salinity.</w:t>
      </w:r>
      <w:r w:rsidR="00A92294">
        <w:rPr>
          <w:rFonts w:ascii="Times New Roman" w:eastAsia="Times New Roman" w:hAnsi="Times New Roman" w:cs="Times New Roman"/>
          <w:color w:val="000000"/>
          <w:sz w:val="28"/>
          <w:szCs w:val="28"/>
        </w:rPr>
        <w:t xml:space="preserve">  </w:t>
      </w:r>
    </w:p>
    <w:p w:rsidR="00E83619" w:rsidRPr="00E83619" w:rsidRDefault="00E83619" w:rsidP="009369F5">
      <w:pPr>
        <w:spacing w:after="0" w:line="240" w:lineRule="auto"/>
        <w:jc w:val="both"/>
        <w:rPr>
          <w:rFonts w:ascii="Times New Roman" w:eastAsia="Times New Roman" w:hAnsi="Times New Roman" w:cs="Times New Roman"/>
          <w:color w:val="000000"/>
          <w:sz w:val="28"/>
          <w:szCs w:val="28"/>
        </w:rPr>
      </w:pPr>
      <w:r w:rsidRPr="00DA005B">
        <w:rPr>
          <w:rFonts w:ascii="Times New Roman" w:eastAsia="Times New Roman" w:hAnsi="Times New Roman" w:cs="Times New Roman"/>
          <w:i/>
          <w:color w:val="000000"/>
          <w:sz w:val="28"/>
          <w:szCs w:val="28"/>
        </w:rPr>
        <w:t>Environmental Valuation:</w:t>
      </w:r>
      <w:r w:rsidRPr="00E83619">
        <w:rPr>
          <w:rFonts w:ascii="Times New Roman" w:eastAsia="Times New Roman" w:hAnsi="Times New Roman" w:cs="Times New Roman"/>
          <w:color w:val="000000"/>
          <w:sz w:val="28"/>
          <w:szCs w:val="28"/>
        </w:rPr>
        <w:t xml:space="preserve"> Welfare measure and environmental values, definition and classification of environmental values, valuation methods.</w:t>
      </w:r>
    </w:p>
    <w:p w:rsidR="00E83619" w:rsidRDefault="00E83619" w:rsidP="009369F5">
      <w:pPr>
        <w:spacing w:after="0" w:line="240" w:lineRule="auto"/>
        <w:jc w:val="both"/>
        <w:rPr>
          <w:rFonts w:ascii="Times New Roman" w:eastAsia="Times New Roman" w:hAnsi="Times New Roman" w:cs="Times New Roman"/>
          <w:color w:val="000000"/>
          <w:sz w:val="28"/>
          <w:szCs w:val="28"/>
        </w:rPr>
      </w:pPr>
      <w:r w:rsidRPr="00DA005B">
        <w:rPr>
          <w:rFonts w:ascii="Times New Roman" w:eastAsia="Times New Roman" w:hAnsi="Times New Roman" w:cs="Times New Roman"/>
          <w:i/>
          <w:color w:val="000000"/>
          <w:sz w:val="28"/>
          <w:szCs w:val="28"/>
        </w:rPr>
        <w:t>Environmental Economics</w:t>
      </w:r>
      <w:r w:rsidRPr="00E83619">
        <w:rPr>
          <w:rFonts w:ascii="Times New Roman" w:eastAsia="Times New Roman" w:hAnsi="Times New Roman" w:cs="Times New Roman"/>
          <w:color w:val="000000"/>
          <w:sz w:val="28"/>
          <w:szCs w:val="28"/>
        </w:rPr>
        <w:t>: Economic approach to environmental preservation and conservation, property rights and externalities, management of natural resources.</w:t>
      </w:r>
    </w:p>
    <w:p w:rsidR="009369F5" w:rsidRPr="00E83619" w:rsidRDefault="009369F5" w:rsidP="009369F5">
      <w:pPr>
        <w:spacing w:after="0" w:line="240" w:lineRule="auto"/>
        <w:jc w:val="both"/>
        <w:rPr>
          <w:rFonts w:ascii="Times New Roman" w:eastAsia="Times New Roman" w:hAnsi="Times New Roman" w:cs="Times New Roman"/>
          <w:color w:val="000000"/>
          <w:sz w:val="28"/>
          <w:szCs w:val="28"/>
        </w:rPr>
      </w:pPr>
    </w:p>
    <w:p w:rsidR="009369F5" w:rsidRDefault="00E83619" w:rsidP="009369F5">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Unit-III:</w:t>
      </w:r>
      <w:r w:rsidR="001206B1">
        <w:rPr>
          <w:rFonts w:ascii="Times New Roman" w:eastAsia="Times New Roman" w:hAnsi="Times New Roman" w:cs="Times New Roman"/>
          <w:b/>
          <w:bCs/>
          <w:color w:val="000000"/>
          <w:sz w:val="28"/>
          <w:szCs w:val="28"/>
        </w:rPr>
        <w:t xml:space="preserve"> </w:t>
      </w:r>
    </w:p>
    <w:p w:rsidR="00E83619" w:rsidRPr="00E83619" w:rsidRDefault="00E83619" w:rsidP="009369F5">
      <w:pPr>
        <w:spacing w:after="0" w:line="240" w:lineRule="auto"/>
        <w:jc w:val="both"/>
        <w:rPr>
          <w:rFonts w:ascii="Times New Roman" w:eastAsia="Times New Roman" w:hAnsi="Times New Roman" w:cs="Times New Roman"/>
          <w:color w:val="000000"/>
          <w:sz w:val="28"/>
          <w:szCs w:val="28"/>
        </w:rPr>
      </w:pPr>
      <w:r w:rsidRPr="00DA005B">
        <w:rPr>
          <w:rFonts w:ascii="Times New Roman" w:eastAsia="Times New Roman" w:hAnsi="Times New Roman" w:cs="Times New Roman"/>
          <w:i/>
          <w:color w:val="000000"/>
          <w:sz w:val="28"/>
          <w:szCs w:val="28"/>
        </w:rPr>
        <w:t>Environmental Pollution</w:t>
      </w:r>
      <w:r w:rsidRPr="00E83619">
        <w:rPr>
          <w:rFonts w:ascii="Times New Roman" w:eastAsia="Times New Roman" w:hAnsi="Times New Roman" w:cs="Times New Roman"/>
          <w:color w:val="000000"/>
          <w:sz w:val="28"/>
          <w:szCs w:val="28"/>
        </w:rPr>
        <w:t>: Causes, effects and control measures of air pollution, water pollution, soil pollution, marine pollution, noise pollution.</w:t>
      </w:r>
    </w:p>
    <w:p w:rsidR="00E83619" w:rsidRDefault="00E83619" w:rsidP="009369F5">
      <w:pPr>
        <w:spacing w:after="0" w:line="240" w:lineRule="auto"/>
        <w:jc w:val="both"/>
        <w:rPr>
          <w:rFonts w:ascii="Times New Roman" w:eastAsia="Times New Roman" w:hAnsi="Times New Roman" w:cs="Times New Roman"/>
          <w:color w:val="000000"/>
          <w:sz w:val="28"/>
          <w:szCs w:val="28"/>
        </w:rPr>
      </w:pPr>
      <w:r w:rsidRPr="00DA005B">
        <w:rPr>
          <w:rFonts w:ascii="Times New Roman" w:eastAsia="Times New Roman" w:hAnsi="Times New Roman" w:cs="Times New Roman"/>
          <w:i/>
          <w:color w:val="000000"/>
          <w:sz w:val="28"/>
          <w:szCs w:val="28"/>
        </w:rPr>
        <w:t>Environmental Problems in India</w:t>
      </w:r>
      <w:r w:rsidRPr="00E83619">
        <w:rPr>
          <w:rFonts w:ascii="Times New Roman" w:eastAsia="Times New Roman" w:hAnsi="Times New Roman" w:cs="Times New Roman"/>
          <w:color w:val="000000"/>
          <w:sz w:val="28"/>
          <w:szCs w:val="28"/>
        </w:rPr>
        <w:t>: Effects of human activities on the quality of life, Water and River, Ground water, Wasteland reclamation.</w:t>
      </w:r>
    </w:p>
    <w:p w:rsidR="009369F5" w:rsidRPr="00E83619" w:rsidRDefault="009369F5" w:rsidP="009369F5">
      <w:pPr>
        <w:spacing w:after="0" w:line="240" w:lineRule="auto"/>
        <w:jc w:val="both"/>
        <w:rPr>
          <w:rFonts w:ascii="Times New Roman" w:eastAsia="Times New Roman" w:hAnsi="Times New Roman" w:cs="Times New Roman"/>
          <w:color w:val="000000"/>
          <w:sz w:val="28"/>
          <w:szCs w:val="28"/>
        </w:rPr>
      </w:pPr>
    </w:p>
    <w:p w:rsidR="009369F5" w:rsidRDefault="00E83619" w:rsidP="009369F5">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Unit-IV:</w:t>
      </w:r>
      <w:r w:rsidR="001206B1">
        <w:rPr>
          <w:rFonts w:ascii="Times New Roman" w:eastAsia="Times New Roman" w:hAnsi="Times New Roman" w:cs="Times New Roman"/>
          <w:b/>
          <w:bCs/>
          <w:color w:val="000000"/>
          <w:sz w:val="28"/>
          <w:szCs w:val="28"/>
        </w:rPr>
        <w:t xml:space="preserve"> </w:t>
      </w:r>
    </w:p>
    <w:p w:rsidR="00E83619" w:rsidRPr="00E83619" w:rsidRDefault="00E83619" w:rsidP="009369F5">
      <w:pPr>
        <w:spacing w:after="0" w:line="240" w:lineRule="auto"/>
        <w:jc w:val="both"/>
        <w:rPr>
          <w:rFonts w:ascii="Times New Roman" w:eastAsia="Times New Roman" w:hAnsi="Times New Roman" w:cs="Times New Roman"/>
          <w:color w:val="000000"/>
          <w:sz w:val="28"/>
          <w:szCs w:val="28"/>
        </w:rPr>
      </w:pPr>
      <w:r w:rsidRPr="00DA005B">
        <w:rPr>
          <w:rFonts w:ascii="Times New Roman" w:eastAsia="Times New Roman" w:hAnsi="Times New Roman" w:cs="Times New Roman"/>
          <w:i/>
          <w:color w:val="000000"/>
          <w:sz w:val="28"/>
          <w:szCs w:val="28"/>
        </w:rPr>
        <w:t>Regional and Sectoral Issues</w:t>
      </w:r>
      <w:r w:rsidRPr="00E83619">
        <w:rPr>
          <w:rFonts w:ascii="Times New Roman" w:eastAsia="Times New Roman" w:hAnsi="Times New Roman" w:cs="Times New Roman"/>
          <w:color w:val="000000"/>
          <w:sz w:val="28"/>
          <w:szCs w:val="28"/>
        </w:rPr>
        <w:t xml:space="preserve">: Urbanization, Agro-forestry, Dry lands, Goods and services, Mountain development, River basin water resources management, sustainable tourism, and </w:t>
      </w:r>
      <w:r w:rsidR="00F31BCC" w:rsidRPr="00E83619">
        <w:rPr>
          <w:rFonts w:ascii="Times New Roman" w:eastAsia="Times New Roman" w:hAnsi="Times New Roman" w:cs="Times New Roman"/>
          <w:color w:val="000000"/>
          <w:sz w:val="28"/>
          <w:szCs w:val="28"/>
        </w:rPr>
        <w:t>Coastal</w:t>
      </w:r>
      <w:r w:rsidRPr="00E83619">
        <w:rPr>
          <w:rFonts w:ascii="Times New Roman" w:eastAsia="Times New Roman" w:hAnsi="Times New Roman" w:cs="Times New Roman"/>
          <w:color w:val="000000"/>
          <w:sz w:val="28"/>
          <w:szCs w:val="28"/>
        </w:rPr>
        <w:t xml:space="preserve"> zone management.</w:t>
      </w:r>
    </w:p>
    <w:p w:rsidR="00E83619" w:rsidRPr="00E83619" w:rsidRDefault="00E83619" w:rsidP="009369F5">
      <w:pPr>
        <w:spacing w:after="0" w:line="240" w:lineRule="auto"/>
        <w:jc w:val="both"/>
        <w:rPr>
          <w:rFonts w:ascii="Times New Roman" w:eastAsia="Times New Roman" w:hAnsi="Times New Roman" w:cs="Times New Roman"/>
          <w:color w:val="000000"/>
          <w:sz w:val="28"/>
          <w:szCs w:val="28"/>
        </w:rPr>
      </w:pPr>
      <w:r w:rsidRPr="00DA005B">
        <w:rPr>
          <w:rFonts w:ascii="Times New Roman" w:eastAsia="Times New Roman" w:hAnsi="Times New Roman" w:cs="Times New Roman"/>
          <w:i/>
          <w:color w:val="000000"/>
          <w:sz w:val="28"/>
          <w:szCs w:val="28"/>
        </w:rPr>
        <w:t>Environment and Development:</w:t>
      </w:r>
      <w:r w:rsidRPr="00E83619">
        <w:rPr>
          <w:rFonts w:ascii="Times New Roman" w:eastAsia="Times New Roman" w:hAnsi="Times New Roman" w:cs="Times New Roman"/>
          <w:color w:val="000000"/>
          <w:sz w:val="28"/>
          <w:szCs w:val="28"/>
        </w:rPr>
        <w:t xml:space="preserve"> The economy and environment interaction, State of the Environment - Economics of development, preservation and conservation. Sustainability: Theory and Practice, Equitable use of resources for sustainable life styles - Role of an individual in prevention of pollution.</w:t>
      </w:r>
    </w:p>
    <w:p w:rsidR="00E83619" w:rsidRDefault="00E83619" w:rsidP="009369F5">
      <w:pPr>
        <w:spacing w:after="0" w:line="240" w:lineRule="auto"/>
        <w:jc w:val="both"/>
        <w:rPr>
          <w:rFonts w:ascii="Times New Roman" w:eastAsia="Times New Roman" w:hAnsi="Times New Roman" w:cs="Times New Roman"/>
          <w:color w:val="000000"/>
          <w:sz w:val="28"/>
          <w:szCs w:val="28"/>
        </w:rPr>
      </w:pPr>
      <w:r w:rsidRPr="00DA005B">
        <w:rPr>
          <w:rFonts w:ascii="Times New Roman" w:eastAsia="Times New Roman" w:hAnsi="Times New Roman" w:cs="Times New Roman"/>
          <w:i/>
          <w:color w:val="000000"/>
          <w:sz w:val="28"/>
          <w:szCs w:val="28"/>
        </w:rPr>
        <w:t>Human Population and the Environment</w:t>
      </w:r>
      <w:r w:rsidRPr="00E83619">
        <w:rPr>
          <w:rFonts w:ascii="Times New Roman" w:eastAsia="Times New Roman" w:hAnsi="Times New Roman" w:cs="Times New Roman"/>
          <w:color w:val="000000"/>
          <w:sz w:val="28"/>
          <w:szCs w:val="28"/>
        </w:rPr>
        <w:t>: Population growth and environment - Human Rights.</w:t>
      </w:r>
    </w:p>
    <w:p w:rsidR="009369F5" w:rsidRPr="00E83619" w:rsidRDefault="009369F5" w:rsidP="009369F5">
      <w:pPr>
        <w:spacing w:after="0" w:line="240" w:lineRule="auto"/>
        <w:jc w:val="both"/>
        <w:rPr>
          <w:rFonts w:ascii="Times New Roman" w:eastAsia="Times New Roman" w:hAnsi="Times New Roman" w:cs="Times New Roman"/>
          <w:color w:val="000000"/>
          <w:sz w:val="28"/>
          <w:szCs w:val="28"/>
        </w:rPr>
      </w:pPr>
    </w:p>
    <w:p w:rsidR="009369F5" w:rsidRDefault="00E83619" w:rsidP="009369F5">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Unit-V:  </w:t>
      </w:r>
    </w:p>
    <w:p w:rsidR="00E83619" w:rsidRPr="00E83619" w:rsidRDefault="00E83619" w:rsidP="009369F5">
      <w:pPr>
        <w:spacing w:after="0" w:line="240" w:lineRule="auto"/>
        <w:jc w:val="both"/>
        <w:rPr>
          <w:rFonts w:ascii="Times New Roman" w:eastAsia="Times New Roman" w:hAnsi="Times New Roman" w:cs="Times New Roman"/>
          <w:color w:val="000000"/>
          <w:sz w:val="28"/>
          <w:szCs w:val="28"/>
        </w:rPr>
      </w:pPr>
      <w:r w:rsidRPr="00DA005B">
        <w:rPr>
          <w:rFonts w:ascii="Times New Roman" w:eastAsia="Times New Roman" w:hAnsi="Times New Roman" w:cs="Times New Roman"/>
          <w:i/>
          <w:color w:val="000000"/>
          <w:sz w:val="28"/>
          <w:szCs w:val="28"/>
        </w:rPr>
        <w:t>Social Issues and the Environment</w:t>
      </w:r>
      <w:r w:rsidRPr="00E83619">
        <w:rPr>
          <w:rFonts w:ascii="Times New Roman" w:eastAsia="Times New Roman" w:hAnsi="Times New Roman" w:cs="Times New Roman"/>
          <w:color w:val="000000"/>
          <w:sz w:val="28"/>
          <w:szCs w:val="28"/>
        </w:rPr>
        <w:t>: Sustainable Development - Resettlement and rehabilitation of people and its problems and concerns.</w:t>
      </w:r>
    </w:p>
    <w:p w:rsidR="00E83619" w:rsidRPr="00E83619" w:rsidRDefault="00E83619" w:rsidP="009369F5">
      <w:pPr>
        <w:spacing w:after="0" w:line="240" w:lineRule="auto"/>
        <w:jc w:val="both"/>
        <w:rPr>
          <w:rFonts w:ascii="Times New Roman" w:eastAsia="Times New Roman" w:hAnsi="Times New Roman" w:cs="Times New Roman"/>
          <w:color w:val="000000"/>
          <w:sz w:val="28"/>
          <w:szCs w:val="28"/>
        </w:rPr>
      </w:pPr>
      <w:r w:rsidRPr="00DA005B">
        <w:rPr>
          <w:rFonts w:ascii="Times New Roman" w:eastAsia="Times New Roman" w:hAnsi="Times New Roman" w:cs="Times New Roman"/>
          <w:i/>
          <w:color w:val="000000"/>
          <w:sz w:val="28"/>
          <w:szCs w:val="28"/>
        </w:rPr>
        <w:t>Environmental ethics:</w:t>
      </w:r>
      <w:r w:rsidRPr="00E83619">
        <w:rPr>
          <w:rFonts w:ascii="Times New Roman" w:eastAsia="Times New Roman" w:hAnsi="Times New Roman" w:cs="Times New Roman"/>
          <w:color w:val="000000"/>
          <w:sz w:val="28"/>
          <w:szCs w:val="28"/>
        </w:rPr>
        <w:t xml:space="preserve"> Issues and possible solutions-Consumerism and waste products - Public awareness</w:t>
      </w:r>
      <w:r w:rsidR="001206B1">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 xml:space="preserve"> Sustainable resources management.</w:t>
      </w:r>
      <w:r w:rsidR="001206B1">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Design of Environmental Policy — Direct regulation by Government - Command and control instrumentation.</w:t>
      </w:r>
    </w:p>
    <w:p w:rsidR="00E83619" w:rsidRPr="00E83619" w:rsidRDefault="00E83619" w:rsidP="00DA005B">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9369F5" w:rsidRDefault="00DA005B" w:rsidP="00DA005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1.B.Sudhakara Reddy</w:t>
      </w:r>
      <w:r w:rsidR="00E83619" w:rsidRPr="00E83619">
        <w:rPr>
          <w:rFonts w:ascii="Times New Roman" w:eastAsia="Times New Roman" w:hAnsi="Times New Roman" w:cs="Times New Roman"/>
          <w:color w:val="000000"/>
          <w:sz w:val="28"/>
          <w:szCs w:val="28"/>
        </w:rPr>
        <w:t>: </w:t>
      </w:r>
      <w:r w:rsidR="00E83619" w:rsidRPr="00E83619">
        <w:rPr>
          <w:rFonts w:ascii="Times New Roman" w:eastAsia="Times New Roman" w:hAnsi="Times New Roman" w:cs="Times New Roman"/>
          <w:i/>
          <w:iCs/>
          <w:color w:val="000000"/>
          <w:sz w:val="28"/>
          <w:szCs w:val="28"/>
        </w:rPr>
        <w:t>Environmental Studies — For Undergraduate Course (non-engineering stream)</w:t>
      </w:r>
      <w:r w:rsidR="00E83619" w:rsidRPr="00E83619">
        <w:rPr>
          <w:rFonts w:ascii="Times New Roman" w:eastAsia="Times New Roman" w:hAnsi="Times New Roman" w:cs="Times New Roman"/>
          <w:color w:val="000000"/>
          <w:sz w:val="28"/>
          <w:szCs w:val="28"/>
        </w:rPr>
        <w:t> Department of Higher Education, Hyderabad.</w:t>
      </w:r>
    </w:p>
    <w:p w:rsidR="009369F5" w:rsidRDefault="00E83619" w:rsidP="00DA005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lastRenderedPageBreak/>
        <w:t>2.C.Manohar Chary and P.Jayaram Reddy: </w:t>
      </w:r>
      <w:r w:rsidRPr="00E83619">
        <w:rPr>
          <w:rFonts w:ascii="Times New Roman" w:eastAsia="Times New Roman" w:hAnsi="Times New Roman" w:cs="Times New Roman"/>
          <w:i/>
          <w:iCs/>
          <w:color w:val="000000"/>
          <w:sz w:val="28"/>
          <w:szCs w:val="28"/>
        </w:rPr>
        <w:t>Principles of Environmental Studies</w:t>
      </w:r>
      <w:r w:rsidRPr="00E83619">
        <w:rPr>
          <w:rFonts w:ascii="Times New Roman" w:eastAsia="Times New Roman" w:hAnsi="Times New Roman" w:cs="Times New Roman"/>
          <w:color w:val="000000"/>
          <w:sz w:val="28"/>
          <w:szCs w:val="28"/>
        </w:rPr>
        <w:t>. B.S. Publications, Hyderabad</w:t>
      </w:r>
    </w:p>
    <w:p w:rsidR="009369F5" w:rsidRDefault="00E83619" w:rsidP="00DA005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3.Y.Anjaneyulu: </w:t>
      </w:r>
      <w:r w:rsidRPr="00E83619">
        <w:rPr>
          <w:rFonts w:ascii="Times New Roman" w:eastAsia="Times New Roman" w:hAnsi="Times New Roman" w:cs="Times New Roman"/>
          <w:i/>
          <w:iCs/>
          <w:color w:val="000000"/>
          <w:sz w:val="28"/>
          <w:szCs w:val="28"/>
        </w:rPr>
        <w:t>Introduction to Environmental Science. </w:t>
      </w:r>
      <w:r w:rsidRPr="00E83619">
        <w:rPr>
          <w:rFonts w:ascii="Times New Roman" w:eastAsia="Times New Roman" w:hAnsi="Times New Roman" w:cs="Times New Roman"/>
          <w:color w:val="000000"/>
          <w:sz w:val="28"/>
          <w:szCs w:val="28"/>
        </w:rPr>
        <w:t>B.S. Publications, Hyderabad</w:t>
      </w:r>
    </w:p>
    <w:p w:rsidR="009369F5" w:rsidRDefault="00E83619" w:rsidP="00DA005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4.P.D. Sharma: </w:t>
      </w:r>
      <w:r w:rsidRPr="00E83619">
        <w:rPr>
          <w:rFonts w:ascii="Times New Roman" w:eastAsia="Times New Roman" w:hAnsi="Times New Roman" w:cs="Times New Roman"/>
          <w:i/>
          <w:iCs/>
          <w:color w:val="000000"/>
          <w:sz w:val="28"/>
          <w:szCs w:val="28"/>
        </w:rPr>
        <w:t>Ecology and Environment</w:t>
      </w:r>
      <w:r w:rsidRPr="00E83619">
        <w:rPr>
          <w:rFonts w:ascii="Times New Roman" w:eastAsia="Times New Roman" w:hAnsi="Times New Roman" w:cs="Times New Roman"/>
          <w:color w:val="000000"/>
          <w:sz w:val="28"/>
          <w:szCs w:val="28"/>
        </w:rPr>
        <w:t>, Rastogi Publications, Meerut</w:t>
      </w:r>
    </w:p>
    <w:p w:rsidR="00E83619" w:rsidRPr="00E83619" w:rsidRDefault="00E83619" w:rsidP="00DA005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5.A.P. Rao and Ch. Rajaiah: </w:t>
      </w:r>
      <w:r w:rsidRPr="00E83619">
        <w:rPr>
          <w:rFonts w:ascii="Times New Roman" w:eastAsia="Times New Roman" w:hAnsi="Times New Roman" w:cs="Times New Roman"/>
          <w:i/>
          <w:iCs/>
          <w:color w:val="000000"/>
          <w:sz w:val="28"/>
          <w:szCs w:val="28"/>
        </w:rPr>
        <w:t>Paryavaran Shastram( in Telugu),</w:t>
      </w:r>
      <w:r w:rsidRPr="00E83619">
        <w:rPr>
          <w:rFonts w:ascii="Times New Roman" w:eastAsia="Times New Roman" w:hAnsi="Times New Roman" w:cs="Times New Roman"/>
          <w:color w:val="000000"/>
          <w:sz w:val="28"/>
          <w:szCs w:val="28"/>
        </w:rPr>
        <w:t> Sunil Book Service, Warangal</w:t>
      </w:r>
    </w:p>
    <w:p w:rsidR="00E83619" w:rsidRPr="00E83619" w:rsidRDefault="00E83619" w:rsidP="00DA005B">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A5338D" w:rsidRDefault="00A5338D"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DA005B" w:rsidRDefault="00E83619" w:rsidP="00DA005B">
      <w:pPr>
        <w:spacing w:after="0" w:line="240" w:lineRule="auto"/>
        <w:jc w:val="center"/>
        <w:rPr>
          <w:rFonts w:ascii="Times New Roman" w:eastAsia="Times New Roman" w:hAnsi="Times New Roman" w:cs="Times New Roman"/>
          <w:b/>
          <w:bCs/>
          <w:color w:val="000000"/>
          <w:sz w:val="28"/>
          <w:szCs w:val="28"/>
        </w:rPr>
      </w:pPr>
      <w:r w:rsidRPr="001206B1">
        <w:rPr>
          <w:rFonts w:ascii="Times New Roman" w:eastAsia="Times New Roman" w:hAnsi="Times New Roman" w:cs="Times New Roman"/>
          <w:bCs/>
          <w:color w:val="000000"/>
          <w:sz w:val="28"/>
          <w:szCs w:val="28"/>
        </w:rPr>
        <w:t>PAPER – IV</w:t>
      </w:r>
      <w:r w:rsidRPr="00E83619">
        <w:rPr>
          <w:rFonts w:ascii="Times New Roman" w:eastAsia="Times New Roman" w:hAnsi="Times New Roman" w:cs="Times New Roman"/>
          <w:b/>
          <w:bCs/>
          <w:color w:val="000000"/>
          <w:sz w:val="28"/>
          <w:szCs w:val="28"/>
        </w:rPr>
        <w:t xml:space="preserve">: </w:t>
      </w:r>
    </w:p>
    <w:p w:rsidR="00E83619" w:rsidRPr="00E83619" w:rsidRDefault="00E83619" w:rsidP="00DA005B">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LAW OF CONTRACT–II</w:t>
      </w:r>
    </w:p>
    <w:p w:rsidR="00E83619" w:rsidRPr="00E83619" w:rsidRDefault="00E83619" w:rsidP="00DA005B">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     </w:t>
      </w:r>
      <w:r w:rsidRPr="00E83619">
        <w:rPr>
          <w:rFonts w:ascii="Times New Roman" w:eastAsia="Times New Roman" w:hAnsi="Times New Roman" w:cs="Times New Roman"/>
          <w:color w:val="000000"/>
          <w:sz w:val="28"/>
          <w:szCs w:val="28"/>
        </w:rPr>
        <w:t>Indemnity and Guarantee - Contract of Indemnity, definition - Rights of Indemnity holder - Liability of the indemnified - Contract of Guarantee - Definition of Guarantee - Essential characteristics of Contract of Guarantee - Distinction between Indemnity and Guarantee - Kinds of Guarantee - Rights and liabilities of Surety - Discharge of surety. Contract of Bailment - Definition of bailment - Essential requisites of bailment - Kinds of bailment - Rights and duties of bailor and bailee - Termination of bailment - Pledge - Definition of pledge - Rights and duties of Pawnor and Pawnee - Pledge by non-owner.</w:t>
      </w:r>
    </w:p>
    <w:p w:rsidR="00E83619" w:rsidRPr="00E83619" w:rsidRDefault="00E83619" w:rsidP="00DA005B">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Contract of Agency - Definition of Agent - Creation of Agency - Rights and duties of Agent - Delegation of authority - Personal liability of agent - Relations of principal and agent with third parties - Termination of Agency.</w:t>
      </w:r>
    </w:p>
    <w:p w:rsidR="00E83619" w:rsidRPr="00E83619" w:rsidRDefault="00E83619" w:rsidP="00DA005B">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Contract of Sale of Goods - Formation of contract - Subject matter of sale - Conditions and Warranties - Express and implied conditions and warranties - Pricing - </w:t>
      </w:r>
      <w:r w:rsidRPr="00E83619">
        <w:rPr>
          <w:rFonts w:ascii="Times New Roman" w:eastAsia="Times New Roman" w:hAnsi="Times New Roman" w:cs="Times New Roman"/>
          <w:i/>
          <w:iCs/>
          <w:color w:val="000000"/>
          <w:sz w:val="28"/>
          <w:szCs w:val="28"/>
        </w:rPr>
        <w:t>Caveat Emptor</w:t>
      </w:r>
      <w:r w:rsidR="00A60359">
        <w:rPr>
          <w:rFonts w:ascii="Times New Roman" w:eastAsia="Times New Roman" w:hAnsi="Times New Roman" w:cs="Times New Roman"/>
          <w:color w:val="000000"/>
          <w:sz w:val="28"/>
          <w:szCs w:val="28"/>
        </w:rPr>
        <w:t xml:space="preserve"> – Hire purchase agreements.</w:t>
      </w:r>
    </w:p>
    <w:p w:rsidR="00E83619" w:rsidRPr="00E83619" w:rsidRDefault="00E83619" w:rsidP="00DA005B">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  </w:t>
      </w:r>
      <w:r w:rsidRPr="00E83619">
        <w:rPr>
          <w:rFonts w:ascii="Times New Roman" w:eastAsia="Times New Roman" w:hAnsi="Times New Roman" w:cs="Times New Roman"/>
          <w:color w:val="000000"/>
          <w:sz w:val="28"/>
          <w:szCs w:val="28"/>
        </w:rPr>
        <w:t>Property - Possession and Rules relating to passing of property - Sale by non-owner - </w:t>
      </w:r>
      <w:r w:rsidRPr="00E83619">
        <w:rPr>
          <w:rFonts w:ascii="Times New Roman" w:eastAsia="Times New Roman" w:hAnsi="Times New Roman" w:cs="Times New Roman"/>
          <w:i/>
          <w:iCs/>
          <w:color w:val="000000"/>
          <w:sz w:val="28"/>
          <w:szCs w:val="28"/>
        </w:rPr>
        <w:t>Nemo dat quad non habet</w:t>
      </w:r>
      <w:r w:rsidRPr="00E83619">
        <w:rPr>
          <w:rFonts w:ascii="Times New Roman" w:eastAsia="Times New Roman" w:hAnsi="Times New Roman" w:cs="Times New Roman"/>
          <w:color w:val="000000"/>
          <w:sz w:val="28"/>
          <w:szCs w:val="28"/>
        </w:rPr>
        <w:t> - Delivery of goods - Rights and duties of seller and buyer before and after sale - Rights of unpaid seller - Remedies for breach.</w:t>
      </w:r>
    </w:p>
    <w:p w:rsidR="00E83619" w:rsidRPr="00E83619" w:rsidRDefault="00E83619" w:rsidP="00DA005B">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   </w:t>
      </w:r>
      <w:r w:rsidRPr="00E83619">
        <w:rPr>
          <w:rFonts w:ascii="Times New Roman" w:eastAsia="Times New Roman" w:hAnsi="Times New Roman" w:cs="Times New Roman"/>
          <w:color w:val="000000"/>
          <w:sz w:val="28"/>
          <w:szCs w:val="28"/>
        </w:rPr>
        <w:t xml:space="preserve">Contract of Partnership - Definition and nature of partnership - Formation of partnership- Test of partnership - Partnership and other associations - Registration of firm - Effect of non-registration - Relations of partners - Rights and duties of partners - Property of firm - Relation of partners to third parties - Implied </w:t>
      </w:r>
      <w:r w:rsidRPr="00E83619">
        <w:rPr>
          <w:rFonts w:ascii="Times New Roman" w:eastAsia="Times New Roman" w:hAnsi="Times New Roman" w:cs="Times New Roman"/>
          <w:color w:val="000000"/>
          <w:sz w:val="28"/>
          <w:szCs w:val="28"/>
        </w:rPr>
        <w:lastRenderedPageBreak/>
        <w:t>authority of partners - Kinds of partners - Minor as partner - Reconstitutio</w:t>
      </w:r>
      <w:r w:rsidR="005F546D">
        <w:rPr>
          <w:rFonts w:ascii="Times New Roman" w:eastAsia="Times New Roman" w:hAnsi="Times New Roman" w:cs="Times New Roman"/>
          <w:color w:val="000000"/>
          <w:sz w:val="28"/>
          <w:szCs w:val="28"/>
        </w:rPr>
        <w:t>n of firm - Dissolution of firm – LLP.</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E83619" w:rsidRPr="004F35D1" w:rsidRDefault="00DA005B" w:rsidP="00DA005B">
      <w:pPr>
        <w:pStyle w:val="ListParagraph"/>
        <w:numPr>
          <w:ilvl w:val="1"/>
          <w:numId w:val="1"/>
        </w:numPr>
        <w:spacing w:after="0" w:line="240" w:lineRule="auto"/>
        <w:ind w:left="90" w:firstLine="90"/>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xml:space="preserve">   </w:t>
      </w:r>
      <w:r w:rsidR="00E83619" w:rsidRPr="004F35D1">
        <w:rPr>
          <w:rFonts w:ascii="Times New Roman" w:eastAsia="Times New Roman" w:hAnsi="Times New Roman" w:cs="Times New Roman"/>
          <w:color w:val="000000"/>
          <w:sz w:val="28"/>
          <w:szCs w:val="28"/>
        </w:rPr>
        <w:t>Anson's </w:t>
      </w:r>
      <w:r w:rsidR="00E83619" w:rsidRPr="004F35D1">
        <w:rPr>
          <w:rFonts w:ascii="Times New Roman" w:eastAsia="Times New Roman" w:hAnsi="Times New Roman" w:cs="Times New Roman"/>
          <w:i/>
          <w:iCs/>
          <w:color w:val="000000"/>
          <w:sz w:val="28"/>
          <w:szCs w:val="28"/>
        </w:rPr>
        <w:t>Law of Contract</w:t>
      </w:r>
      <w:r w:rsidR="00E83619" w:rsidRPr="004F35D1">
        <w:rPr>
          <w:rFonts w:ascii="Times New Roman" w:eastAsia="Times New Roman" w:hAnsi="Times New Roman" w:cs="Times New Roman"/>
          <w:color w:val="000000"/>
          <w:sz w:val="28"/>
          <w:szCs w:val="28"/>
        </w:rPr>
        <w:t xml:space="preserve">, </w:t>
      </w:r>
      <w:r w:rsidR="001206B1" w:rsidRPr="004F35D1">
        <w:rPr>
          <w:rFonts w:ascii="Times New Roman" w:eastAsia="Times New Roman" w:hAnsi="Times New Roman" w:cs="Times New Roman"/>
          <w:color w:val="000000"/>
          <w:sz w:val="28"/>
          <w:szCs w:val="28"/>
        </w:rPr>
        <w:t xml:space="preserve"> </w:t>
      </w:r>
      <w:r w:rsidR="00E83619" w:rsidRPr="004F35D1">
        <w:rPr>
          <w:rFonts w:ascii="Times New Roman" w:eastAsia="Times New Roman" w:hAnsi="Times New Roman" w:cs="Times New Roman"/>
          <w:color w:val="000000"/>
          <w:sz w:val="28"/>
          <w:szCs w:val="28"/>
        </w:rPr>
        <w:t xml:space="preserve"> Oxford University Press,London.</w:t>
      </w:r>
    </w:p>
    <w:p w:rsidR="00DA005B" w:rsidRPr="004F35D1" w:rsidRDefault="00DA005B" w:rsidP="00DA005B">
      <w:pPr>
        <w:pStyle w:val="ListParagraph"/>
        <w:numPr>
          <w:ilvl w:val="1"/>
          <w:numId w:val="1"/>
        </w:numPr>
        <w:spacing w:after="0" w:line="240" w:lineRule="auto"/>
        <w:ind w:left="0" w:firstLine="180"/>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xml:space="preserve">   </w:t>
      </w:r>
      <w:r w:rsidR="00E83619" w:rsidRPr="004F35D1">
        <w:rPr>
          <w:rFonts w:ascii="Times New Roman" w:eastAsia="Times New Roman" w:hAnsi="Times New Roman" w:cs="Times New Roman"/>
          <w:color w:val="000000"/>
          <w:sz w:val="28"/>
          <w:szCs w:val="28"/>
        </w:rPr>
        <w:t>Venkatesh Iyyer: </w:t>
      </w:r>
      <w:r w:rsidR="00E83619" w:rsidRPr="004F35D1">
        <w:rPr>
          <w:rFonts w:ascii="Times New Roman" w:eastAsia="Times New Roman" w:hAnsi="Times New Roman" w:cs="Times New Roman"/>
          <w:i/>
          <w:iCs/>
          <w:color w:val="000000"/>
          <w:sz w:val="28"/>
          <w:szCs w:val="28"/>
        </w:rPr>
        <w:t>The Law of Contracts and Tenders</w:t>
      </w:r>
      <w:r w:rsidR="00E83619" w:rsidRPr="004F35D1">
        <w:rPr>
          <w:rFonts w:ascii="Times New Roman" w:eastAsia="Times New Roman" w:hAnsi="Times New Roman" w:cs="Times New Roman"/>
          <w:color w:val="000000"/>
          <w:sz w:val="28"/>
          <w:szCs w:val="28"/>
        </w:rPr>
        <w:t>, Gogia &amp;Company</w:t>
      </w:r>
    </w:p>
    <w:p w:rsidR="00E83619" w:rsidRPr="004F35D1" w:rsidRDefault="00DA005B" w:rsidP="00DA005B">
      <w:pPr>
        <w:pStyle w:val="ListParagraph"/>
        <w:spacing w:after="0" w:line="240" w:lineRule="auto"/>
        <w:ind w:left="0"/>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xml:space="preserve">         </w:t>
      </w:r>
      <w:r w:rsidR="00E83619"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 xml:space="preserve"> </w:t>
      </w:r>
      <w:r w:rsidR="00E83619" w:rsidRPr="004F35D1">
        <w:rPr>
          <w:rFonts w:ascii="Times New Roman" w:eastAsia="Times New Roman" w:hAnsi="Times New Roman" w:cs="Times New Roman"/>
          <w:color w:val="000000"/>
          <w:sz w:val="28"/>
          <w:szCs w:val="28"/>
        </w:rPr>
        <w:t>Hyderabad.</w:t>
      </w:r>
    </w:p>
    <w:p w:rsidR="00E83619" w:rsidRPr="004F35D1" w:rsidRDefault="00E83619"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xml:space="preserve">     </w:t>
      </w:r>
      <w:r w:rsidR="00DA005B"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3.     Cheshire &amp; Fifoot: </w:t>
      </w:r>
      <w:r w:rsidRPr="004F35D1">
        <w:rPr>
          <w:rFonts w:ascii="Times New Roman" w:eastAsia="Times New Roman" w:hAnsi="Times New Roman" w:cs="Times New Roman"/>
          <w:i/>
          <w:iCs/>
          <w:color w:val="000000"/>
          <w:sz w:val="28"/>
          <w:szCs w:val="28"/>
        </w:rPr>
        <w:t>Law of Contract</w:t>
      </w:r>
      <w:r w:rsidRPr="004F35D1">
        <w:rPr>
          <w:rFonts w:ascii="Times New Roman" w:eastAsia="Times New Roman" w:hAnsi="Times New Roman" w:cs="Times New Roman"/>
          <w:color w:val="000000"/>
          <w:sz w:val="28"/>
          <w:szCs w:val="28"/>
        </w:rPr>
        <w:t>, Butterworth, London, 1976.</w:t>
      </w:r>
    </w:p>
    <w:p w:rsidR="001206B1" w:rsidRPr="004F35D1" w:rsidRDefault="00E83619"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xml:space="preserve">     </w:t>
      </w:r>
      <w:r w:rsidR="00DA005B"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4.     Mulla: </w:t>
      </w:r>
      <w:r w:rsidRPr="004F35D1">
        <w:rPr>
          <w:rFonts w:ascii="Times New Roman" w:eastAsia="Times New Roman" w:hAnsi="Times New Roman" w:cs="Times New Roman"/>
          <w:i/>
          <w:iCs/>
          <w:color w:val="000000"/>
          <w:sz w:val="28"/>
          <w:szCs w:val="28"/>
        </w:rPr>
        <w:t>The Indian Contract Act</w:t>
      </w:r>
      <w:r w:rsidRPr="004F35D1">
        <w:rPr>
          <w:rFonts w:ascii="Times New Roman" w:eastAsia="Times New Roman" w:hAnsi="Times New Roman" w:cs="Times New Roman"/>
          <w:color w:val="000000"/>
          <w:sz w:val="28"/>
          <w:szCs w:val="28"/>
        </w:rPr>
        <w:t>, N.M.Tripathi (P) Ltd. Bombay,</w:t>
      </w:r>
    </w:p>
    <w:p w:rsidR="00E83619" w:rsidRPr="004F35D1" w:rsidRDefault="001206B1"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xml:space="preserve">            </w:t>
      </w:r>
      <w:r w:rsidR="00E83619" w:rsidRPr="004F35D1">
        <w:rPr>
          <w:rFonts w:ascii="Times New Roman" w:eastAsia="Times New Roman" w:hAnsi="Times New Roman" w:cs="Times New Roman"/>
          <w:color w:val="000000"/>
          <w:sz w:val="28"/>
          <w:szCs w:val="28"/>
        </w:rPr>
        <w:t xml:space="preserve"> 1984.</w:t>
      </w:r>
    </w:p>
    <w:p w:rsidR="001206B1" w:rsidRPr="004F35D1" w:rsidRDefault="00E83619"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xml:space="preserve">     </w:t>
      </w:r>
      <w:r w:rsidR="00DA005B"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5.     G.C.V. Subba Rao: </w:t>
      </w:r>
      <w:r w:rsidRPr="004F35D1">
        <w:rPr>
          <w:rFonts w:ascii="Times New Roman" w:eastAsia="Times New Roman" w:hAnsi="Times New Roman" w:cs="Times New Roman"/>
          <w:i/>
          <w:iCs/>
          <w:color w:val="000000"/>
          <w:sz w:val="28"/>
          <w:szCs w:val="28"/>
        </w:rPr>
        <w:t>Law of Contracts</w:t>
      </w:r>
      <w:r w:rsidRPr="004F35D1">
        <w:rPr>
          <w:rFonts w:ascii="Times New Roman" w:eastAsia="Times New Roman" w:hAnsi="Times New Roman" w:cs="Times New Roman"/>
          <w:color w:val="000000"/>
          <w:sz w:val="28"/>
          <w:szCs w:val="28"/>
        </w:rPr>
        <w:t>, S. Gogia &amp; Co., Hyderabad</w:t>
      </w:r>
    </w:p>
    <w:p w:rsidR="001206B1" w:rsidRPr="004F35D1" w:rsidRDefault="00E83619"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xml:space="preserve">     </w:t>
      </w:r>
      <w:r w:rsidR="00DA005B"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6.     Krishnan Nair: </w:t>
      </w:r>
      <w:r w:rsidRPr="004F35D1">
        <w:rPr>
          <w:rFonts w:ascii="Times New Roman" w:eastAsia="Times New Roman" w:hAnsi="Times New Roman" w:cs="Times New Roman"/>
          <w:i/>
          <w:iCs/>
          <w:color w:val="000000"/>
          <w:sz w:val="28"/>
          <w:szCs w:val="28"/>
        </w:rPr>
        <w:t>Law of Contracts</w:t>
      </w:r>
      <w:r w:rsidRPr="004F35D1">
        <w:rPr>
          <w:rFonts w:ascii="Times New Roman" w:eastAsia="Times New Roman" w:hAnsi="Times New Roman" w:cs="Times New Roman"/>
          <w:color w:val="000000"/>
          <w:sz w:val="28"/>
          <w:szCs w:val="28"/>
        </w:rPr>
        <w:t xml:space="preserve">, S. Gogia &amp; Co. Hyderabad     </w:t>
      </w:r>
    </w:p>
    <w:p w:rsidR="00E83619" w:rsidRPr="004F35D1" w:rsidRDefault="001206B1"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xml:space="preserve">     </w:t>
      </w:r>
      <w:r w:rsidR="00DA005B" w:rsidRPr="004F35D1">
        <w:rPr>
          <w:rFonts w:ascii="Times New Roman" w:eastAsia="Times New Roman" w:hAnsi="Times New Roman" w:cs="Times New Roman"/>
          <w:color w:val="000000"/>
          <w:sz w:val="28"/>
          <w:szCs w:val="28"/>
        </w:rPr>
        <w:t xml:space="preserve"> </w:t>
      </w:r>
      <w:r w:rsidR="00E83619" w:rsidRPr="004F35D1">
        <w:rPr>
          <w:rFonts w:ascii="Times New Roman" w:eastAsia="Times New Roman" w:hAnsi="Times New Roman" w:cs="Times New Roman"/>
          <w:color w:val="000000"/>
          <w:sz w:val="28"/>
          <w:szCs w:val="28"/>
        </w:rPr>
        <w:t>7.     Avtar Singh: </w:t>
      </w:r>
      <w:r w:rsidR="00E83619" w:rsidRPr="004F35D1">
        <w:rPr>
          <w:rFonts w:ascii="Times New Roman" w:eastAsia="Times New Roman" w:hAnsi="Times New Roman" w:cs="Times New Roman"/>
          <w:i/>
          <w:iCs/>
          <w:color w:val="000000"/>
          <w:sz w:val="28"/>
          <w:szCs w:val="28"/>
        </w:rPr>
        <w:t>Law of Contracts</w:t>
      </w:r>
      <w:r w:rsidR="00E83619" w:rsidRPr="004F35D1">
        <w:rPr>
          <w:rFonts w:ascii="Times New Roman" w:eastAsia="Times New Roman" w:hAnsi="Times New Roman" w:cs="Times New Roman"/>
          <w:color w:val="000000"/>
          <w:sz w:val="28"/>
          <w:szCs w:val="28"/>
        </w:rPr>
        <w:t>, Eastern Book Company, Lucknow</w:t>
      </w:r>
      <w:r w:rsidRPr="004F35D1">
        <w:rPr>
          <w:rFonts w:ascii="Times New Roman" w:eastAsia="Times New Roman" w:hAnsi="Times New Roman" w:cs="Times New Roman"/>
          <w:color w:val="000000"/>
          <w:sz w:val="28"/>
          <w:szCs w:val="28"/>
        </w:rPr>
        <w:t xml:space="preserve"> </w:t>
      </w:r>
    </w:p>
    <w:p w:rsidR="00E83619" w:rsidRPr="004F35D1" w:rsidRDefault="00E83619"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w:t>
      </w:r>
      <w:r w:rsidR="00DA005B"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 xml:space="preserve"> 8.     A Ramaiah's </w:t>
      </w:r>
      <w:r w:rsidRPr="004F35D1">
        <w:rPr>
          <w:rFonts w:ascii="Times New Roman" w:eastAsia="Times New Roman" w:hAnsi="Times New Roman" w:cs="Times New Roman"/>
          <w:i/>
          <w:iCs/>
          <w:color w:val="000000"/>
          <w:sz w:val="28"/>
          <w:szCs w:val="28"/>
        </w:rPr>
        <w:t>Saleof Goods Act</w:t>
      </w:r>
      <w:r w:rsidRPr="004F35D1">
        <w:rPr>
          <w:rFonts w:ascii="Times New Roman" w:eastAsia="Times New Roman" w:hAnsi="Times New Roman" w:cs="Times New Roman"/>
          <w:color w:val="000000"/>
          <w:sz w:val="28"/>
          <w:szCs w:val="28"/>
        </w:rPr>
        <w:t xml:space="preserve">, </w:t>
      </w:r>
      <w:r w:rsidR="001206B1"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 xml:space="preserve"> The Law Book Co., Allahabad.</w:t>
      </w:r>
    </w:p>
    <w:p w:rsidR="00E83619" w:rsidRPr="004F35D1" w:rsidRDefault="00E83619"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xml:space="preserve">     </w:t>
      </w:r>
      <w:r w:rsidR="00DA005B"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9.     Benjamin's </w:t>
      </w:r>
      <w:r w:rsidRPr="004F35D1">
        <w:rPr>
          <w:rFonts w:ascii="Times New Roman" w:eastAsia="Times New Roman" w:hAnsi="Times New Roman" w:cs="Times New Roman"/>
          <w:i/>
          <w:iCs/>
          <w:color w:val="000000"/>
          <w:sz w:val="28"/>
          <w:szCs w:val="28"/>
        </w:rPr>
        <w:t>Saleof Goods</w:t>
      </w:r>
      <w:r w:rsidRPr="004F35D1">
        <w:rPr>
          <w:rFonts w:ascii="Times New Roman" w:eastAsia="Times New Roman" w:hAnsi="Times New Roman" w:cs="Times New Roman"/>
          <w:color w:val="000000"/>
          <w:sz w:val="28"/>
          <w:szCs w:val="28"/>
        </w:rPr>
        <w:t xml:space="preserve">, </w:t>
      </w:r>
      <w:r w:rsidR="001206B1"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 xml:space="preserve"> Sweet &amp; Maxwell, London.</w:t>
      </w:r>
    </w:p>
    <w:p w:rsidR="00E83619" w:rsidRPr="004F35D1" w:rsidRDefault="00E83619"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10.   P.S.Atiyah: </w:t>
      </w:r>
      <w:r w:rsidRPr="004F35D1">
        <w:rPr>
          <w:rFonts w:ascii="Times New Roman" w:eastAsia="Times New Roman" w:hAnsi="Times New Roman" w:cs="Times New Roman"/>
          <w:i/>
          <w:iCs/>
          <w:color w:val="000000"/>
          <w:sz w:val="28"/>
          <w:szCs w:val="28"/>
        </w:rPr>
        <w:t>Saleof Goods Act</w:t>
      </w:r>
      <w:r w:rsidRPr="004F35D1">
        <w:rPr>
          <w:rFonts w:ascii="Times New Roman" w:eastAsia="Times New Roman" w:hAnsi="Times New Roman" w:cs="Times New Roman"/>
          <w:color w:val="000000"/>
          <w:sz w:val="28"/>
          <w:szCs w:val="28"/>
        </w:rPr>
        <w:t xml:space="preserve">, </w:t>
      </w:r>
      <w:r w:rsidR="001206B1"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 xml:space="preserve"> Universal Book Traders, Delhi.</w:t>
      </w:r>
    </w:p>
    <w:p w:rsidR="00E83619" w:rsidRPr="004F35D1" w:rsidRDefault="00E83619"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11.   Chales D.Drale: </w:t>
      </w:r>
      <w:r w:rsidRPr="004F35D1">
        <w:rPr>
          <w:rFonts w:ascii="Times New Roman" w:eastAsia="Times New Roman" w:hAnsi="Times New Roman" w:cs="Times New Roman"/>
          <w:i/>
          <w:iCs/>
          <w:color w:val="000000"/>
          <w:sz w:val="28"/>
          <w:szCs w:val="28"/>
        </w:rPr>
        <w:t>Law of Partnership</w:t>
      </w:r>
      <w:r w:rsidRPr="004F35D1">
        <w:rPr>
          <w:rFonts w:ascii="Times New Roman" w:eastAsia="Times New Roman" w:hAnsi="Times New Roman" w:cs="Times New Roman"/>
          <w:color w:val="000000"/>
          <w:sz w:val="28"/>
          <w:szCs w:val="28"/>
        </w:rPr>
        <w:t> </w:t>
      </w:r>
      <w:r w:rsidR="001206B1"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 Sweet &amp; Maxwell, London.</w:t>
      </w:r>
    </w:p>
    <w:p w:rsidR="00E83619" w:rsidRPr="004F35D1" w:rsidRDefault="00E83619"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12.   Bowstead </w:t>
      </w:r>
      <w:r w:rsidR="004F35D1">
        <w:rPr>
          <w:rFonts w:ascii="Times New Roman" w:eastAsia="Times New Roman" w:hAnsi="Times New Roman" w:cs="Times New Roman"/>
          <w:i/>
          <w:iCs/>
          <w:color w:val="000000"/>
          <w:sz w:val="28"/>
          <w:szCs w:val="28"/>
        </w:rPr>
        <w:t>o</w:t>
      </w:r>
      <w:r w:rsidRPr="004F35D1">
        <w:rPr>
          <w:rFonts w:ascii="Times New Roman" w:eastAsia="Times New Roman" w:hAnsi="Times New Roman" w:cs="Times New Roman"/>
          <w:i/>
          <w:iCs/>
          <w:color w:val="000000"/>
          <w:sz w:val="28"/>
          <w:szCs w:val="28"/>
        </w:rPr>
        <w:t>n Agency</w:t>
      </w:r>
      <w:r w:rsidRPr="004F35D1">
        <w:rPr>
          <w:rFonts w:ascii="Times New Roman" w:eastAsia="Times New Roman" w:hAnsi="Times New Roman" w:cs="Times New Roman"/>
          <w:color w:val="000000"/>
          <w:sz w:val="28"/>
          <w:szCs w:val="28"/>
        </w:rPr>
        <w:t xml:space="preserve">, </w:t>
      </w:r>
      <w:r w:rsidR="001206B1" w:rsidRPr="004F35D1">
        <w:rPr>
          <w:rFonts w:ascii="Times New Roman" w:eastAsia="Times New Roman" w:hAnsi="Times New Roman" w:cs="Times New Roman"/>
          <w:color w:val="000000"/>
          <w:sz w:val="28"/>
          <w:szCs w:val="28"/>
        </w:rPr>
        <w:t xml:space="preserve"> </w:t>
      </w:r>
      <w:r w:rsidRPr="004F35D1">
        <w:rPr>
          <w:rFonts w:ascii="Times New Roman" w:eastAsia="Times New Roman" w:hAnsi="Times New Roman" w:cs="Times New Roman"/>
          <w:color w:val="000000"/>
          <w:sz w:val="28"/>
          <w:szCs w:val="28"/>
        </w:rPr>
        <w:t xml:space="preserve"> Sweet and Maxwell, London.</w:t>
      </w:r>
    </w:p>
    <w:p w:rsidR="00E83619" w:rsidRPr="004F35D1" w:rsidRDefault="00E83619" w:rsidP="00DA005B">
      <w:pPr>
        <w:spacing w:after="0" w:line="240" w:lineRule="auto"/>
        <w:ind w:left="-288"/>
        <w:jc w:val="both"/>
        <w:rPr>
          <w:rFonts w:ascii="Times New Roman" w:eastAsia="Times New Roman" w:hAnsi="Times New Roman" w:cs="Times New Roman"/>
          <w:color w:val="000000"/>
          <w:sz w:val="28"/>
          <w:szCs w:val="28"/>
        </w:rPr>
      </w:pPr>
      <w:r w:rsidRPr="004F35D1">
        <w:rPr>
          <w:rFonts w:ascii="Times New Roman" w:eastAsia="Times New Roman" w:hAnsi="Times New Roman" w:cs="Times New Roman"/>
          <w:color w:val="000000"/>
          <w:sz w:val="28"/>
          <w:szCs w:val="28"/>
        </w:rPr>
        <w:t> </w:t>
      </w:r>
    </w:p>
    <w:p w:rsidR="001206B1" w:rsidRDefault="00E83619" w:rsidP="004F35D1">
      <w:pPr>
        <w:spacing w:after="0" w:line="240" w:lineRule="auto"/>
        <w:ind w:left="737"/>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color w:val="000000"/>
          <w:sz w:val="28"/>
          <w:szCs w:val="28"/>
        </w:rPr>
        <w:t> </w:t>
      </w:r>
    </w:p>
    <w:p w:rsidR="004F35D1" w:rsidRDefault="00E83619" w:rsidP="004F35D1">
      <w:pPr>
        <w:spacing w:after="0" w:line="240" w:lineRule="auto"/>
        <w:jc w:val="center"/>
        <w:rPr>
          <w:rFonts w:ascii="Times New Roman" w:eastAsia="Times New Roman" w:hAnsi="Times New Roman" w:cs="Times New Roman"/>
          <w:b/>
          <w:bCs/>
          <w:color w:val="000000"/>
          <w:sz w:val="28"/>
          <w:szCs w:val="28"/>
        </w:rPr>
      </w:pPr>
      <w:r w:rsidRPr="009369F5">
        <w:rPr>
          <w:rFonts w:ascii="Times New Roman" w:eastAsia="Times New Roman" w:hAnsi="Times New Roman" w:cs="Times New Roman"/>
          <w:bCs/>
          <w:color w:val="000000"/>
          <w:sz w:val="28"/>
          <w:szCs w:val="28"/>
        </w:rPr>
        <w:t>PAPER – V</w:t>
      </w:r>
      <w:r w:rsidRPr="00E83619">
        <w:rPr>
          <w:rFonts w:ascii="Times New Roman" w:eastAsia="Times New Roman" w:hAnsi="Times New Roman" w:cs="Times New Roman"/>
          <w:b/>
          <w:bCs/>
          <w:color w:val="000000"/>
          <w:sz w:val="28"/>
          <w:szCs w:val="28"/>
        </w:rPr>
        <w:t xml:space="preserve">: </w:t>
      </w:r>
    </w:p>
    <w:p w:rsidR="009369F5" w:rsidRDefault="00E83619" w:rsidP="004F35D1">
      <w:pPr>
        <w:spacing w:after="0" w:line="240" w:lineRule="auto"/>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FAMILY LAW-II</w:t>
      </w:r>
    </w:p>
    <w:p w:rsidR="00E83619" w:rsidRPr="004F35D1" w:rsidRDefault="009369F5" w:rsidP="004F35D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E83619" w:rsidRPr="004F35D1">
        <w:rPr>
          <w:rFonts w:ascii="Times New Roman" w:eastAsia="Times New Roman" w:hAnsi="Times New Roman" w:cs="Times New Roman"/>
          <w:bCs/>
          <w:color w:val="000000"/>
          <w:sz w:val="28"/>
          <w:szCs w:val="28"/>
        </w:rPr>
        <w:t>(Muslim Law and Other Personal Laws)</w:t>
      </w:r>
    </w:p>
    <w:p w:rsidR="00E83619" w:rsidRPr="00E83619" w:rsidRDefault="00E83619" w:rsidP="0015581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     </w:t>
      </w:r>
      <w:r w:rsidRPr="00E83619">
        <w:rPr>
          <w:rFonts w:ascii="Times New Roman" w:eastAsia="Times New Roman" w:hAnsi="Times New Roman" w:cs="Times New Roman"/>
          <w:color w:val="000000"/>
          <w:sz w:val="28"/>
          <w:szCs w:val="28"/>
        </w:rPr>
        <w:t>Origin and development of Muslim Law - Sources of Muslim Law - Schools of Muslim Law - Difference between the Sunni and Shia Schools – Sub-schools of Sunni Law - Operation and application of Muslim Law - Conversion to Islam - Effects of conversion - Law of Marriage, nature of Muslim Marriage - Essential requirements of valid Marriage - Kinds of Marriages -  distinction between void, irregular and valid marriage - Dower (Mahr) -  Origin, nature and importance of dower, object of dower and classification of dower.</w:t>
      </w:r>
    </w:p>
    <w:p w:rsidR="00E83619" w:rsidRPr="00E83619" w:rsidRDefault="00E83619" w:rsidP="0015581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Divorce - Classification of divorce - different modes of Talaq - Legal consequences of divorce - Dissolution of Muslim Marriage Act, 1939 -  Maintenance, Principles of maintenance, Persons entitled to maintenance -  The Muslim Women (Protection of Rights on Divorce) Act, 1986 - Effect of conversion on maintenance and difference between Shia and Sunni Law.         </w:t>
      </w:r>
    </w:p>
    <w:p w:rsidR="00E83619" w:rsidRPr="00E83619" w:rsidRDefault="00E83619" w:rsidP="0015581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Unit-III:   </w:t>
      </w:r>
      <w:r w:rsidRPr="00E83619">
        <w:rPr>
          <w:rFonts w:ascii="Times New Roman" w:eastAsia="Times New Roman" w:hAnsi="Times New Roman" w:cs="Times New Roman"/>
          <w:color w:val="000000"/>
          <w:sz w:val="28"/>
          <w:szCs w:val="28"/>
        </w:rPr>
        <w:t>Parentage - Maternity and Paternity - Legitimacy and acknowledgment - Guardianship - Meaning - Kinds of guardianship - Removal of guardian - Difference between  Shia and Sunni Law. Gift - Definition of Gift - Requisites of valid gift - Gift formalities - Revocation of gift - Kinds of gift. Wills - Meaning of Will - Requisites of valid Will - Revocation of Will - Distinction between Will and Gift - Difference between Shia and Sunni Law.</w:t>
      </w:r>
    </w:p>
    <w:p w:rsidR="00E83619" w:rsidRPr="00E83619" w:rsidRDefault="00E83619" w:rsidP="0015581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  </w:t>
      </w:r>
      <w:r w:rsidRPr="00E83619">
        <w:rPr>
          <w:rFonts w:ascii="Times New Roman" w:eastAsia="Times New Roman" w:hAnsi="Times New Roman" w:cs="Times New Roman"/>
          <w:color w:val="000000"/>
          <w:sz w:val="28"/>
          <w:szCs w:val="28"/>
        </w:rPr>
        <w:t>Waqf _ Definition - Essentials of Waqf - Kinds of Waqf – Creation of  Waqf -  - Revocation of Waqf - Salient features of the Waqf Act, 1995 – Mutawalli -  Who can be Mutawalli - Powers and duties of Mutawalli - Removal of Mutawalli and Management of Waqf property. Succession - Application of the property of a deceased Muslim - Legal position of heirs as representatives - Administration - Waqf Tribunals and Jurisdiction.</w:t>
      </w:r>
    </w:p>
    <w:p w:rsidR="00E83619" w:rsidRPr="00E83619" w:rsidRDefault="00E83619" w:rsidP="0015581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   </w:t>
      </w:r>
      <w:r w:rsidRPr="00E83619">
        <w:rPr>
          <w:rFonts w:ascii="Times New Roman" w:eastAsia="Times New Roman" w:hAnsi="Times New Roman" w:cs="Times New Roman"/>
          <w:color w:val="000000"/>
          <w:sz w:val="28"/>
          <w:szCs w:val="28"/>
        </w:rPr>
        <w:t>Special Marriage Act, 1954 - Salient features of Indian Divorce Act, 1869 - Domicile - Maintenance to dependents/ Spouses - Intestate succession of Christians under the Indian  Succession  Act, 1925.</w:t>
      </w:r>
    </w:p>
    <w:p w:rsidR="001206B1" w:rsidRPr="001206B1" w:rsidRDefault="00E83619" w:rsidP="004F35D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001206B1" w:rsidRPr="00782FB6">
        <w:rPr>
          <w:rFonts w:ascii="Times New Roman" w:hAnsi="Times New Roman" w:cs="Times New Roman"/>
          <w:b/>
          <w:bCs/>
          <w:sz w:val="28"/>
          <w:szCs w:val="28"/>
        </w:rPr>
        <w:t>Suggested Readings:</w:t>
      </w:r>
    </w:p>
    <w:p w:rsidR="001206B1" w:rsidRPr="00782FB6" w:rsidRDefault="001206B1" w:rsidP="001206B1">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Tahir Mahmood: </w:t>
      </w:r>
      <w:r w:rsidRPr="00782FB6">
        <w:rPr>
          <w:rFonts w:ascii="Times New Roman" w:hAnsi="Times New Roman" w:cs="Times New Roman"/>
          <w:i/>
          <w:iCs/>
          <w:sz w:val="28"/>
          <w:szCs w:val="28"/>
        </w:rPr>
        <w:t>The Muslim Law of India</w:t>
      </w:r>
      <w:r w:rsidRPr="00782FB6">
        <w:rPr>
          <w:rFonts w:ascii="Times New Roman" w:hAnsi="Times New Roman" w:cs="Times New Roman"/>
          <w:sz w:val="28"/>
          <w:szCs w:val="28"/>
        </w:rPr>
        <w:t>,Law Book Company,</w:t>
      </w:r>
    </w:p>
    <w:p w:rsidR="001206B1" w:rsidRPr="00782FB6" w:rsidRDefault="001206B1" w:rsidP="001206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Allahabad.</w:t>
      </w:r>
    </w:p>
    <w:p w:rsidR="001206B1" w:rsidRDefault="001206B1" w:rsidP="001206B1">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2. Aquil Ahmed: </w:t>
      </w:r>
      <w:r w:rsidRPr="00782FB6">
        <w:rPr>
          <w:rFonts w:ascii="Times New Roman" w:hAnsi="Times New Roman" w:cs="Times New Roman"/>
          <w:i/>
          <w:iCs/>
          <w:sz w:val="28"/>
          <w:szCs w:val="28"/>
        </w:rPr>
        <w:t>Text Book of Mohammadan Law,</w:t>
      </w:r>
      <w:r w:rsidRPr="00782FB6">
        <w:rPr>
          <w:rFonts w:ascii="Times New Roman" w:hAnsi="Times New Roman" w:cs="Times New Roman"/>
          <w:sz w:val="28"/>
          <w:szCs w:val="28"/>
        </w:rPr>
        <w:t xml:space="preserve"> Central Law Agency,</w:t>
      </w:r>
    </w:p>
    <w:p w:rsidR="001206B1" w:rsidRPr="00782FB6" w:rsidRDefault="001206B1" w:rsidP="001206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Allahabad.</w:t>
      </w:r>
    </w:p>
    <w:p w:rsidR="001206B1" w:rsidRDefault="001206B1" w:rsidP="001206B1">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G.C.V. Subba Rao: </w:t>
      </w:r>
      <w:r w:rsidRPr="00782FB6">
        <w:rPr>
          <w:rFonts w:ascii="Times New Roman" w:hAnsi="Times New Roman" w:cs="Times New Roman"/>
          <w:i/>
          <w:iCs/>
          <w:sz w:val="28"/>
          <w:szCs w:val="28"/>
        </w:rPr>
        <w:t>Family Law in India</w:t>
      </w:r>
      <w:r w:rsidRPr="00782FB6">
        <w:rPr>
          <w:rFonts w:ascii="Times New Roman" w:hAnsi="Times New Roman" w:cs="Times New Roman"/>
          <w:sz w:val="28"/>
          <w:szCs w:val="28"/>
        </w:rPr>
        <w:t>, S.Gogia &amp; Company,</w:t>
      </w:r>
    </w:p>
    <w:p w:rsidR="001206B1" w:rsidRPr="00782FB6" w:rsidRDefault="001206B1" w:rsidP="001206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Hyderabad.</w:t>
      </w:r>
    </w:p>
    <w:p w:rsidR="001206B1" w:rsidRDefault="001206B1" w:rsidP="001206B1">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Asaf A.A.Fyzee: </w:t>
      </w:r>
      <w:r w:rsidRPr="00782FB6">
        <w:rPr>
          <w:rFonts w:ascii="Times New Roman" w:hAnsi="Times New Roman" w:cs="Times New Roman"/>
          <w:i/>
          <w:iCs/>
          <w:sz w:val="28"/>
          <w:szCs w:val="28"/>
        </w:rPr>
        <w:t>Outlines of Mohammadan Law</w:t>
      </w:r>
      <w:r w:rsidRPr="00782FB6">
        <w:rPr>
          <w:rFonts w:ascii="Times New Roman" w:hAnsi="Times New Roman" w:cs="Times New Roman"/>
          <w:sz w:val="28"/>
          <w:szCs w:val="28"/>
        </w:rPr>
        <w:t>,</w:t>
      </w:r>
      <w:r>
        <w:rPr>
          <w:rFonts w:ascii="Times New Roman" w:hAnsi="Times New Roman" w:cs="Times New Roman"/>
          <w:sz w:val="28"/>
          <w:szCs w:val="28"/>
        </w:rPr>
        <w:t xml:space="preserve"> </w:t>
      </w:r>
      <w:r w:rsidRPr="00782FB6">
        <w:rPr>
          <w:rFonts w:ascii="Times New Roman" w:hAnsi="Times New Roman" w:cs="Times New Roman"/>
          <w:sz w:val="28"/>
          <w:szCs w:val="28"/>
        </w:rPr>
        <w:t>Oxford University Press,</w:t>
      </w:r>
    </w:p>
    <w:p w:rsidR="001206B1" w:rsidRPr="00782FB6" w:rsidRDefault="001206B1" w:rsidP="001206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2FB6">
        <w:rPr>
          <w:rFonts w:ascii="Times New Roman" w:hAnsi="Times New Roman" w:cs="Times New Roman"/>
          <w:sz w:val="28"/>
          <w:szCs w:val="28"/>
        </w:rPr>
        <w:t>Delhi.</w:t>
      </w:r>
    </w:p>
    <w:p w:rsidR="001206B1" w:rsidRPr="00782FB6" w:rsidRDefault="001206B1" w:rsidP="001206B1">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Mulla: </w:t>
      </w:r>
      <w:r w:rsidRPr="00782FB6">
        <w:rPr>
          <w:rFonts w:ascii="Times New Roman" w:hAnsi="Times New Roman" w:cs="Times New Roman"/>
          <w:i/>
          <w:iCs/>
          <w:sz w:val="28"/>
          <w:szCs w:val="28"/>
        </w:rPr>
        <w:t>Principles of Mohammedan Law</w:t>
      </w:r>
      <w:r>
        <w:rPr>
          <w:rFonts w:ascii="Times New Roman" w:hAnsi="Times New Roman" w:cs="Times New Roman"/>
          <w:sz w:val="28"/>
          <w:szCs w:val="28"/>
        </w:rPr>
        <w:t>.</w:t>
      </w:r>
    </w:p>
    <w:p w:rsidR="001206B1" w:rsidRDefault="001206B1" w:rsidP="001206B1">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6. Paras Divan: </w:t>
      </w:r>
      <w:r w:rsidRPr="00782FB6">
        <w:rPr>
          <w:rFonts w:ascii="Times New Roman" w:hAnsi="Times New Roman" w:cs="Times New Roman"/>
          <w:i/>
          <w:iCs/>
          <w:sz w:val="28"/>
          <w:szCs w:val="28"/>
        </w:rPr>
        <w:t>Family Law (Hindu, Muslim, Christian, Parsi and Others)</w:t>
      </w:r>
      <w:r w:rsidRPr="00782FB6">
        <w:rPr>
          <w:rFonts w:ascii="Times New Roman" w:hAnsi="Times New Roman" w:cs="Times New Roman"/>
          <w:sz w:val="28"/>
          <w:szCs w:val="28"/>
        </w:rPr>
        <w:t>,</w:t>
      </w:r>
    </w:p>
    <w:p w:rsidR="001206B1" w:rsidRPr="00782FB6" w:rsidRDefault="001206B1" w:rsidP="001206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Allahabad Law Agency, Allahabad.</w:t>
      </w:r>
    </w:p>
    <w:p w:rsidR="001206B1" w:rsidRDefault="001206B1" w:rsidP="001206B1">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7. M.A. Qureshi: </w:t>
      </w:r>
      <w:r w:rsidRPr="00782FB6">
        <w:rPr>
          <w:rFonts w:ascii="Times New Roman" w:hAnsi="Times New Roman" w:cs="Times New Roman"/>
          <w:i/>
          <w:iCs/>
          <w:sz w:val="28"/>
          <w:szCs w:val="28"/>
        </w:rPr>
        <w:t>Text Book on Muslim Law</w:t>
      </w:r>
      <w:r w:rsidRPr="00782FB6">
        <w:rPr>
          <w:rFonts w:ascii="Times New Roman" w:hAnsi="Times New Roman" w:cs="Times New Roman"/>
          <w:sz w:val="28"/>
          <w:szCs w:val="28"/>
        </w:rPr>
        <w:t>,Central Law Publications,</w:t>
      </w:r>
    </w:p>
    <w:p w:rsidR="001206B1" w:rsidRPr="00782FB6" w:rsidRDefault="001206B1" w:rsidP="001206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Allahabad.</w:t>
      </w:r>
    </w:p>
    <w:p w:rsidR="001206B1" w:rsidRDefault="001206B1" w:rsidP="001206B1">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8.</w:t>
      </w:r>
      <w:r>
        <w:rPr>
          <w:rFonts w:ascii="Times New Roman" w:hAnsi="Times New Roman" w:cs="Times New Roman"/>
          <w:sz w:val="28"/>
          <w:szCs w:val="28"/>
        </w:rPr>
        <w:t>B.R. Varma, Mohammedan Law, Delhi Law House, New Delhi.</w:t>
      </w:r>
    </w:p>
    <w:p w:rsidR="001206B1" w:rsidRDefault="001206B1" w:rsidP="001206B1">
      <w:pPr>
        <w:autoSpaceDE w:val="0"/>
        <w:autoSpaceDN w:val="0"/>
        <w:adjustRightInd w:val="0"/>
        <w:spacing w:after="0" w:line="240" w:lineRule="auto"/>
        <w:rPr>
          <w:rFonts w:ascii="Times New Roman" w:hAnsi="Times New Roman" w:cs="Times New Roman"/>
          <w:sz w:val="28"/>
          <w:szCs w:val="28"/>
        </w:rPr>
      </w:pPr>
    </w:p>
    <w:p w:rsidR="00E83619" w:rsidRPr="00E83619" w:rsidRDefault="00E83619" w:rsidP="001206B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206B1" w:rsidRDefault="001206B1"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1206B1" w:rsidRDefault="001206B1"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E83619" w:rsidRPr="004F35D1"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32"/>
          <w:szCs w:val="28"/>
        </w:rPr>
      </w:pPr>
      <w:r w:rsidRPr="004F35D1">
        <w:rPr>
          <w:rFonts w:ascii="Times New Roman" w:eastAsia="Times New Roman" w:hAnsi="Times New Roman" w:cs="Times New Roman"/>
          <w:b/>
          <w:bCs/>
          <w:color w:val="000000"/>
          <w:sz w:val="32"/>
          <w:szCs w:val="28"/>
        </w:rPr>
        <w:lastRenderedPageBreak/>
        <w:t>SEMESTER-V</w:t>
      </w:r>
    </w:p>
    <w:p w:rsidR="004F35D1" w:rsidRDefault="00E83619" w:rsidP="004F35D1">
      <w:pPr>
        <w:spacing w:after="0" w:line="240" w:lineRule="auto"/>
        <w:jc w:val="center"/>
        <w:rPr>
          <w:rFonts w:ascii="Times New Roman" w:eastAsia="Times New Roman" w:hAnsi="Times New Roman" w:cs="Times New Roman"/>
          <w:b/>
          <w:bCs/>
          <w:color w:val="000000"/>
          <w:sz w:val="28"/>
          <w:szCs w:val="28"/>
        </w:rPr>
      </w:pPr>
      <w:r w:rsidRPr="009369F5">
        <w:rPr>
          <w:rFonts w:ascii="Times New Roman" w:eastAsia="Times New Roman" w:hAnsi="Times New Roman" w:cs="Times New Roman"/>
          <w:bCs/>
          <w:color w:val="000000"/>
          <w:sz w:val="28"/>
          <w:szCs w:val="28"/>
        </w:rPr>
        <w:t>PAPER-I:</w:t>
      </w:r>
      <w:r w:rsidRPr="00E83619">
        <w:rPr>
          <w:rFonts w:ascii="Times New Roman" w:eastAsia="Times New Roman" w:hAnsi="Times New Roman" w:cs="Times New Roman"/>
          <w:b/>
          <w:bCs/>
          <w:color w:val="000000"/>
          <w:sz w:val="28"/>
          <w:szCs w:val="28"/>
        </w:rPr>
        <w:t xml:space="preserve">  </w:t>
      </w:r>
    </w:p>
    <w:p w:rsidR="00E83619" w:rsidRPr="00E83619" w:rsidRDefault="00E83619" w:rsidP="004F35D1">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CRIMINAL LAW-I</w:t>
      </w:r>
    </w:p>
    <w:p w:rsidR="009369F5"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p>
    <w:p w:rsidR="00E83619" w:rsidRPr="00E83619" w:rsidRDefault="00E83619" w:rsidP="009369F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Meaning of Crime - Essential elements of Crime – Crime and Tort - Crime and Breach of Contract – Stages of Crime - Historical Background of Indian Penal Code - Territorial operation of the Code - Punishment of Offences committed beyond India - Extra-territorial operation of the Code.</w:t>
      </w:r>
    </w:p>
    <w:p w:rsidR="009369F5" w:rsidRDefault="00E83619" w:rsidP="009369F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p>
    <w:p w:rsidR="00E83619" w:rsidRPr="00E83619" w:rsidRDefault="00E83619" w:rsidP="009369F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General Explanations – Punishments - General Exceptions - Abetment - Criminal Conspiracy</w:t>
      </w:r>
    </w:p>
    <w:p w:rsidR="00E83619" w:rsidRPr="00E83619" w:rsidRDefault="00E83619" w:rsidP="009369F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p>
    <w:p w:rsidR="000836B8" w:rsidRPr="00962AAC" w:rsidRDefault="00E83619" w:rsidP="000836B8">
      <w:pPr>
        <w:autoSpaceDE w:val="0"/>
        <w:autoSpaceDN w:val="0"/>
        <w:adjustRightInd w:val="0"/>
        <w:spacing w:after="0" w:line="240" w:lineRule="auto"/>
        <w:jc w:val="both"/>
        <w:rPr>
          <w:rFonts w:ascii="Times New Roman" w:hAnsi="Times New Roman" w:cs="Times New Roman"/>
          <w:i/>
          <w:sz w:val="28"/>
          <w:szCs w:val="28"/>
        </w:rPr>
      </w:pPr>
      <w:r w:rsidRPr="00E83619">
        <w:rPr>
          <w:rFonts w:ascii="Times New Roman" w:eastAsia="Times New Roman" w:hAnsi="Times New Roman" w:cs="Times New Roman"/>
          <w:color w:val="000000"/>
          <w:sz w:val="28"/>
          <w:szCs w:val="28"/>
        </w:rPr>
        <w:t>Offences against the State – Offences relating to Army, Navy and Air force - Offences against Public Tranquility</w:t>
      </w:r>
      <w:r w:rsidR="000836B8">
        <w:rPr>
          <w:rFonts w:ascii="Times New Roman" w:eastAsia="Times New Roman" w:hAnsi="Times New Roman" w:cs="Times New Roman"/>
          <w:color w:val="000000"/>
          <w:sz w:val="28"/>
          <w:szCs w:val="28"/>
        </w:rPr>
        <w:t>-</w:t>
      </w:r>
      <w:r w:rsidR="000836B8" w:rsidRPr="000836B8">
        <w:rPr>
          <w:rFonts w:ascii="Times New Roman" w:hAnsi="Times New Roman" w:cs="Times New Roman"/>
          <w:i/>
          <w:sz w:val="28"/>
          <w:szCs w:val="28"/>
        </w:rPr>
        <w:t xml:space="preserve"> </w:t>
      </w:r>
      <w:r w:rsidR="000836B8" w:rsidRPr="00962AAC">
        <w:rPr>
          <w:rFonts w:ascii="Times New Roman" w:hAnsi="Times New Roman" w:cs="Times New Roman"/>
          <w:i/>
          <w:sz w:val="28"/>
          <w:szCs w:val="28"/>
        </w:rPr>
        <w:t>Increasing tendency of offences under  S.153-A and S.153-B</w:t>
      </w:r>
    </w:p>
    <w:p w:rsidR="00E83619" w:rsidRPr="00E83619" w:rsidRDefault="00E83619" w:rsidP="009369F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p>
    <w:p w:rsidR="00E83619" w:rsidRPr="00E83619" w:rsidRDefault="00E83619" w:rsidP="009369F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Offences by or Relating to Public Servants - Offences Relating to Elections - Contempt of the Lawful Authority of Public Servants.</w:t>
      </w:r>
    </w:p>
    <w:p w:rsidR="00E83619" w:rsidRPr="00E83619" w:rsidRDefault="00E83619" w:rsidP="009369F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p>
    <w:p w:rsidR="00E83619" w:rsidRPr="00E83619" w:rsidRDefault="00E83619" w:rsidP="0015581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False Evidence - Offences against Public Justice - Offences relating to Coin and Government Stamps - Offences relating to Weights and Measures - Offences relating to Public Health, Safety, Convenience, decency and Morals - Offences relating to Religion</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Ratan Lal and Dhiraj Lal: </w:t>
      </w:r>
      <w:r w:rsidRPr="00E83619">
        <w:rPr>
          <w:rFonts w:ascii="Times New Roman" w:eastAsia="Times New Roman" w:hAnsi="Times New Roman" w:cs="Times New Roman"/>
          <w:i/>
          <w:iCs/>
          <w:color w:val="000000"/>
          <w:sz w:val="28"/>
          <w:szCs w:val="28"/>
        </w:rPr>
        <w:t>Indian Penal Code</w:t>
      </w:r>
      <w:r w:rsidRPr="00E83619">
        <w:rPr>
          <w:rFonts w:ascii="Times New Roman" w:eastAsia="Times New Roman" w:hAnsi="Times New Roman" w:cs="Times New Roman"/>
          <w:color w:val="000000"/>
          <w:sz w:val="28"/>
          <w:szCs w:val="28"/>
        </w:rPr>
        <w:t>, Wadhwa &amp; Co., 2000</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Achutan Pillai: </w:t>
      </w:r>
      <w:r w:rsidRPr="00E83619">
        <w:rPr>
          <w:rFonts w:ascii="Times New Roman" w:eastAsia="Times New Roman" w:hAnsi="Times New Roman" w:cs="Times New Roman"/>
          <w:i/>
          <w:iCs/>
          <w:color w:val="000000"/>
          <w:sz w:val="28"/>
          <w:szCs w:val="28"/>
        </w:rPr>
        <w:t>Criminal Law</w:t>
      </w:r>
      <w:r w:rsidRPr="00E83619">
        <w:rPr>
          <w:rFonts w:ascii="Times New Roman" w:eastAsia="Times New Roman" w:hAnsi="Times New Roman" w:cs="Times New Roman"/>
          <w:color w:val="000000"/>
          <w:sz w:val="28"/>
          <w:szCs w:val="28"/>
        </w:rPr>
        <w:t>, Butterworth Co., 2000.</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Gour K.D.: </w:t>
      </w:r>
      <w:r w:rsidRPr="00E83619">
        <w:rPr>
          <w:rFonts w:ascii="Times New Roman" w:eastAsia="Times New Roman" w:hAnsi="Times New Roman" w:cs="Times New Roman"/>
          <w:i/>
          <w:iCs/>
          <w:color w:val="000000"/>
          <w:sz w:val="28"/>
          <w:szCs w:val="28"/>
        </w:rPr>
        <w:t>Criminal Law - Cases and Materials</w:t>
      </w:r>
      <w:r w:rsidRPr="00E83619">
        <w:rPr>
          <w:rFonts w:ascii="Times New Roman" w:eastAsia="Times New Roman" w:hAnsi="Times New Roman" w:cs="Times New Roman"/>
          <w:color w:val="000000"/>
          <w:sz w:val="28"/>
          <w:szCs w:val="28"/>
        </w:rPr>
        <w:t>, Butterworth Co., 1999.</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Kenny's: </w:t>
      </w:r>
      <w:r w:rsidRPr="00E83619">
        <w:rPr>
          <w:rFonts w:ascii="Times New Roman" w:eastAsia="Times New Roman" w:hAnsi="Times New Roman" w:cs="Times New Roman"/>
          <w:i/>
          <w:iCs/>
          <w:color w:val="000000"/>
          <w:sz w:val="28"/>
          <w:szCs w:val="28"/>
        </w:rPr>
        <w:t>Outlines of Criminal Law</w:t>
      </w:r>
      <w:r w:rsidRPr="00E83619">
        <w:rPr>
          <w:rFonts w:ascii="Times New Roman" w:eastAsia="Times New Roman" w:hAnsi="Times New Roman" w:cs="Times New Roman"/>
          <w:color w:val="000000"/>
          <w:sz w:val="28"/>
          <w:szCs w:val="28"/>
        </w:rPr>
        <w:t>, (1998 Edition).</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lastRenderedPageBreak/>
        <w:t xml:space="preserve">     5.   </w:t>
      </w:r>
      <w:r w:rsidR="000836B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O.P.Srivastava: </w:t>
      </w:r>
      <w:r w:rsidRPr="00E83619">
        <w:rPr>
          <w:rFonts w:ascii="Times New Roman" w:eastAsia="Times New Roman" w:hAnsi="Times New Roman" w:cs="Times New Roman"/>
          <w:i/>
          <w:iCs/>
          <w:color w:val="000000"/>
          <w:sz w:val="28"/>
          <w:szCs w:val="28"/>
        </w:rPr>
        <w:t>General Principles of Criminal Law</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4F35D1" w:rsidRPr="004F35D1" w:rsidRDefault="00E83619" w:rsidP="004F35D1">
      <w:pPr>
        <w:spacing w:after="0" w:line="240" w:lineRule="auto"/>
        <w:jc w:val="center"/>
        <w:rPr>
          <w:rFonts w:ascii="Times New Roman" w:eastAsia="Times New Roman" w:hAnsi="Times New Roman" w:cs="Times New Roman"/>
          <w:bCs/>
          <w:color w:val="000000"/>
          <w:sz w:val="28"/>
          <w:szCs w:val="28"/>
        </w:rPr>
      </w:pPr>
      <w:r w:rsidRPr="004F35D1">
        <w:rPr>
          <w:rFonts w:ascii="Times New Roman" w:eastAsia="Times New Roman" w:hAnsi="Times New Roman" w:cs="Times New Roman"/>
          <w:bCs/>
          <w:color w:val="000000"/>
          <w:sz w:val="28"/>
          <w:szCs w:val="28"/>
        </w:rPr>
        <w:t>PAPER-II</w:t>
      </w:r>
      <w:r w:rsidRPr="004F35D1">
        <w:rPr>
          <w:rFonts w:ascii="Times New Roman" w:eastAsia="Times New Roman" w:hAnsi="Times New Roman" w:cs="Times New Roman"/>
          <w:color w:val="000000"/>
          <w:sz w:val="28"/>
          <w:szCs w:val="28"/>
        </w:rPr>
        <w:t>:</w:t>
      </w:r>
    </w:p>
    <w:p w:rsidR="00E83619" w:rsidRPr="00E83619" w:rsidRDefault="00E83619" w:rsidP="004F35D1">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CONSTITUTIONAL LAW-I</w:t>
      </w:r>
    </w:p>
    <w:p w:rsidR="000836B8" w:rsidRDefault="000836B8" w:rsidP="004F35D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Unit-I</w:t>
      </w:r>
      <w:r w:rsidRPr="00073E81">
        <w:rPr>
          <w:rFonts w:ascii="Times New Roman" w:hAnsi="Times New Roman" w:cs="Times New Roman"/>
          <w:sz w:val="28"/>
          <w:szCs w:val="28"/>
        </w:rPr>
        <w:t>:</w:t>
      </w:r>
    </w:p>
    <w:p w:rsidR="000836B8" w:rsidRPr="00073E81" w:rsidRDefault="000836B8" w:rsidP="004F35D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Constitution-Meaning and Significance - Evolution of Modern Constitutions -Classification of Constitutions-</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Indian Constitution - Historical Perspectives </w:t>
      </w:r>
      <w:r>
        <w:rPr>
          <w:rFonts w:ascii="Times New Roman" w:hAnsi="Times New Roman" w:cs="Times New Roman"/>
          <w:sz w:val="28"/>
          <w:szCs w:val="28"/>
        </w:rPr>
        <w:t>- Government of India Act, 1919-Government of India Act, 1935</w:t>
      </w:r>
      <w:r w:rsidRPr="00073E81">
        <w:rPr>
          <w:rFonts w:ascii="Times New Roman" w:hAnsi="Times New Roman" w:cs="Times New Roman"/>
          <w:sz w:val="28"/>
          <w:szCs w:val="28"/>
        </w:rPr>
        <w:t>-Drafting of Indian Constitution - Role of Drafting Committee of the Constituent Assembly</w:t>
      </w:r>
    </w:p>
    <w:p w:rsidR="000836B8" w:rsidRDefault="000836B8" w:rsidP="004F35D1">
      <w:pPr>
        <w:autoSpaceDE w:val="0"/>
        <w:autoSpaceDN w:val="0"/>
        <w:adjustRightInd w:val="0"/>
        <w:spacing w:after="0" w:line="240" w:lineRule="auto"/>
        <w:jc w:val="both"/>
        <w:rPr>
          <w:rFonts w:ascii="Times New Roman" w:hAnsi="Times New Roman" w:cs="Times New Roman"/>
          <w:b/>
          <w:bCs/>
          <w:sz w:val="28"/>
          <w:szCs w:val="28"/>
        </w:rPr>
      </w:pPr>
    </w:p>
    <w:p w:rsidR="000836B8" w:rsidRDefault="000836B8" w:rsidP="004F35D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Unit-II</w:t>
      </w:r>
      <w:r w:rsidRPr="00073E81">
        <w:rPr>
          <w:rFonts w:ascii="Times New Roman" w:hAnsi="Times New Roman" w:cs="Times New Roman"/>
          <w:sz w:val="28"/>
          <w:szCs w:val="28"/>
        </w:rPr>
        <w:t>:</w:t>
      </w:r>
    </w:p>
    <w:p w:rsidR="000836B8" w:rsidRPr="00073E81" w:rsidRDefault="000836B8" w:rsidP="004F35D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Nature and Salient Features of Indian Constitution - Preamble to Indian Constitution - Union and its</w:t>
      </w:r>
      <w:r>
        <w:rPr>
          <w:rFonts w:ascii="Times New Roman" w:hAnsi="Times New Roman" w:cs="Times New Roman"/>
          <w:sz w:val="28"/>
          <w:szCs w:val="28"/>
        </w:rPr>
        <w:t xml:space="preserve"> </w:t>
      </w:r>
      <w:r w:rsidRPr="00073E81">
        <w:rPr>
          <w:rFonts w:ascii="Times New Roman" w:hAnsi="Times New Roman" w:cs="Times New Roman"/>
          <w:sz w:val="28"/>
          <w:szCs w:val="28"/>
        </w:rPr>
        <w:t>Territories-Citizenship - General Principles relating to Fundamental Rights(Art.13) - Definition of State</w:t>
      </w:r>
    </w:p>
    <w:p w:rsidR="000836B8" w:rsidRDefault="000836B8" w:rsidP="004F35D1">
      <w:pPr>
        <w:autoSpaceDE w:val="0"/>
        <w:autoSpaceDN w:val="0"/>
        <w:adjustRightInd w:val="0"/>
        <w:spacing w:after="0" w:line="240" w:lineRule="auto"/>
        <w:jc w:val="both"/>
        <w:rPr>
          <w:rFonts w:ascii="Times New Roman" w:hAnsi="Times New Roman" w:cs="Times New Roman"/>
          <w:b/>
          <w:bCs/>
          <w:sz w:val="28"/>
          <w:szCs w:val="28"/>
        </w:rPr>
      </w:pPr>
    </w:p>
    <w:p w:rsidR="000836B8" w:rsidRDefault="000836B8" w:rsidP="004F35D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Unit-III</w:t>
      </w:r>
      <w:r w:rsidRPr="00073E81">
        <w:rPr>
          <w:rFonts w:ascii="Times New Roman" w:hAnsi="Times New Roman" w:cs="Times New Roman"/>
          <w:sz w:val="28"/>
          <w:szCs w:val="28"/>
        </w:rPr>
        <w:t>:</w:t>
      </w:r>
    </w:p>
    <w:p w:rsidR="000836B8" w:rsidRPr="00073E81" w:rsidRDefault="000836B8" w:rsidP="004F35D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Right to Equality(Art.14-18) – Freedoms and Restrictions under Art.19 - Protection against Ex-post facto</w:t>
      </w:r>
      <w:r>
        <w:rPr>
          <w:rFonts w:ascii="Times New Roman" w:hAnsi="Times New Roman" w:cs="Times New Roman"/>
          <w:sz w:val="28"/>
          <w:szCs w:val="28"/>
        </w:rPr>
        <w:t xml:space="preserve"> </w:t>
      </w:r>
      <w:r w:rsidRPr="00073E81">
        <w:rPr>
          <w:rFonts w:ascii="Times New Roman" w:hAnsi="Times New Roman" w:cs="Times New Roman"/>
          <w:sz w:val="28"/>
          <w:szCs w:val="28"/>
        </w:rPr>
        <w:t>law - Guarantee against Double Jeopardy - Privilege against Self-incrimination - Right to Life and Personal Liberty -</w:t>
      </w:r>
      <w:r>
        <w:rPr>
          <w:rFonts w:ascii="Times New Roman" w:hAnsi="Times New Roman" w:cs="Times New Roman"/>
          <w:sz w:val="28"/>
          <w:szCs w:val="28"/>
        </w:rPr>
        <w:t xml:space="preserve"> </w:t>
      </w:r>
      <w:r w:rsidRPr="00073E81">
        <w:rPr>
          <w:rFonts w:ascii="Times New Roman" w:hAnsi="Times New Roman" w:cs="Times New Roman"/>
          <w:sz w:val="28"/>
          <w:szCs w:val="28"/>
        </w:rPr>
        <w:t>Right to Education – Protection against Arrest and Preventive Detention</w:t>
      </w:r>
    </w:p>
    <w:p w:rsidR="000836B8" w:rsidRDefault="000836B8" w:rsidP="004F35D1">
      <w:pPr>
        <w:autoSpaceDE w:val="0"/>
        <w:autoSpaceDN w:val="0"/>
        <w:adjustRightInd w:val="0"/>
        <w:spacing w:after="0" w:line="240" w:lineRule="auto"/>
        <w:jc w:val="both"/>
        <w:rPr>
          <w:rFonts w:ascii="Times New Roman" w:hAnsi="Times New Roman" w:cs="Times New Roman"/>
          <w:b/>
          <w:bCs/>
          <w:sz w:val="28"/>
          <w:szCs w:val="28"/>
        </w:rPr>
      </w:pPr>
    </w:p>
    <w:p w:rsidR="000836B8" w:rsidRDefault="000836B8" w:rsidP="004F35D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Unit-IV</w:t>
      </w:r>
      <w:r w:rsidRPr="00073E81">
        <w:rPr>
          <w:rFonts w:ascii="Times New Roman" w:hAnsi="Times New Roman" w:cs="Times New Roman"/>
          <w:sz w:val="28"/>
          <w:szCs w:val="28"/>
        </w:rPr>
        <w:t>:</w:t>
      </w:r>
    </w:p>
    <w:p w:rsidR="000836B8" w:rsidRPr="00073E81" w:rsidRDefault="000836B8" w:rsidP="004F35D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Rights against Exploitation - Right to Freedom of Religion - Cultural and Educational Rights - Right to</w:t>
      </w:r>
      <w:r>
        <w:rPr>
          <w:rFonts w:ascii="Times New Roman" w:hAnsi="Times New Roman" w:cs="Times New Roman"/>
          <w:sz w:val="28"/>
          <w:szCs w:val="28"/>
        </w:rPr>
        <w:t xml:space="preserve"> </w:t>
      </w:r>
      <w:r w:rsidRPr="00073E81">
        <w:rPr>
          <w:rFonts w:ascii="Times New Roman" w:hAnsi="Times New Roman" w:cs="Times New Roman"/>
          <w:sz w:val="28"/>
          <w:szCs w:val="28"/>
        </w:rPr>
        <w:t>Constitutional Remedies - Limitations on Fundamental Rights(Art.31-A,B and C)</w:t>
      </w:r>
    </w:p>
    <w:p w:rsidR="000836B8" w:rsidRDefault="000836B8" w:rsidP="004F35D1">
      <w:pPr>
        <w:autoSpaceDE w:val="0"/>
        <w:autoSpaceDN w:val="0"/>
        <w:adjustRightInd w:val="0"/>
        <w:spacing w:after="0" w:line="240" w:lineRule="auto"/>
        <w:jc w:val="both"/>
        <w:rPr>
          <w:rFonts w:ascii="Times New Roman" w:hAnsi="Times New Roman" w:cs="Times New Roman"/>
          <w:b/>
          <w:bCs/>
          <w:sz w:val="28"/>
          <w:szCs w:val="28"/>
        </w:rPr>
      </w:pPr>
    </w:p>
    <w:p w:rsidR="000836B8" w:rsidRDefault="000836B8" w:rsidP="004F35D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Unit-V</w:t>
      </w:r>
      <w:r w:rsidRPr="00073E81">
        <w:rPr>
          <w:rFonts w:ascii="Times New Roman" w:hAnsi="Times New Roman" w:cs="Times New Roman"/>
          <w:sz w:val="28"/>
          <w:szCs w:val="28"/>
        </w:rPr>
        <w:t>:</w:t>
      </w:r>
    </w:p>
    <w:p w:rsidR="000836B8" w:rsidRPr="00073E81" w:rsidRDefault="000836B8" w:rsidP="004F35D1">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Directive Principles of State Policy – Significance – Nature – Classification - Application and Judicial</w:t>
      </w:r>
      <w:r>
        <w:rPr>
          <w:rFonts w:ascii="Times New Roman" w:hAnsi="Times New Roman" w:cs="Times New Roman"/>
          <w:sz w:val="28"/>
          <w:szCs w:val="28"/>
        </w:rPr>
        <w:t xml:space="preserve"> </w:t>
      </w:r>
      <w:r w:rsidRPr="00073E81">
        <w:rPr>
          <w:rFonts w:ascii="Times New Roman" w:hAnsi="Times New Roman" w:cs="Times New Roman"/>
          <w:sz w:val="28"/>
          <w:szCs w:val="28"/>
        </w:rPr>
        <w:t>Interpretation - Relationship between Fundamental Rights and Directive Principles - Fundamental Duties –</w:t>
      </w:r>
      <w:r>
        <w:rPr>
          <w:rFonts w:ascii="Times New Roman" w:hAnsi="Times New Roman" w:cs="Times New Roman"/>
          <w:sz w:val="28"/>
          <w:szCs w:val="28"/>
        </w:rPr>
        <w:t xml:space="preserve">  </w:t>
      </w:r>
      <w:r w:rsidRPr="00073E81">
        <w:rPr>
          <w:rFonts w:ascii="Times New Roman" w:hAnsi="Times New Roman" w:cs="Times New Roman"/>
          <w:sz w:val="28"/>
          <w:szCs w:val="28"/>
        </w:rPr>
        <w:t>Significance - Judicial Interpretation</w:t>
      </w:r>
    </w:p>
    <w:p w:rsidR="000836B8" w:rsidRDefault="000836B8" w:rsidP="000836B8">
      <w:pPr>
        <w:autoSpaceDE w:val="0"/>
        <w:autoSpaceDN w:val="0"/>
        <w:adjustRightInd w:val="0"/>
        <w:spacing w:after="0" w:line="240" w:lineRule="auto"/>
        <w:rPr>
          <w:rFonts w:ascii="Times New Roman" w:hAnsi="Times New Roman" w:cs="Times New Roman"/>
          <w:b/>
          <w:bCs/>
          <w:sz w:val="28"/>
          <w:szCs w:val="28"/>
        </w:rPr>
      </w:pPr>
    </w:p>
    <w:p w:rsidR="000836B8" w:rsidRPr="00073E81" w:rsidRDefault="000836B8" w:rsidP="000836B8">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Suggested Readings</w:t>
      </w:r>
      <w:r w:rsidRPr="00073E81">
        <w:rPr>
          <w:rFonts w:ascii="Times New Roman" w:hAnsi="Times New Roman" w:cs="Times New Roman"/>
          <w:sz w:val="28"/>
          <w:szCs w:val="28"/>
        </w:rPr>
        <w:t>:</w:t>
      </w:r>
    </w:p>
    <w:p w:rsidR="000836B8" w:rsidRPr="00073E81" w:rsidRDefault="000836B8" w:rsidP="000836B8">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1. M.P.Jain, </w:t>
      </w:r>
      <w:r w:rsidRPr="00073E81">
        <w:rPr>
          <w:rFonts w:ascii="Times New Roman" w:hAnsi="Times New Roman" w:cs="Times New Roman"/>
          <w:i/>
          <w:iCs/>
          <w:sz w:val="28"/>
          <w:szCs w:val="28"/>
        </w:rPr>
        <w:t>Indian Constitutional Law</w:t>
      </w:r>
      <w:r w:rsidRPr="00073E81">
        <w:rPr>
          <w:rFonts w:ascii="Times New Roman" w:hAnsi="Times New Roman" w:cs="Times New Roman"/>
          <w:sz w:val="28"/>
          <w:szCs w:val="28"/>
        </w:rPr>
        <w:t>, Wadhwa &amp; Co, Nagpur</w:t>
      </w:r>
    </w:p>
    <w:p w:rsidR="000836B8" w:rsidRPr="00073E81" w:rsidRDefault="000836B8" w:rsidP="000836B8">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V.N.Shukla, </w:t>
      </w:r>
      <w:r w:rsidRPr="00073E81">
        <w:rPr>
          <w:rFonts w:ascii="Times New Roman" w:hAnsi="Times New Roman" w:cs="Times New Roman"/>
          <w:i/>
          <w:iCs/>
          <w:sz w:val="28"/>
          <w:szCs w:val="28"/>
        </w:rPr>
        <w:t>Constitution of India</w:t>
      </w:r>
      <w:r w:rsidRPr="00073E81">
        <w:rPr>
          <w:rFonts w:ascii="Times New Roman" w:hAnsi="Times New Roman" w:cs="Times New Roman"/>
          <w:sz w:val="28"/>
          <w:szCs w:val="28"/>
        </w:rPr>
        <w:t>, Eastern Book Company, Lucknow</w:t>
      </w:r>
    </w:p>
    <w:p w:rsidR="000836B8" w:rsidRDefault="000836B8" w:rsidP="000836B8">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3. Granville Austin</w:t>
      </w:r>
      <w:r w:rsidRPr="00073E81">
        <w:rPr>
          <w:rFonts w:ascii="Times New Roman" w:hAnsi="Times New Roman" w:cs="Times New Roman"/>
          <w:i/>
          <w:iCs/>
          <w:sz w:val="28"/>
          <w:szCs w:val="28"/>
        </w:rPr>
        <w:t>, Indian Constitution-Cornerstone of a Nation</w:t>
      </w:r>
      <w:r w:rsidRPr="00073E81">
        <w:rPr>
          <w:rFonts w:ascii="Times New Roman" w:hAnsi="Times New Roman" w:cs="Times New Roman"/>
          <w:sz w:val="28"/>
          <w:szCs w:val="28"/>
        </w:rPr>
        <w:t>, OUP, New</w:t>
      </w:r>
    </w:p>
    <w:p w:rsidR="000836B8" w:rsidRPr="00073E81" w:rsidRDefault="000836B8" w:rsidP="00083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Delhi</w:t>
      </w:r>
    </w:p>
    <w:p w:rsidR="000836B8" w:rsidRDefault="000836B8" w:rsidP="000836B8">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4. H.M.Seervai, </w:t>
      </w:r>
      <w:r w:rsidRPr="00073E81">
        <w:rPr>
          <w:rFonts w:ascii="Times New Roman" w:hAnsi="Times New Roman" w:cs="Times New Roman"/>
          <w:i/>
          <w:iCs/>
          <w:sz w:val="28"/>
          <w:szCs w:val="28"/>
        </w:rPr>
        <w:t xml:space="preserve">Constitutional Law of India </w:t>
      </w:r>
      <w:r w:rsidRPr="00073E81">
        <w:rPr>
          <w:rFonts w:ascii="Times New Roman" w:hAnsi="Times New Roman" w:cs="Times New Roman"/>
          <w:sz w:val="28"/>
          <w:szCs w:val="28"/>
        </w:rPr>
        <w:t>(in 3 Volumes), N.M.Tripathi,</w:t>
      </w:r>
    </w:p>
    <w:p w:rsidR="000836B8" w:rsidRPr="00073E81" w:rsidRDefault="000836B8" w:rsidP="00083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73E81">
        <w:rPr>
          <w:rFonts w:ascii="Times New Roman" w:hAnsi="Times New Roman" w:cs="Times New Roman"/>
          <w:sz w:val="28"/>
          <w:szCs w:val="28"/>
        </w:rPr>
        <w:t xml:space="preserve"> Bombay</w:t>
      </w:r>
    </w:p>
    <w:p w:rsidR="000836B8" w:rsidRPr="00073E81" w:rsidRDefault="000836B8" w:rsidP="000836B8">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5. G.C.V.Subba Rao</w:t>
      </w:r>
      <w:r w:rsidRPr="00073E81">
        <w:rPr>
          <w:rFonts w:ascii="Times New Roman" w:hAnsi="Times New Roman" w:cs="Times New Roman"/>
          <w:i/>
          <w:iCs/>
          <w:sz w:val="28"/>
          <w:szCs w:val="28"/>
        </w:rPr>
        <w:t>, Indian Constitutional Law</w:t>
      </w:r>
      <w:r w:rsidRPr="00073E81">
        <w:rPr>
          <w:rFonts w:ascii="Times New Roman" w:hAnsi="Times New Roman" w:cs="Times New Roman"/>
          <w:sz w:val="28"/>
          <w:szCs w:val="28"/>
        </w:rPr>
        <w:t>, S.Gogia &amp; Co., Hyderabad</w:t>
      </w:r>
    </w:p>
    <w:p w:rsidR="000836B8" w:rsidRDefault="000836B8" w:rsidP="000836B8">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6. B.Shiva Rao: </w:t>
      </w:r>
      <w:r w:rsidRPr="00073E81">
        <w:rPr>
          <w:rFonts w:ascii="Times New Roman" w:hAnsi="Times New Roman" w:cs="Times New Roman"/>
          <w:i/>
          <w:iCs/>
          <w:sz w:val="28"/>
          <w:szCs w:val="28"/>
        </w:rPr>
        <w:t xml:space="preserve">Framing of India’s Constitution </w:t>
      </w:r>
      <w:r w:rsidRPr="00073E81">
        <w:rPr>
          <w:rFonts w:ascii="Times New Roman" w:hAnsi="Times New Roman" w:cs="Times New Roman"/>
          <w:sz w:val="28"/>
          <w:szCs w:val="28"/>
        </w:rPr>
        <w:t xml:space="preserve">(in 5 Volumes), Indian </w:t>
      </w:r>
    </w:p>
    <w:p w:rsidR="000836B8" w:rsidRPr="00073E81" w:rsidRDefault="000836B8" w:rsidP="00083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Institute of Public Administration, New</w:t>
      </w:r>
      <w:r>
        <w:rPr>
          <w:rFonts w:ascii="Times New Roman" w:hAnsi="Times New Roman" w:cs="Times New Roman"/>
          <w:sz w:val="28"/>
          <w:szCs w:val="28"/>
        </w:rPr>
        <w:t xml:space="preserve"> </w:t>
      </w:r>
      <w:r w:rsidRPr="00073E81">
        <w:rPr>
          <w:rFonts w:ascii="Times New Roman" w:hAnsi="Times New Roman" w:cs="Times New Roman"/>
          <w:sz w:val="28"/>
          <w:szCs w:val="28"/>
        </w:rPr>
        <w:t>Delhi</w:t>
      </w:r>
    </w:p>
    <w:p w:rsidR="000836B8" w:rsidRDefault="000836B8" w:rsidP="000836B8">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7. J.N.Pandey, </w:t>
      </w:r>
      <w:r w:rsidRPr="00073E81">
        <w:rPr>
          <w:rFonts w:ascii="Times New Roman" w:hAnsi="Times New Roman" w:cs="Times New Roman"/>
          <w:i/>
          <w:iCs/>
          <w:sz w:val="28"/>
          <w:szCs w:val="28"/>
        </w:rPr>
        <w:t>Constitutional Law of India</w:t>
      </w:r>
      <w:r w:rsidRPr="00073E81">
        <w:rPr>
          <w:rFonts w:ascii="Times New Roman" w:hAnsi="Times New Roman" w:cs="Times New Roman"/>
          <w:sz w:val="28"/>
          <w:szCs w:val="28"/>
        </w:rPr>
        <w:t>, Central Law Agency, Allahabad</w:t>
      </w:r>
    </w:p>
    <w:p w:rsidR="000836B8" w:rsidRDefault="000836B8" w:rsidP="000836B8">
      <w:pPr>
        <w:autoSpaceDE w:val="0"/>
        <w:autoSpaceDN w:val="0"/>
        <w:adjustRightInd w:val="0"/>
        <w:spacing w:after="0" w:line="240" w:lineRule="auto"/>
        <w:rPr>
          <w:rFonts w:ascii="Times New Roman" w:hAnsi="Times New Roman" w:cs="Times New Roman"/>
          <w:sz w:val="28"/>
          <w:szCs w:val="28"/>
        </w:rPr>
      </w:pPr>
    </w:p>
    <w:p w:rsidR="004F35D1" w:rsidRDefault="004F35D1" w:rsidP="004F35D1">
      <w:pPr>
        <w:spacing w:after="0" w:line="240" w:lineRule="auto"/>
        <w:jc w:val="center"/>
        <w:rPr>
          <w:rFonts w:ascii="Times New Roman" w:eastAsia="Times New Roman" w:hAnsi="Times New Roman" w:cs="Times New Roman"/>
          <w:bCs/>
          <w:color w:val="000000"/>
          <w:sz w:val="28"/>
          <w:szCs w:val="28"/>
        </w:rPr>
      </w:pPr>
    </w:p>
    <w:p w:rsidR="004F35D1" w:rsidRDefault="00E83619" w:rsidP="004F35D1">
      <w:pPr>
        <w:spacing w:after="0" w:line="240" w:lineRule="auto"/>
        <w:jc w:val="center"/>
        <w:rPr>
          <w:rFonts w:ascii="Times New Roman" w:eastAsia="Times New Roman" w:hAnsi="Times New Roman" w:cs="Times New Roman"/>
          <w:b/>
          <w:bCs/>
          <w:color w:val="000000"/>
          <w:sz w:val="28"/>
          <w:szCs w:val="28"/>
        </w:rPr>
      </w:pPr>
      <w:r w:rsidRPr="000B7824">
        <w:rPr>
          <w:rFonts w:ascii="Times New Roman" w:eastAsia="Times New Roman" w:hAnsi="Times New Roman" w:cs="Times New Roman"/>
          <w:bCs/>
          <w:color w:val="000000"/>
          <w:sz w:val="28"/>
          <w:szCs w:val="28"/>
        </w:rPr>
        <w:t>PAPER-III:</w:t>
      </w:r>
      <w:r w:rsidRPr="00E83619">
        <w:rPr>
          <w:rFonts w:ascii="Times New Roman" w:eastAsia="Times New Roman" w:hAnsi="Times New Roman" w:cs="Times New Roman"/>
          <w:b/>
          <w:bCs/>
          <w:color w:val="000000"/>
          <w:sz w:val="28"/>
          <w:szCs w:val="28"/>
        </w:rPr>
        <w:t xml:space="preserve"> </w:t>
      </w:r>
    </w:p>
    <w:p w:rsidR="00E83619" w:rsidRPr="00E83619" w:rsidRDefault="00E83619" w:rsidP="004F35D1">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CORPORATE LAW-I</w:t>
      </w:r>
    </w:p>
    <w:p w:rsidR="00E83619" w:rsidRPr="000B7824" w:rsidRDefault="00E83619" w:rsidP="000B7824">
      <w:pPr>
        <w:spacing w:before="100" w:beforeAutospacing="1" w:after="100" w:afterAutospacing="1" w:line="300" w:lineRule="atLeast"/>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I</w:t>
      </w:r>
    </w:p>
    <w:p w:rsidR="000B7824" w:rsidRPr="000B7824" w:rsidRDefault="00E83619" w:rsidP="000B7824">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 xml:space="preserve">Corporate Personality - General Principles of Company Law - Nature and Definition of Company - Private Company and Public Company - Characteristics of a Company - Different kinds of Company - Registration &amp; Incorporation of Company - Lifting the Corporate Veil – Company distinguished from Partnership </w:t>
      </w:r>
      <w:r w:rsidR="000B7824" w:rsidRPr="000B7824">
        <w:rPr>
          <w:rFonts w:ascii="Times New Roman" w:eastAsia="Times New Roman" w:hAnsi="Times New Roman" w:cs="Times New Roman"/>
          <w:sz w:val="28"/>
          <w:szCs w:val="28"/>
        </w:rPr>
        <w:t>,</w:t>
      </w:r>
      <w:r w:rsidR="004F35D1">
        <w:rPr>
          <w:rFonts w:ascii="Times New Roman" w:eastAsia="Times New Roman" w:hAnsi="Times New Roman" w:cs="Times New Roman"/>
          <w:sz w:val="28"/>
          <w:szCs w:val="28"/>
        </w:rPr>
        <w:t xml:space="preserve"> </w:t>
      </w:r>
      <w:r w:rsidRPr="000B7824">
        <w:rPr>
          <w:rFonts w:ascii="Times New Roman" w:eastAsia="Times New Roman" w:hAnsi="Times New Roman" w:cs="Times New Roman"/>
          <w:sz w:val="28"/>
          <w:szCs w:val="28"/>
        </w:rPr>
        <w:t>HUF</w:t>
      </w:r>
      <w:r w:rsidR="004F35D1">
        <w:rPr>
          <w:rFonts w:ascii="Times New Roman" w:eastAsia="Times New Roman" w:hAnsi="Times New Roman" w:cs="Times New Roman"/>
          <w:sz w:val="28"/>
          <w:szCs w:val="28"/>
        </w:rPr>
        <w:t xml:space="preserve"> and LLP</w:t>
      </w:r>
      <w:r w:rsidR="000B7824" w:rsidRPr="000B7824">
        <w:rPr>
          <w:rFonts w:ascii="Times New Roman" w:hAnsi="Times New Roman" w:cs="Times New Roman"/>
          <w:sz w:val="28"/>
          <w:szCs w:val="28"/>
        </w:rPr>
        <w:t>-</w:t>
      </w:r>
      <w:r w:rsidR="000B7824" w:rsidRPr="000B7824">
        <w:rPr>
          <w:rFonts w:ascii="Times New Roman" w:hAnsi="Times New Roman" w:cs="Times New Roman"/>
          <w:i/>
          <w:sz w:val="28"/>
          <w:szCs w:val="28"/>
        </w:rPr>
        <w:t xml:space="preserve">Position under the Companies Acts of 1956 and 2013 </w:t>
      </w:r>
    </w:p>
    <w:p w:rsidR="00E83619" w:rsidRPr="000B7824" w:rsidRDefault="00E83619" w:rsidP="000B7824">
      <w:pPr>
        <w:spacing w:before="100" w:beforeAutospacing="1" w:after="100" w:afterAutospacing="1" w:line="300" w:lineRule="atLeast"/>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 II</w:t>
      </w:r>
    </w:p>
    <w:p w:rsidR="000B7824" w:rsidRPr="000B7824" w:rsidRDefault="00E83619" w:rsidP="000B7824">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 xml:space="preserve">Promoters - Memorandum of Association -  Doctrine of </w:t>
      </w:r>
      <w:r w:rsidR="000836B8" w:rsidRPr="000B7824">
        <w:rPr>
          <w:rFonts w:ascii="Times New Roman" w:eastAsia="Times New Roman" w:hAnsi="Times New Roman" w:cs="Times New Roman"/>
          <w:sz w:val="28"/>
          <w:szCs w:val="28"/>
        </w:rPr>
        <w:t xml:space="preserve"> </w:t>
      </w:r>
      <w:r w:rsidRPr="000B7824">
        <w:rPr>
          <w:rFonts w:ascii="Times New Roman" w:eastAsia="Times New Roman" w:hAnsi="Times New Roman" w:cs="Times New Roman"/>
          <w:sz w:val="28"/>
          <w:szCs w:val="28"/>
        </w:rPr>
        <w:t xml:space="preserve">Ultravires - Articles of Association -  Doctrine of </w:t>
      </w:r>
      <w:r w:rsidR="000836B8" w:rsidRPr="000B7824">
        <w:rPr>
          <w:rFonts w:ascii="Times New Roman" w:eastAsia="Times New Roman" w:hAnsi="Times New Roman" w:cs="Times New Roman"/>
          <w:sz w:val="28"/>
          <w:szCs w:val="28"/>
        </w:rPr>
        <w:t xml:space="preserve"> </w:t>
      </w:r>
      <w:r w:rsidRPr="000B7824">
        <w:rPr>
          <w:rFonts w:ascii="Times New Roman" w:eastAsia="Times New Roman" w:hAnsi="Times New Roman" w:cs="Times New Roman"/>
          <w:sz w:val="28"/>
          <w:szCs w:val="28"/>
        </w:rPr>
        <w:t>Indoor Management -  Prospectus -  Civil and Criminal liability for misstatement in prospectus - Statement in lieu of Prospectus - Pre-incorporation Contracts -   Membership in a Company -  Borrowing  Powers – Debentures &amp; Charges</w:t>
      </w:r>
      <w:r w:rsidR="000B7824" w:rsidRPr="000B7824">
        <w:rPr>
          <w:rFonts w:ascii="Times New Roman" w:hAnsi="Times New Roman" w:cs="Times New Roman"/>
          <w:sz w:val="28"/>
          <w:szCs w:val="28"/>
        </w:rPr>
        <w:t>-</w:t>
      </w:r>
      <w:r w:rsidR="000B7824" w:rsidRPr="000B7824">
        <w:rPr>
          <w:rFonts w:ascii="Times New Roman" w:hAnsi="Times New Roman" w:cs="Times New Roman"/>
          <w:i/>
          <w:sz w:val="28"/>
          <w:szCs w:val="28"/>
        </w:rPr>
        <w:t xml:space="preserve">Position under the Companies Acts of 1956 and 2013 </w:t>
      </w:r>
    </w:p>
    <w:p w:rsidR="00E83619" w:rsidRPr="000B7824" w:rsidRDefault="00E83619" w:rsidP="000B7824">
      <w:pPr>
        <w:spacing w:before="100" w:beforeAutospacing="1" w:after="100" w:afterAutospacing="1" w:line="300" w:lineRule="atLeast"/>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III</w:t>
      </w:r>
    </w:p>
    <w:p w:rsidR="000B7824" w:rsidRPr="000B7824" w:rsidRDefault="00E83619" w:rsidP="000B7824">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Shares &amp; Stock - Kinds of shares - Statutory restrictions on allotment of shares - Intermediaries – Call on shares for future of shares- Transfer of shares – Transmission of shares – Reduction on transfer of shares -  Rectification of register on transfer - Certification and issue of certificate of transfer of shares - Limitation of time for issue of certificates - Object and effect of share certificate</w:t>
      </w:r>
      <w:r w:rsidR="000B7824" w:rsidRPr="000B7824">
        <w:rPr>
          <w:rFonts w:ascii="Times New Roman" w:hAnsi="Times New Roman" w:cs="Times New Roman"/>
          <w:sz w:val="28"/>
          <w:szCs w:val="28"/>
        </w:rPr>
        <w:t>-</w:t>
      </w:r>
      <w:r w:rsidR="000B7824" w:rsidRPr="000B7824">
        <w:rPr>
          <w:rFonts w:ascii="Times New Roman" w:hAnsi="Times New Roman" w:cs="Times New Roman"/>
          <w:i/>
          <w:sz w:val="28"/>
          <w:szCs w:val="28"/>
        </w:rPr>
        <w:t xml:space="preserve">Position under the Companies Acts of 1956 and 2013 </w:t>
      </w:r>
    </w:p>
    <w:p w:rsidR="00E83619" w:rsidRPr="000B7824" w:rsidRDefault="00E83619" w:rsidP="000B7824">
      <w:pPr>
        <w:spacing w:before="100" w:beforeAutospacing="1" w:after="100" w:afterAutospacing="1" w:line="300" w:lineRule="atLeast"/>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 IV</w:t>
      </w:r>
    </w:p>
    <w:p w:rsidR="000B7824" w:rsidRPr="000B7824" w:rsidRDefault="00E83619" w:rsidP="000B7824">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 xml:space="preserve">Directors – </w:t>
      </w:r>
      <w:r w:rsidR="000B7824" w:rsidRPr="000B7824">
        <w:rPr>
          <w:rFonts w:ascii="Times New Roman" w:eastAsia="Times New Roman" w:hAnsi="Times New Roman" w:cs="Times New Roman"/>
          <w:sz w:val="28"/>
          <w:szCs w:val="28"/>
        </w:rPr>
        <w:t xml:space="preserve"> </w:t>
      </w:r>
      <w:r w:rsidRPr="000B7824">
        <w:rPr>
          <w:rFonts w:ascii="Times New Roman" w:eastAsia="Times New Roman" w:hAnsi="Times New Roman" w:cs="Times New Roman"/>
          <w:sz w:val="28"/>
          <w:szCs w:val="28"/>
        </w:rPr>
        <w:t xml:space="preserve"> Different kinds of Directors -  Appointment, position , qualifications and disqualifications</w:t>
      </w:r>
      <w:r w:rsidR="000B7824" w:rsidRPr="000B7824">
        <w:rPr>
          <w:rFonts w:ascii="Times New Roman" w:eastAsia="Times New Roman" w:hAnsi="Times New Roman" w:cs="Times New Roman"/>
          <w:sz w:val="28"/>
          <w:szCs w:val="28"/>
        </w:rPr>
        <w:t>-</w:t>
      </w:r>
      <w:r w:rsidRPr="000B7824">
        <w:rPr>
          <w:rFonts w:ascii="Times New Roman" w:eastAsia="Times New Roman" w:hAnsi="Times New Roman" w:cs="Times New Roman"/>
          <w:sz w:val="28"/>
          <w:szCs w:val="28"/>
        </w:rPr>
        <w:t xml:space="preserve"> powers of Directors - Rights and Duties of Directors - Meetings and proceedings -  kinds of meetings -  Statutory meeting-  Statutory report -  Annual General Meeting -  Extraordinary meeting -  Power of the Tribunal </w:t>
      </w:r>
      <w:r w:rsidRPr="000B7824">
        <w:rPr>
          <w:rFonts w:ascii="Times New Roman" w:eastAsia="Times New Roman" w:hAnsi="Times New Roman" w:cs="Times New Roman"/>
          <w:sz w:val="28"/>
          <w:szCs w:val="28"/>
        </w:rPr>
        <w:lastRenderedPageBreak/>
        <w:t>to order meeting -  class meetings -  Requisites for a valid meeting -  Chairman for meetings -  Duties of Chairman -  Proxy -  Resolutions – Minutes</w:t>
      </w:r>
      <w:r w:rsidR="000836B8" w:rsidRPr="000B7824">
        <w:rPr>
          <w:rFonts w:ascii="Times New Roman" w:eastAsia="Times New Roman" w:hAnsi="Times New Roman" w:cs="Times New Roman"/>
          <w:sz w:val="28"/>
          <w:szCs w:val="28"/>
        </w:rPr>
        <w:t>-Shareholders Activism</w:t>
      </w:r>
      <w:r w:rsidR="000B7824" w:rsidRPr="000B7824">
        <w:rPr>
          <w:rFonts w:ascii="Times New Roman" w:hAnsi="Times New Roman" w:cs="Times New Roman"/>
          <w:sz w:val="28"/>
          <w:szCs w:val="28"/>
        </w:rPr>
        <w:t>-</w:t>
      </w:r>
      <w:r w:rsidR="000B7824" w:rsidRPr="000B7824">
        <w:rPr>
          <w:rFonts w:ascii="Times New Roman" w:hAnsi="Times New Roman" w:cs="Times New Roman"/>
          <w:i/>
          <w:sz w:val="28"/>
          <w:szCs w:val="28"/>
        </w:rPr>
        <w:t>Corporate Social Responsibility</w:t>
      </w:r>
      <w:r w:rsidR="000B7824" w:rsidRPr="000B7824">
        <w:rPr>
          <w:rFonts w:ascii="Times New Roman" w:hAnsi="Times New Roman" w:cs="Times New Roman"/>
          <w:sz w:val="28"/>
          <w:szCs w:val="28"/>
        </w:rPr>
        <w:t>-</w:t>
      </w:r>
      <w:r w:rsidR="000B7824" w:rsidRPr="000B7824">
        <w:rPr>
          <w:rFonts w:ascii="Times New Roman" w:hAnsi="Times New Roman" w:cs="Times New Roman"/>
          <w:i/>
          <w:sz w:val="28"/>
          <w:szCs w:val="28"/>
        </w:rPr>
        <w:t xml:space="preserve">Position under the Companies Acts of 1956 and 2013 </w:t>
      </w:r>
    </w:p>
    <w:p w:rsidR="00E83619" w:rsidRPr="000B7824" w:rsidRDefault="00E83619" w:rsidP="000B7824">
      <w:pPr>
        <w:spacing w:before="100" w:beforeAutospacing="1" w:after="100" w:afterAutospacing="1" w:line="300" w:lineRule="atLeast"/>
        <w:jc w:val="both"/>
        <w:rPr>
          <w:rFonts w:ascii="Times New Roman" w:eastAsia="Times New Roman" w:hAnsi="Times New Roman" w:cs="Times New Roman"/>
          <w:sz w:val="28"/>
          <w:szCs w:val="28"/>
        </w:rPr>
      </w:pPr>
      <w:r w:rsidRPr="000B7824">
        <w:rPr>
          <w:rFonts w:ascii="Times New Roman" w:eastAsia="Times New Roman" w:hAnsi="Times New Roman" w:cs="Times New Roman"/>
          <w:sz w:val="28"/>
          <w:szCs w:val="28"/>
        </w:rPr>
        <w:t> </w:t>
      </w:r>
      <w:r w:rsidRPr="000B7824">
        <w:rPr>
          <w:rFonts w:ascii="Times New Roman" w:eastAsia="Times New Roman" w:hAnsi="Times New Roman" w:cs="Times New Roman"/>
          <w:b/>
          <w:bCs/>
          <w:sz w:val="28"/>
          <w:szCs w:val="28"/>
        </w:rPr>
        <w:t>Unit – V</w:t>
      </w:r>
    </w:p>
    <w:p w:rsidR="000B7824" w:rsidRPr="000B7824" w:rsidRDefault="00E83619" w:rsidP="000B7824">
      <w:pPr>
        <w:autoSpaceDE w:val="0"/>
        <w:autoSpaceDN w:val="0"/>
        <w:adjustRightInd w:val="0"/>
        <w:spacing w:after="0" w:line="240" w:lineRule="auto"/>
        <w:jc w:val="both"/>
        <w:rPr>
          <w:rFonts w:ascii="Times New Roman" w:hAnsi="Times New Roman" w:cs="Times New Roman"/>
          <w:bCs/>
          <w:i/>
          <w:sz w:val="28"/>
          <w:szCs w:val="28"/>
        </w:rPr>
      </w:pPr>
      <w:r w:rsidRPr="000B7824">
        <w:rPr>
          <w:rFonts w:ascii="Times New Roman" w:eastAsia="Times New Roman" w:hAnsi="Times New Roman" w:cs="Times New Roman"/>
          <w:sz w:val="28"/>
          <w:szCs w:val="28"/>
        </w:rPr>
        <w:t xml:space="preserve">Accounts and Audit -  Inspection and Investigation - Compromises, Reconstruction and Amalgamation -  Majority rule and Rights of minority share holders -  Prevention of oppression and mismanagement - Revival and rehabilitation of sick industrial companies - Mergers, Amalgamation and Takeover -  Dissolution of a company – </w:t>
      </w:r>
      <w:r w:rsidR="000B7824" w:rsidRPr="000B7824">
        <w:rPr>
          <w:rFonts w:ascii="Times New Roman" w:eastAsia="Times New Roman" w:hAnsi="Times New Roman" w:cs="Times New Roman"/>
          <w:sz w:val="28"/>
          <w:szCs w:val="28"/>
        </w:rPr>
        <w:t>Winding up of companies-</w:t>
      </w:r>
      <w:r w:rsidR="000B7824" w:rsidRPr="000B7824">
        <w:rPr>
          <w:rFonts w:ascii="Times New Roman" w:hAnsi="Times New Roman" w:cs="Times New Roman"/>
          <w:bCs/>
          <w:sz w:val="28"/>
          <w:szCs w:val="28"/>
        </w:rPr>
        <w:t xml:space="preserve">Modes of winding up of companies – consequences of winding up -  </w:t>
      </w:r>
      <w:r w:rsidR="000B7824" w:rsidRPr="000B7824">
        <w:rPr>
          <w:rFonts w:ascii="Times New Roman" w:hAnsi="Times New Roman" w:cs="Times New Roman"/>
          <w:bCs/>
          <w:i/>
          <w:sz w:val="28"/>
          <w:szCs w:val="28"/>
        </w:rPr>
        <w:t>The insolvency and Bankruptcy Code, 2016 in relation to winding up of companies –Authorities under the Act-</w:t>
      </w:r>
      <w:r w:rsidR="000B7824" w:rsidRPr="000B7824">
        <w:rPr>
          <w:rFonts w:ascii="Times New Roman" w:eastAsia="Times New Roman" w:hAnsi="Times New Roman" w:cs="Times New Roman"/>
          <w:sz w:val="28"/>
          <w:szCs w:val="28"/>
        </w:rPr>
        <w:t xml:space="preserve"> Department of Company Affairs - NCLAT, NCLT, Company Law Board, Regional Directors, ROC, Public Trustee or Advisory Committee  &amp; SFIO </w:t>
      </w:r>
      <w:r w:rsidR="000B7824" w:rsidRPr="000B7824">
        <w:rPr>
          <w:rFonts w:ascii="Times New Roman" w:hAnsi="Times New Roman" w:cs="Times New Roman"/>
          <w:bCs/>
          <w:i/>
          <w:sz w:val="28"/>
          <w:szCs w:val="28"/>
        </w:rPr>
        <w:t xml:space="preserve">-Their powers and functions- </w:t>
      </w:r>
      <w:r w:rsidR="000B7824" w:rsidRPr="000B7824">
        <w:rPr>
          <w:rFonts w:ascii="Times New Roman" w:eastAsia="Times New Roman" w:hAnsi="Times New Roman" w:cs="Times New Roman"/>
          <w:sz w:val="28"/>
          <w:szCs w:val="28"/>
        </w:rPr>
        <w:t xml:space="preserve">– Jurisdiction of Courts -  </w:t>
      </w:r>
      <w:r w:rsidR="000B7824" w:rsidRPr="000B7824">
        <w:rPr>
          <w:rFonts w:ascii="Times New Roman" w:hAnsi="Times New Roman" w:cs="Times New Roman"/>
          <w:bCs/>
          <w:i/>
          <w:sz w:val="28"/>
          <w:szCs w:val="28"/>
        </w:rPr>
        <w:t>The impact of the Companies Act, 2013.</w:t>
      </w:r>
    </w:p>
    <w:p w:rsidR="000836B8" w:rsidRPr="00F962E5" w:rsidRDefault="00E83619" w:rsidP="00155811">
      <w:pPr>
        <w:spacing w:before="100" w:beforeAutospacing="1" w:after="100" w:afterAutospacing="1" w:line="300" w:lineRule="atLeast"/>
        <w:jc w:val="both"/>
        <w:rPr>
          <w:rFonts w:ascii="Times New Roman" w:hAnsi="Times New Roman" w:cs="Times New Roman"/>
          <w:b/>
          <w:bCs/>
          <w:sz w:val="28"/>
          <w:szCs w:val="28"/>
        </w:rPr>
      </w:pPr>
      <w:r w:rsidRPr="000B7824">
        <w:rPr>
          <w:rFonts w:ascii="Times New Roman" w:eastAsia="Times New Roman" w:hAnsi="Times New Roman" w:cs="Times New Roman"/>
          <w:sz w:val="28"/>
          <w:szCs w:val="28"/>
        </w:rPr>
        <w:t>.</w:t>
      </w:r>
      <w:r w:rsidR="000836B8" w:rsidRPr="00F962E5">
        <w:rPr>
          <w:rFonts w:ascii="Times New Roman" w:hAnsi="Times New Roman" w:cs="Times New Roman"/>
          <w:b/>
          <w:bCs/>
          <w:sz w:val="28"/>
          <w:szCs w:val="28"/>
        </w:rPr>
        <w:t>Suggested Readings:</w:t>
      </w:r>
    </w:p>
    <w:p w:rsidR="000836B8" w:rsidRPr="00F962E5" w:rsidRDefault="000836B8" w:rsidP="000836B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Shah : </w:t>
      </w:r>
      <w:r w:rsidRPr="00F962E5">
        <w:rPr>
          <w:rFonts w:ascii="Times New Roman" w:hAnsi="Times New Roman" w:cs="Times New Roman"/>
          <w:i/>
          <w:iCs/>
          <w:sz w:val="28"/>
          <w:szCs w:val="28"/>
        </w:rPr>
        <w:t>Lectures on Company Law</w:t>
      </w:r>
      <w:r w:rsidRPr="00F962E5">
        <w:rPr>
          <w:rFonts w:ascii="Times New Roman" w:hAnsi="Times New Roman" w:cs="Times New Roman"/>
          <w:sz w:val="28"/>
          <w:szCs w:val="28"/>
        </w:rPr>
        <w:t>, N.M.Tripati, Bombay.</w:t>
      </w:r>
    </w:p>
    <w:p w:rsidR="000836B8" w:rsidRPr="00F962E5" w:rsidRDefault="000836B8" w:rsidP="000836B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2. Avtar Sing</w:t>
      </w:r>
      <w:r>
        <w:rPr>
          <w:rFonts w:ascii="Times New Roman" w:hAnsi="Times New Roman" w:cs="Times New Roman"/>
          <w:sz w:val="28"/>
          <w:szCs w:val="28"/>
        </w:rPr>
        <w:t>h</w:t>
      </w:r>
      <w:r w:rsidRPr="00F962E5">
        <w:rPr>
          <w:rFonts w:ascii="Times New Roman" w:hAnsi="Times New Roman" w:cs="Times New Roman"/>
          <w:sz w:val="28"/>
          <w:szCs w:val="28"/>
        </w:rPr>
        <w:t xml:space="preserve"> : </w:t>
      </w:r>
      <w:r w:rsidRPr="00F962E5">
        <w:rPr>
          <w:rFonts w:ascii="Times New Roman" w:hAnsi="Times New Roman" w:cs="Times New Roman"/>
          <w:i/>
          <w:iCs/>
          <w:sz w:val="28"/>
          <w:szCs w:val="28"/>
        </w:rPr>
        <w:t xml:space="preserve">Company Law, </w:t>
      </w:r>
      <w:r>
        <w:rPr>
          <w:rFonts w:ascii="Times New Roman" w:hAnsi="Times New Roman" w:cs="Times New Roman"/>
          <w:sz w:val="28"/>
          <w:szCs w:val="28"/>
        </w:rPr>
        <w:t>Eastern Book Company</w:t>
      </w:r>
      <w:r w:rsidRPr="00F962E5">
        <w:rPr>
          <w:rFonts w:ascii="Times New Roman" w:hAnsi="Times New Roman" w:cs="Times New Roman"/>
          <w:sz w:val="28"/>
          <w:szCs w:val="28"/>
        </w:rPr>
        <w:t>.</w:t>
      </w:r>
    </w:p>
    <w:p w:rsidR="000836B8" w:rsidRPr="00F962E5" w:rsidRDefault="000836B8" w:rsidP="000836B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Charlesworth: </w:t>
      </w:r>
      <w:r w:rsidRPr="00F962E5">
        <w:rPr>
          <w:rFonts w:ascii="Times New Roman" w:hAnsi="Times New Roman" w:cs="Times New Roman"/>
          <w:i/>
          <w:iCs/>
          <w:sz w:val="28"/>
          <w:szCs w:val="28"/>
        </w:rPr>
        <w:t>Company Law</w:t>
      </w:r>
      <w:r>
        <w:rPr>
          <w:rFonts w:ascii="Times New Roman" w:hAnsi="Times New Roman" w:cs="Times New Roman"/>
          <w:sz w:val="28"/>
          <w:szCs w:val="28"/>
        </w:rPr>
        <w:t>, Sweet and Maxwell</w:t>
      </w:r>
      <w:r w:rsidRPr="00F962E5">
        <w:rPr>
          <w:rFonts w:ascii="Times New Roman" w:hAnsi="Times New Roman" w:cs="Times New Roman"/>
          <w:sz w:val="28"/>
          <w:szCs w:val="28"/>
        </w:rPr>
        <w:t>.</w:t>
      </w:r>
    </w:p>
    <w:p w:rsidR="000836B8" w:rsidRPr="00F962E5" w:rsidRDefault="000836B8" w:rsidP="000836B8">
      <w:pPr>
        <w:tabs>
          <w:tab w:val="left" w:pos="6510"/>
        </w:tabs>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4. Ramaiah: </w:t>
      </w:r>
      <w:r w:rsidRPr="00F962E5">
        <w:rPr>
          <w:rFonts w:ascii="Times New Roman" w:hAnsi="Times New Roman" w:cs="Times New Roman"/>
          <w:i/>
          <w:iCs/>
          <w:sz w:val="28"/>
          <w:szCs w:val="28"/>
        </w:rPr>
        <w:t>Company Law</w:t>
      </w:r>
      <w:r w:rsidRPr="00F962E5">
        <w:rPr>
          <w:rFonts w:ascii="Times New Roman" w:hAnsi="Times New Roman" w:cs="Times New Roman"/>
          <w:sz w:val="28"/>
          <w:szCs w:val="28"/>
        </w:rPr>
        <w:t>, Wadhwa &amp; Co.</w:t>
      </w:r>
      <w:r>
        <w:rPr>
          <w:rFonts w:ascii="Times New Roman" w:hAnsi="Times New Roman" w:cs="Times New Roman"/>
          <w:sz w:val="28"/>
          <w:szCs w:val="28"/>
        </w:rPr>
        <w:tab/>
      </w:r>
    </w:p>
    <w:p w:rsidR="000836B8" w:rsidRDefault="000836B8" w:rsidP="000836B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Dutta: </w:t>
      </w:r>
      <w:r w:rsidRPr="00F962E5">
        <w:rPr>
          <w:rFonts w:ascii="Times New Roman" w:hAnsi="Times New Roman" w:cs="Times New Roman"/>
          <w:i/>
          <w:iCs/>
          <w:sz w:val="28"/>
          <w:szCs w:val="28"/>
        </w:rPr>
        <w:t>Company Law</w:t>
      </w:r>
      <w:r w:rsidRPr="00F962E5">
        <w:rPr>
          <w:rFonts w:ascii="Times New Roman" w:hAnsi="Times New Roman" w:cs="Times New Roman"/>
          <w:sz w:val="28"/>
          <w:szCs w:val="28"/>
        </w:rPr>
        <w:t>, Eastern Law House, Calcutta</w:t>
      </w:r>
      <w:r>
        <w:rPr>
          <w:rFonts w:ascii="Times New Roman" w:hAnsi="Times New Roman" w:cs="Times New Roman"/>
          <w:sz w:val="28"/>
          <w:szCs w:val="28"/>
        </w:rPr>
        <w:t>.</w:t>
      </w:r>
    </w:p>
    <w:p w:rsidR="000836B8" w:rsidRPr="00F962E5" w:rsidRDefault="000836B8" w:rsidP="00083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The Companies Act, 2013.</w:t>
      </w:r>
    </w:p>
    <w:p w:rsidR="000836B8" w:rsidRDefault="000836B8" w:rsidP="000836B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7. </w:t>
      </w:r>
      <w:r w:rsidRPr="00E86379">
        <w:rPr>
          <w:rFonts w:ascii="Times New Roman" w:hAnsi="Times New Roman" w:cs="Times New Roman"/>
          <w:bCs/>
          <w:sz w:val="28"/>
          <w:szCs w:val="28"/>
        </w:rPr>
        <w:t>Executive Programme Study Material on Company Law</w:t>
      </w:r>
      <w:r>
        <w:rPr>
          <w:rFonts w:ascii="Times New Roman" w:hAnsi="Times New Roman" w:cs="Times New Roman"/>
          <w:bCs/>
          <w:sz w:val="28"/>
          <w:szCs w:val="28"/>
        </w:rPr>
        <w:t>, The Institute of</w:t>
      </w:r>
    </w:p>
    <w:p w:rsidR="000836B8" w:rsidRDefault="000836B8" w:rsidP="004F35D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Company Secretaries of India, New Delhi available at </w:t>
      </w:r>
      <w:hyperlink r:id="rId8" w:history="1">
        <w:r w:rsidRPr="007B37A1">
          <w:rPr>
            <w:rStyle w:val="Hyperlink"/>
            <w:rFonts w:ascii="Times New Roman" w:hAnsi="Times New Roman" w:cs="Times New Roman"/>
            <w:bCs/>
            <w:sz w:val="28"/>
            <w:szCs w:val="28"/>
          </w:rPr>
          <w:t>www.icsi.edu</w:t>
        </w:r>
      </w:hyperlink>
      <w:r>
        <w:rPr>
          <w:rFonts w:ascii="Times New Roman" w:hAnsi="Times New Roman" w:cs="Times New Roman"/>
          <w:bCs/>
          <w:sz w:val="28"/>
          <w:szCs w:val="28"/>
        </w:rPr>
        <w:t>.</w:t>
      </w:r>
    </w:p>
    <w:p w:rsidR="000836B8" w:rsidRPr="00E83619" w:rsidRDefault="000836B8" w:rsidP="004F35D1">
      <w:pPr>
        <w:spacing w:after="0" w:line="240" w:lineRule="auto"/>
        <w:rPr>
          <w:rFonts w:ascii="Times New Roman" w:eastAsia="Times New Roman" w:hAnsi="Times New Roman" w:cs="Times New Roman"/>
          <w:color w:val="000000"/>
          <w:sz w:val="28"/>
          <w:szCs w:val="28"/>
        </w:rPr>
      </w:pPr>
      <w:r>
        <w:rPr>
          <w:rFonts w:ascii="Times New Roman" w:hAnsi="Times New Roman" w:cs="Times New Roman"/>
          <w:bCs/>
          <w:sz w:val="28"/>
          <w:szCs w:val="28"/>
        </w:rPr>
        <w:t>8.</w:t>
      </w:r>
      <w:r w:rsidRPr="000836B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Gower: </w:t>
      </w:r>
      <w:r w:rsidRPr="00E83619">
        <w:rPr>
          <w:rFonts w:ascii="Times New Roman" w:eastAsia="Times New Roman" w:hAnsi="Times New Roman" w:cs="Times New Roman"/>
          <w:i/>
          <w:iCs/>
          <w:color w:val="000000"/>
          <w:sz w:val="28"/>
          <w:szCs w:val="28"/>
        </w:rPr>
        <w:t>Principles of Modern Company Law</w:t>
      </w:r>
    </w:p>
    <w:p w:rsidR="000836B8" w:rsidRDefault="000836B8" w:rsidP="004F35D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9.</w:t>
      </w:r>
      <w:r w:rsidRPr="000836B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J.M. Thomson: Palmer’s Company Law</w:t>
      </w:r>
    </w:p>
    <w:p w:rsidR="00E83619" w:rsidRPr="00E83619" w:rsidRDefault="00E83619" w:rsidP="004F35D1">
      <w:pPr>
        <w:spacing w:after="0" w:line="240" w:lineRule="auto"/>
        <w:rPr>
          <w:rFonts w:ascii="Times New Roman" w:eastAsia="Times New Roman" w:hAnsi="Times New Roman" w:cs="Times New Roman"/>
          <w:color w:val="000000"/>
          <w:sz w:val="28"/>
          <w:szCs w:val="28"/>
        </w:rPr>
      </w:pPr>
    </w:p>
    <w:p w:rsidR="00E83619" w:rsidRPr="00E83619" w:rsidRDefault="000836B8" w:rsidP="00E83619">
      <w:pPr>
        <w:spacing w:before="100" w:beforeAutospacing="1" w:after="100" w:afterAutospacing="1"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4F35D1" w:rsidRDefault="004F35D1" w:rsidP="000B7824">
      <w:pPr>
        <w:spacing w:before="100" w:beforeAutospacing="1" w:after="100" w:afterAutospacing="1" w:line="300" w:lineRule="atLeast"/>
        <w:jc w:val="center"/>
        <w:rPr>
          <w:rFonts w:ascii="Times New Roman" w:eastAsia="Times New Roman" w:hAnsi="Times New Roman" w:cs="Times New Roman"/>
          <w:color w:val="000000"/>
          <w:sz w:val="28"/>
          <w:szCs w:val="28"/>
        </w:rPr>
      </w:pPr>
    </w:p>
    <w:p w:rsidR="004F35D1" w:rsidRDefault="004F35D1" w:rsidP="000B7824">
      <w:pPr>
        <w:spacing w:before="100" w:beforeAutospacing="1" w:after="100" w:afterAutospacing="1" w:line="300" w:lineRule="atLeast"/>
        <w:jc w:val="center"/>
        <w:rPr>
          <w:rFonts w:ascii="Times New Roman" w:eastAsia="Times New Roman" w:hAnsi="Times New Roman" w:cs="Times New Roman"/>
          <w:color w:val="000000"/>
          <w:sz w:val="28"/>
          <w:szCs w:val="28"/>
        </w:rPr>
      </w:pPr>
    </w:p>
    <w:p w:rsidR="004F35D1" w:rsidRDefault="004F35D1" w:rsidP="000B7824">
      <w:pPr>
        <w:spacing w:before="100" w:beforeAutospacing="1" w:after="100" w:afterAutospacing="1" w:line="300" w:lineRule="atLeast"/>
        <w:jc w:val="center"/>
        <w:rPr>
          <w:rFonts w:ascii="Times New Roman" w:eastAsia="Times New Roman" w:hAnsi="Times New Roman" w:cs="Times New Roman"/>
          <w:color w:val="000000"/>
          <w:sz w:val="28"/>
          <w:szCs w:val="28"/>
        </w:rPr>
      </w:pPr>
    </w:p>
    <w:p w:rsidR="004F35D1" w:rsidRDefault="00E83619" w:rsidP="004F35D1">
      <w:pPr>
        <w:spacing w:after="0" w:line="240" w:lineRule="auto"/>
        <w:jc w:val="center"/>
        <w:rPr>
          <w:rFonts w:ascii="Times New Roman" w:eastAsia="Times New Roman" w:hAnsi="Times New Roman" w:cs="Times New Roman"/>
          <w:b/>
          <w:color w:val="000000"/>
          <w:sz w:val="28"/>
          <w:szCs w:val="28"/>
        </w:rPr>
      </w:pPr>
      <w:r w:rsidRPr="000B7824">
        <w:rPr>
          <w:rFonts w:ascii="Times New Roman" w:eastAsia="Times New Roman" w:hAnsi="Times New Roman" w:cs="Times New Roman"/>
          <w:color w:val="000000"/>
          <w:sz w:val="28"/>
          <w:szCs w:val="28"/>
        </w:rPr>
        <w:lastRenderedPageBreak/>
        <w:t>PAPER – IV</w:t>
      </w:r>
      <w:r w:rsidRPr="00A5338D">
        <w:rPr>
          <w:rFonts w:ascii="Times New Roman" w:eastAsia="Times New Roman" w:hAnsi="Times New Roman" w:cs="Times New Roman"/>
          <w:b/>
          <w:color w:val="000000"/>
          <w:sz w:val="28"/>
          <w:szCs w:val="28"/>
        </w:rPr>
        <w:t>:</w:t>
      </w:r>
    </w:p>
    <w:p w:rsidR="00E83619" w:rsidRPr="00A5338D" w:rsidRDefault="00E83619" w:rsidP="004F35D1">
      <w:pPr>
        <w:spacing w:after="0" w:line="240" w:lineRule="auto"/>
        <w:jc w:val="center"/>
        <w:rPr>
          <w:rFonts w:ascii="Times New Roman" w:eastAsia="Times New Roman" w:hAnsi="Times New Roman" w:cs="Times New Roman"/>
          <w:b/>
          <w:color w:val="000000"/>
          <w:sz w:val="28"/>
          <w:szCs w:val="28"/>
        </w:rPr>
      </w:pPr>
      <w:r w:rsidRPr="00A5338D">
        <w:rPr>
          <w:rFonts w:ascii="Times New Roman" w:eastAsia="Times New Roman" w:hAnsi="Times New Roman" w:cs="Times New Roman"/>
          <w:b/>
          <w:color w:val="000000"/>
          <w:sz w:val="28"/>
          <w:szCs w:val="28"/>
        </w:rPr>
        <w:t xml:space="preserve"> ENVIRONMENTAL LAW</w:t>
      </w:r>
    </w:p>
    <w:p w:rsidR="00E83619" w:rsidRPr="00E83619" w:rsidRDefault="00E83619" w:rsidP="004F35D1">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w:t>
      </w:r>
      <w:r w:rsidRPr="00E83619">
        <w:rPr>
          <w:rFonts w:ascii="Times New Roman" w:eastAsia="Times New Roman" w:hAnsi="Times New Roman" w:cs="Times New Roman"/>
          <w:color w:val="000000"/>
          <w:sz w:val="28"/>
          <w:szCs w:val="28"/>
        </w:rPr>
        <w:t>The meaning and definition of environment – Ecology - Ecosystems-Biosphere - Biomes - Ozone depletion - Global Warning - Climatic changes - Need for the preservation, conservation and protection of environment - Ancient Indian approach to environment- Environmental degradation and pollution - Kinds, causes and effects of pollution.</w:t>
      </w:r>
    </w:p>
    <w:p w:rsidR="00E83619" w:rsidRPr="00E83619" w:rsidRDefault="00E83619" w:rsidP="004F35D1">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Common Law remedies against pollution - trespass, negligence, and theories of Strict Liability &amp; Absolute Liability - Relevant provisions of  I.P.C. and Cr.P.C. and C.P.C., for the abatement of public nuisance in pollution cases - Remedies under Specific Relief Act - Reliefs against smoke and noise - Noise Pollution.</w:t>
      </w:r>
    </w:p>
    <w:p w:rsidR="00E83619" w:rsidRPr="000B7824" w:rsidRDefault="004F35D1" w:rsidP="004F35D1">
      <w:pPr>
        <w:spacing w:before="100" w:beforeAutospacing="1" w:after="100" w:afterAutospacing="1" w:line="300" w:lineRule="atLeast"/>
        <w:ind w:left="90"/>
        <w:jc w:val="both"/>
        <w:rPr>
          <w:rFonts w:ascii="Times New Roman" w:eastAsia="Times New Roman" w:hAnsi="Times New Roman" w:cs="Times New Roman"/>
          <w:i/>
          <w:color w:val="000000"/>
          <w:sz w:val="28"/>
          <w:szCs w:val="28"/>
        </w:rPr>
      </w:pPr>
      <w:r w:rsidRPr="00E83619">
        <w:rPr>
          <w:rFonts w:ascii="Times New Roman" w:eastAsia="Times New Roman" w:hAnsi="Times New Roman" w:cs="Times New Roman"/>
          <w:b/>
          <w:bCs/>
          <w:color w:val="000000"/>
          <w:sz w:val="28"/>
          <w:szCs w:val="28"/>
        </w:rPr>
        <w:t>Unit-III</w:t>
      </w:r>
      <w:r>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color w:val="000000"/>
          <w:sz w:val="28"/>
          <w:szCs w:val="28"/>
        </w:rPr>
        <w:t>The law relating to the preservation, conservation and protection of forests, wild life and endangered species, marine life, coastal ecosystems and lakes etc. - Prevention of cruelty towards animals - The law relating to prevention and control of water pollution - Air Pollution - Environment pollution control mechanism - Law relating to environment protection – National Environmental Tribunal and National Environmental Appellate Authority</w:t>
      </w:r>
      <w:r>
        <w:rPr>
          <w:rFonts w:ascii="Times New Roman" w:eastAsia="Times New Roman" w:hAnsi="Times New Roman" w:cs="Times New Roman"/>
          <w:color w:val="000000"/>
          <w:sz w:val="28"/>
          <w:szCs w:val="28"/>
        </w:rPr>
        <w:t xml:space="preserve">- </w:t>
      </w:r>
      <w:r w:rsidRPr="000B7824">
        <w:rPr>
          <w:rFonts w:ascii="Times New Roman" w:eastAsia="Times New Roman" w:hAnsi="Times New Roman" w:cs="Times New Roman"/>
          <w:i/>
          <w:color w:val="000000"/>
          <w:sz w:val="28"/>
          <w:szCs w:val="28"/>
        </w:rPr>
        <w:t xml:space="preserve">National Green Tribunal-Their powers and jurisdiction </w:t>
      </w:r>
    </w:p>
    <w:p w:rsidR="00E83619" w:rsidRPr="00E83619" w:rsidRDefault="00E83619" w:rsidP="004F35D1">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 xml:space="preserve">Unit-IV: </w:t>
      </w:r>
      <w:r w:rsidRPr="00E83619">
        <w:rPr>
          <w:rFonts w:ascii="Times New Roman" w:eastAsia="Times New Roman" w:hAnsi="Times New Roman" w:cs="Times New Roman"/>
          <w:color w:val="000000"/>
          <w:sz w:val="28"/>
          <w:szCs w:val="28"/>
        </w:rPr>
        <w:t>Art. 48A and Art. 51A(g) of the Constitution of India - Right to wholesome environment - Right to development -  Restriction on freedom of trade, profession, occupation for the protection of environment - Immunity of Environment legislation from judicial scrutiny(Art.31C) - Legislative powers of the Centre and State Government -  Writ jurisdiction - Role of Indian Judiciary in the evolution of environmental jurisprudence.</w:t>
      </w:r>
    </w:p>
    <w:p w:rsidR="00E83619" w:rsidRPr="00E83619" w:rsidRDefault="00E83619" w:rsidP="004F35D1">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rPr>
        <w:t xml:space="preserve">International Environmental Regime - Transactional Pollution </w:t>
      </w:r>
      <w:r w:rsidRPr="00E83619">
        <w:rPr>
          <w:rFonts w:ascii="Times New Roman" w:eastAsia="Times New Roman" w:hAnsi="Times New Roman" w:cs="Times New Roman"/>
          <w:color w:val="000000"/>
          <w:sz w:val="28"/>
          <w:szCs w:val="28"/>
        </w:rPr>
        <w:softHyphen/>
        <w:t>- State Liability - Customary International Law - Liability of Multinational Corporations/Companies - Stockholm Declaration on Human Environment, 1972 - The role of UNEP for the protection of environment - Ramsar Convention 1971 – Bonn Convention (Migratory Birds) 1992 -  Nairobi Convention, 1982 (CFCC) - Biodiversity Convention (Earth Summit), 1992 -  Kyoto Protocol 1997, Johannesburg Convention 2002.</w:t>
      </w:r>
    </w:p>
    <w:p w:rsidR="000B7824" w:rsidRPr="00073E81" w:rsidRDefault="000B7824" w:rsidP="000B7824">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Suggested Readings:</w:t>
      </w:r>
    </w:p>
    <w:p w:rsidR="000B7824" w:rsidRDefault="000B7824" w:rsidP="000B7824">
      <w:pPr>
        <w:autoSpaceDE w:val="0"/>
        <w:autoSpaceDN w:val="0"/>
        <w:adjustRightInd w:val="0"/>
        <w:spacing w:after="0" w:line="240" w:lineRule="auto"/>
        <w:rPr>
          <w:rFonts w:ascii="Times New Roman" w:hAnsi="Times New Roman" w:cs="Times New Roman"/>
          <w:i/>
          <w:iCs/>
          <w:sz w:val="28"/>
          <w:szCs w:val="28"/>
        </w:rPr>
      </w:pPr>
      <w:r w:rsidRPr="00073E81">
        <w:rPr>
          <w:rFonts w:ascii="Times New Roman" w:hAnsi="Times New Roman" w:cs="Times New Roman"/>
          <w:sz w:val="28"/>
          <w:szCs w:val="28"/>
        </w:rPr>
        <w:t>1.</w:t>
      </w:r>
      <w:r>
        <w:rPr>
          <w:rFonts w:ascii="Times New Roman" w:hAnsi="Times New Roman" w:cs="Times New Roman"/>
          <w:sz w:val="28"/>
          <w:szCs w:val="28"/>
        </w:rPr>
        <w:t xml:space="preserve"> </w:t>
      </w:r>
      <w:r w:rsidRPr="00073E81">
        <w:rPr>
          <w:rFonts w:ascii="Times New Roman" w:hAnsi="Times New Roman" w:cs="Times New Roman"/>
          <w:sz w:val="28"/>
          <w:szCs w:val="28"/>
        </w:rPr>
        <w:t>Armin Rosencranz</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and Shyam Divan: </w:t>
      </w:r>
      <w:r w:rsidRPr="00073E81">
        <w:rPr>
          <w:rFonts w:ascii="Times New Roman" w:hAnsi="Times New Roman" w:cs="Times New Roman"/>
          <w:i/>
          <w:iCs/>
          <w:sz w:val="28"/>
          <w:szCs w:val="28"/>
        </w:rPr>
        <w:t>Environmental Law and Policy in</w:t>
      </w:r>
    </w:p>
    <w:p w:rsidR="000B7824" w:rsidRDefault="000B7824" w:rsidP="000B78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073E81">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073E81">
        <w:rPr>
          <w:rFonts w:ascii="Times New Roman" w:hAnsi="Times New Roman" w:cs="Times New Roman"/>
          <w:i/>
          <w:iCs/>
          <w:sz w:val="28"/>
          <w:szCs w:val="28"/>
        </w:rPr>
        <w:t>India</w:t>
      </w:r>
      <w:r w:rsidRPr="00073E81">
        <w:rPr>
          <w:rFonts w:ascii="Times New Roman" w:hAnsi="Times New Roman" w:cs="Times New Roman"/>
          <w:sz w:val="28"/>
          <w:szCs w:val="28"/>
        </w:rPr>
        <w:t>.</w:t>
      </w:r>
    </w:p>
    <w:p w:rsidR="000B7824" w:rsidRDefault="000B7824" w:rsidP="000B78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Manoj Kumar Sinha (Ed), Environmental Law and Enforcement: The</w:t>
      </w:r>
    </w:p>
    <w:p w:rsidR="000B7824" w:rsidRPr="00073E81" w:rsidRDefault="000B7824" w:rsidP="000B78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Contemporary Challenges, Indian Law Institute, New Delhi, 2016.</w:t>
      </w:r>
    </w:p>
    <w:p w:rsidR="000B7824" w:rsidRPr="00073E81" w:rsidRDefault="000B7824" w:rsidP="000B7824">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3. A.Agarwal (E</w:t>
      </w:r>
      <w:r w:rsidRPr="00073E81">
        <w:rPr>
          <w:rFonts w:ascii="Times New Roman" w:hAnsi="Times New Roman" w:cs="Times New Roman"/>
          <w:sz w:val="28"/>
          <w:szCs w:val="28"/>
        </w:rPr>
        <w:t xml:space="preserve">d.): </w:t>
      </w:r>
      <w:r w:rsidRPr="00073E81">
        <w:rPr>
          <w:rFonts w:ascii="Times New Roman" w:hAnsi="Times New Roman" w:cs="Times New Roman"/>
          <w:i/>
          <w:iCs/>
          <w:sz w:val="28"/>
          <w:szCs w:val="28"/>
        </w:rPr>
        <w:t>Legal Control of Environmental Pollution</w:t>
      </w:r>
    </w:p>
    <w:p w:rsidR="000B7824" w:rsidRPr="00073E81" w:rsidRDefault="000B7824" w:rsidP="000B7824">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4</w:t>
      </w:r>
      <w:r w:rsidRPr="00073E81">
        <w:rPr>
          <w:rFonts w:ascii="Times New Roman" w:hAnsi="Times New Roman" w:cs="Times New Roman"/>
          <w:sz w:val="28"/>
          <w:szCs w:val="28"/>
        </w:rPr>
        <w:t xml:space="preserve">. Chetan Singh Mehta: </w:t>
      </w:r>
      <w:r w:rsidRPr="00073E81">
        <w:rPr>
          <w:rFonts w:ascii="Times New Roman" w:hAnsi="Times New Roman" w:cs="Times New Roman"/>
          <w:i/>
          <w:iCs/>
          <w:sz w:val="28"/>
          <w:szCs w:val="28"/>
        </w:rPr>
        <w:t>Environmental Protection and Law</w:t>
      </w:r>
    </w:p>
    <w:p w:rsidR="000B7824" w:rsidRPr="00073E81" w:rsidRDefault="000B7824" w:rsidP="000B7824">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5</w:t>
      </w:r>
      <w:r w:rsidRPr="00073E81">
        <w:rPr>
          <w:rFonts w:ascii="Times New Roman" w:hAnsi="Times New Roman" w:cs="Times New Roman"/>
          <w:sz w:val="28"/>
          <w:szCs w:val="28"/>
        </w:rPr>
        <w:t xml:space="preserve">. V.K. Krishna Iyyer: </w:t>
      </w:r>
      <w:r w:rsidRPr="00073E81">
        <w:rPr>
          <w:rFonts w:ascii="Times New Roman" w:hAnsi="Times New Roman" w:cs="Times New Roman"/>
          <w:i/>
          <w:iCs/>
          <w:sz w:val="28"/>
          <w:szCs w:val="28"/>
        </w:rPr>
        <w:t>Environment Pollution and Law</w:t>
      </w:r>
    </w:p>
    <w:p w:rsidR="000B7824" w:rsidRPr="00073E81" w:rsidRDefault="000B7824" w:rsidP="000B78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073E81">
        <w:rPr>
          <w:rFonts w:ascii="Times New Roman" w:hAnsi="Times New Roman" w:cs="Times New Roman"/>
          <w:sz w:val="28"/>
          <w:szCs w:val="28"/>
        </w:rPr>
        <w:t xml:space="preserve">. Paras Diwan : </w:t>
      </w:r>
      <w:r w:rsidRPr="00073E81">
        <w:rPr>
          <w:rFonts w:ascii="Times New Roman" w:hAnsi="Times New Roman" w:cs="Times New Roman"/>
          <w:i/>
          <w:iCs/>
          <w:sz w:val="28"/>
          <w:szCs w:val="28"/>
        </w:rPr>
        <w:t>Environmental Law and Policy in India</w:t>
      </w:r>
      <w:r w:rsidRPr="00073E81">
        <w:rPr>
          <w:rFonts w:ascii="Times New Roman" w:hAnsi="Times New Roman" w:cs="Times New Roman"/>
          <w:sz w:val="28"/>
          <w:szCs w:val="28"/>
        </w:rPr>
        <w:t>,1991</w:t>
      </w:r>
    </w:p>
    <w:p w:rsidR="000B7824" w:rsidRDefault="000B7824" w:rsidP="000B7824">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073E81">
        <w:rPr>
          <w:rFonts w:ascii="Times New Roman" w:hAnsi="Times New Roman" w:cs="Times New Roman"/>
          <w:sz w:val="28"/>
          <w:szCs w:val="28"/>
        </w:rPr>
        <w:t xml:space="preserve">. Dr. N. Maheshwara Swamy, </w:t>
      </w:r>
      <w:r w:rsidRPr="00073E81">
        <w:rPr>
          <w:rFonts w:ascii="Times New Roman" w:hAnsi="Times New Roman" w:cs="Times New Roman"/>
          <w:i/>
          <w:iCs/>
          <w:sz w:val="28"/>
          <w:szCs w:val="28"/>
        </w:rPr>
        <w:t>Environmental Law</w:t>
      </w:r>
      <w:r w:rsidRPr="00073E81">
        <w:rPr>
          <w:rFonts w:ascii="Times New Roman" w:hAnsi="Times New Roman" w:cs="Times New Roman"/>
          <w:sz w:val="28"/>
          <w:szCs w:val="28"/>
        </w:rPr>
        <w:t xml:space="preserve">, Asia Law House, </w:t>
      </w:r>
    </w:p>
    <w:p w:rsidR="000B7824" w:rsidRDefault="000B7824" w:rsidP="000B78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Hyderabad.</w:t>
      </w:r>
    </w:p>
    <w:p w:rsidR="000B7824" w:rsidRDefault="0099190B" w:rsidP="0099190B">
      <w:pPr>
        <w:spacing w:after="0" w:line="240" w:lineRule="auto"/>
        <w:rPr>
          <w:rFonts w:ascii="Times New Roman" w:hAnsi="Times New Roman" w:cs="Times New Roman"/>
          <w:sz w:val="28"/>
          <w:szCs w:val="28"/>
        </w:rPr>
      </w:pPr>
      <w:r w:rsidRPr="0099190B">
        <w:rPr>
          <w:rFonts w:ascii="Times New Roman" w:hAnsi="Times New Roman" w:cs="Times New Roman"/>
          <w:sz w:val="28"/>
          <w:szCs w:val="28"/>
        </w:rPr>
        <w:t>8.</w:t>
      </w:r>
      <w:r>
        <w:rPr>
          <w:rFonts w:ascii="Times New Roman" w:hAnsi="Times New Roman" w:cs="Times New Roman"/>
          <w:sz w:val="28"/>
          <w:szCs w:val="28"/>
        </w:rPr>
        <w:t xml:space="preserve"> </w:t>
      </w:r>
      <w:r w:rsidR="000B7824">
        <w:rPr>
          <w:rFonts w:ascii="Times New Roman" w:hAnsi="Times New Roman" w:cs="Times New Roman"/>
          <w:sz w:val="28"/>
          <w:szCs w:val="28"/>
        </w:rPr>
        <w:t>P.Leela Krishnan, Environmental law in India, LexisNexis.</w:t>
      </w:r>
    </w:p>
    <w:p w:rsidR="000B7824" w:rsidRDefault="000B7824" w:rsidP="0099190B">
      <w:pPr>
        <w:spacing w:after="0" w:line="240" w:lineRule="auto"/>
        <w:rPr>
          <w:rFonts w:ascii="Times New Roman" w:hAnsi="Times New Roman" w:cs="Times New Roman"/>
          <w:sz w:val="28"/>
          <w:szCs w:val="28"/>
        </w:rPr>
      </w:pPr>
    </w:p>
    <w:p w:rsidR="0099190B" w:rsidRDefault="0099190B"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4F35D1" w:rsidRDefault="00E83619" w:rsidP="004F35D1">
      <w:pPr>
        <w:spacing w:after="0" w:line="240" w:lineRule="auto"/>
        <w:jc w:val="center"/>
        <w:rPr>
          <w:rFonts w:ascii="Times New Roman" w:eastAsia="Times New Roman" w:hAnsi="Times New Roman" w:cs="Times New Roman"/>
          <w:b/>
          <w:bCs/>
          <w:color w:val="000000"/>
          <w:sz w:val="28"/>
          <w:szCs w:val="28"/>
        </w:rPr>
      </w:pPr>
      <w:r w:rsidRPr="0099190B">
        <w:rPr>
          <w:rFonts w:ascii="Times New Roman" w:eastAsia="Times New Roman" w:hAnsi="Times New Roman" w:cs="Times New Roman"/>
          <w:bCs/>
          <w:color w:val="000000"/>
          <w:sz w:val="28"/>
          <w:szCs w:val="28"/>
        </w:rPr>
        <w:t>PAPER-V:</w:t>
      </w:r>
      <w:r w:rsidRPr="00E83619">
        <w:rPr>
          <w:rFonts w:ascii="Times New Roman" w:eastAsia="Times New Roman" w:hAnsi="Times New Roman" w:cs="Times New Roman"/>
          <w:b/>
          <w:bCs/>
          <w:color w:val="000000"/>
          <w:sz w:val="28"/>
          <w:szCs w:val="28"/>
        </w:rPr>
        <w:t xml:space="preserve">     </w:t>
      </w:r>
    </w:p>
    <w:p w:rsidR="00E83619" w:rsidRPr="00E83619" w:rsidRDefault="00E83619" w:rsidP="004F35D1">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LAW OF EVIDENCE</w:t>
      </w:r>
    </w:p>
    <w:p w:rsidR="0099190B" w:rsidRDefault="00E83619" w:rsidP="004F35D1">
      <w:pPr>
        <w:spacing w:before="100" w:beforeAutospacing="1" w:after="100" w:afterAutospacing="1" w:line="300" w:lineRule="atLeast"/>
        <w:rPr>
          <w:rFonts w:ascii="Times New Roman" w:hAnsi="Times New Roman" w:cs="Times New Roman"/>
          <w:b/>
          <w:bCs/>
          <w:sz w:val="28"/>
          <w:szCs w:val="28"/>
        </w:rPr>
      </w:pPr>
      <w:r w:rsidRPr="00E83619">
        <w:rPr>
          <w:rFonts w:ascii="Times New Roman" w:eastAsia="Times New Roman" w:hAnsi="Times New Roman" w:cs="Times New Roman"/>
          <w:color w:val="000000"/>
          <w:sz w:val="28"/>
          <w:szCs w:val="28"/>
        </w:rPr>
        <w:t> </w:t>
      </w:r>
      <w:r w:rsidR="0099190B" w:rsidRPr="00782FB6">
        <w:rPr>
          <w:rFonts w:ascii="Times New Roman" w:hAnsi="Times New Roman" w:cs="Times New Roman"/>
          <w:b/>
          <w:bCs/>
          <w:sz w:val="28"/>
          <w:szCs w:val="28"/>
        </w:rPr>
        <w:t>Unit-I:</w:t>
      </w:r>
    </w:p>
    <w:p w:rsidR="0099190B" w:rsidRPr="00782FB6" w:rsidRDefault="0099190B" w:rsidP="0099190B">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The Indian Evidence Act, 1872 — Salient features of the Act – Meaning and kinds of</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Evidence </w:t>
      </w:r>
      <w:r>
        <w:rPr>
          <w:rFonts w:ascii="Times New Roman" w:hAnsi="Times New Roman" w:cs="Times New Roman"/>
          <w:sz w:val="28"/>
          <w:szCs w:val="28"/>
        </w:rPr>
        <w:t>–</w:t>
      </w:r>
      <w:r w:rsidRPr="00B06AB3">
        <w:rPr>
          <w:rFonts w:ascii="Times New Roman" w:hAnsi="Times New Roman" w:cs="Times New Roman"/>
          <w:i/>
          <w:sz w:val="28"/>
          <w:szCs w:val="28"/>
        </w:rPr>
        <w:t xml:space="preserve"> the impact of the Information Technology Act, 2000 on the Indian Evidence Act </w:t>
      </w:r>
      <w:r>
        <w:rPr>
          <w:rFonts w:ascii="Times New Roman" w:hAnsi="Times New Roman" w:cs="Times New Roman"/>
          <w:sz w:val="28"/>
          <w:szCs w:val="28"/>
        </w:rPr>
        <w:t xml:space="preserve">- </w:t>
      </w:r>
      <w:r w:rsidRPr="00782FB6">
        <w:rPr>
          <w:rFonts w:ascii="Times New Roman" w:hAnsi="Times New Roman" w:cs="Times New Roman"/>
          <w:sz w:val="28"/>
          <w:szCs w:val="28"/>
        </w:rPr>
        <w:t>Interpretation clause — May Presume, Shall presume and Conclusive proof - Fact, Fact in issue and Relevant facts</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—Distinction between Relevancy and Admissibility - Doctrine of </w:t>
      </w:r>
      <w:r>
        <w:rPr>
          <w:rFonts w:ascii="Times New Roman" w:hAnsi="Times New Roman" w:cs="Times New Roman"/>
          <w:i/>
          <w:iCs/>
          <w:sz w:val="28"/>
          <w:szCs w:val="28"/>
        </w:rPr>
        <w:t>Res g</w:t>
      </w:r>
      <w:r w:rsidRPr="00782FB6">
        <w:rPr>
          <w:rFonts w:ascii="Times New Roman" w:hAnsi="Times New Roman" w:cs="Times New Roman"/>
          <w:i/>
          <w:iCs/>
          <w:sz w:val="28"/>
          <w:szCs w:val="28"/>
        </w:rPr>
        <w:t xml:space="preserve">estae </w:t>
      </w:r>
      <w:r w:rsidRPr="00782FB6">
        <w:rPr>
          <w:rFonts w:ascii="Times New Roman" w:hAnsi="Times New Roman" w:cs="Times New Roman"/>
          <w:sz w:val="28"/>
          <w:szCs w:val="28"/>
        </w:rPr>
        <w:t>— Motive, preparation and conduct</w:t>
      </w:r>
      <w:r>
        <w:rPr>
          <w:rFonts w:ascii="Times New Roman" w:hAnsi="Times New Roman" w:cs="Times New Roman"/>
          <w:sz w:val="28"/>
          <w:szCs w:val="28"/>
        </w:rPr>
        <w:t xml:space="preserve"> </w:t>
      </w:r>
      <w:r w:rsidRPr="00782FB6">
        <w:rPr>
          <w:rFonts w:ascii="Times New Roman" w:hAnsi="Times New Roman" w:cs="Times New Roman"/>
          <w:sz w:val="28"/>
          <w:szCs w:val="28"/>
        </w:rPr>
        <w:t>— Conspiracy —When Facts not otherwise relevant become relevant — Right and custom — Facts showing the</w:t>
      </w:r>
      <w:r>
        <w:rPr>
          <w:rFonts w:ascii="Times New Roman" w:hAnsi="Times New Roman" w:cs="Times New Roman"/>
          <w:sz w:val="28"/>
          <w:szCs w:val="28"/>
        </w:rPr>
        <w:t xml:space="preserve"> </w:t>
      </w:r>
      <w:r w:rsidRPr="00782FB6">
        <w:rPr>
          <w:rFonts w:ascii="Times New Roman" w:hAnsi="Times New Roman" w:cs="Times New Roman"/>
          <w:sz w:val="28"/>
          <w:szCs w:val="28"/>
        </w:rPr>
        <w:t>state of mind etc.</w:t>
      </w: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Unit-II :</w:t>
      </w:r>
    </w:p>
    <w:p w:rsidR="0099190B" w:rsidRPr="00782FB6" w:rsidRDefault="0099190B" w:rsidP="0099190B">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Admissions &amp; Confessions: General Principles concerning Admissions — Differences between</w:t>
      </w:r>
      <w:r>
        <w:rPr>
          <w:rFonts w:ascii="Times New Roman" w:hAnsi="Times New Roman" w:cs="Times New Roman"/>
          <w:sz w:val="28"/>
          <w:szCs w:val="28"/>
        </w:rPr>
        <w:t xml:space="preserve"> </w:t>
      </w:r>
      <w:r w:rsidRPr="00782FB6">
        <w:rPr>
          <w:rFonts w:ascii="Times New Roman" w:hAnsi="Times New Roman" w:cs="Times New Roman"/>
          <w:sz w:val="28"/>
          <w:szCs w:val="28"/>
        </w:rPr>
        <w:t>"Admission" and "Confession" — Confessions obtained by inducement , threat or promise – Confessions made to</w:t>
      </w:r>
      <w:r>
        <w:rPr>
          <w:rFonts w:ascii="Times New Roman" w:hAnsi="Times New Roman" w:cs="Times New Roman"/>
          <w:sz w:val="28"/>
          <w:szCs w:val="28"/>
        </w:rPr>
        <w:t xml:space="preserve"> </w:t>
      </w:r>
      <w:r w:rsidRPr="00782FB6">
        <w:rPr>
          <w:rFonts w:ascii="Times New Roman" w:hAnsi="Times New Roman" w:cs="Times New Roman"/>
          <w:sz w:val="28"/>
          <w:szCs w:val="28"/>
        </w:rPr>
        <w:t>police officer - Statement made in the custody of a police officer leading to the discovery of incriminating material</w:t>
      </w:r>
      <w:r>
        <w:rPr>
          <w:rFonts w:ascii="Times New Roman" w:hAnsi="Times New Roman" w:cs="Times New Roman"/>
          <w:sz w:val="28"/>
          <w:szCs w:val="28"/>
        </w:rPr>
        <w:t xml:space="preserve"> </w:t>
      </w:r>
      <w:r w:rsidRPr="00782FB6">
        <w:rPr>
          <w:rFonts w:ascii="Times New Roman" w:hAnsi="Times New Roman" w:cs="Times New Roman"/>
          <w:sz w:val="28"/>
          <w:szCs w:val="28"/>
        </w:rPr>
        <w:t>— Admissibility of Confessions made by one accused person against co-accused. Dying Declarations and their</w:t>
      </w:r>
      <w:r>
        <w:rPr>
          <w:rFonts w:ascii="Times New Roman" w:hAnsi="Times New Roman" w:cs="Times New Roman"/>
          <w:sz w:val="28"/>
          <w:szCs w:val="28"/>
        </w:rPr>
        <w:t xml:space="preserve"> </w:t>
      </w:r>
      <w:r w:rsidRPr="00782FB6">
        <w:rPr>
          <w:rFonts w:ascii="Times New Roman" w:hAnsi="Times New Roman" w:cs="Times New Roman"/>
          <w:sz w:val="28"/>
          <w:szCs w:val="28"/>
        </w:rPr>
        <w:t>evidentiary value — Other Statements by persons who cannot be called as Witnesses —Admissibility of evidence</w:t>
      </w:r>
      <w:r>
        <w:rPr>
          <w:rFonts w:ascii="Times New Roman" w:hAnsi="Times New Roman" w:cs="Times New Roman"/>
          <w:sz w:val="28"/>
          <w:szCs w:val="28"/>
        </w:rPr>
        <w:t xml:space="preserve"> </w:t>
      </w:r>
      <w:r w:rsidRPr="00782FB6">
        <w:rPr>
          <w:rFonts w:ascii="Times New Roman" w:hAnsi="Times New Roman" w:cs="Times New Roman"/>
          <w:sz w:val="28"/>
          <w:szCs w:val="28"/>
        </w:rPr>
        <w:t>of witnesses in previous judicial proceedings in subsequent judicial proceedings.</w:t>
      </w: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Unit-III :</w:t>
      </w:r>
    </w:p>
    <w:p w:rsidR="0099190B" w:rsidRPr="00782FB6" w:rsidRDefault="0099190B" w:rsidP="0099190B">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Relevancy of Judgments — Opinion of witnesses — Expert's opinion — Opinion on Relationship</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especially proof of marriage — Facts which need not be proved — Oral and Documentary Evidence </w:t>
      </w:r>
      <w:r>
        <w:rPr>
          <w:rFonts w:ascii="Times New Roman" w:hAnsi="Times New Roman" w:cs="Times New Roman"/>
          <w:sz w:val="28"/>
          <w:szCs w:val="28"/>
        </w:rPr>
        <w:t>–</w:t>
      </w:r>
      <w:r w:rsidRPr="00782FB6">
        <w:rPr>
          <w:rFonts w:ascii="Times New Roman" w:hAnsi="Times New Roman" w:cs="Times New Roman"/>
          <w:sz w:val="28"/>
          <w:szCs w:val="28"/>
        </w:rPr>
        <w:t xml:space="preserve"> General</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Principles concerning oral evidence </w:t>
      </w:r>
      <w:r w:rsidRPr="00782FB6">
        <w:rPr>
          <w:rFonts w:ascii="Times New Roman" w:hAnsi="Times New Roman" w:cs="Times New Roman"/>
          <w:sz w:val="28"/>
          <w:szCs w:val="28"/>
        </w:rPr>
        <w:lastRenderedPageBreak/>
        <w:t>and documentary evidence — Primary and Secondary evidence — Modes of</w:t>
      </w:r>
      <w:r>
        <w:rPr>
          <w:rFonts w:ascii="Times New Roman" w:hAnsi="Times New Roman" w:cs="Times New Roman"/>
          <w:sz w:val="28"/>
          <w:szCs w:val="28"/>
        </w:rPr>
        <w:t xml:space="preserve"> </w:t>
      </w:r>
      <w:r w:rsidRPr="00782FB6">
        <w:rPr>
          <w:rFonts w:ascii="Times New Roman" w:hAnsi="Times New Roman" w:cs="Times New Roman"/>
          <w:sz w:val="28"/>
          <w:szCs w:val="28"/>
        </w:rPr>
        <w:t>proof of execution of documents — Presumptions as to documents — General Principles regarding Exclusion of</w:t>
      </w:r>
      <w:r>
        <w:rPr>
          <w:rFonts w:ascii="Times New Roman" w:hAnsi="Times New Roman" w:cs="Times New Roman"/>
          <w:sz w:val="28"/>
          <w:szCs w:val="28"/>
        </w:rPr>
        <w:t xml:space="preserve"> Oral by Documentary Evidence – Relevance of social media in the law of evidence</w:t>
      </w: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Unit-IV:</w:t>
      </w:r>
    </w:p>
    <w:p w:rsidR="0099190B" w:rsidRPr="00782FB6" w:rsidRDefault="0099190B" w:rsidP="0099190B">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Pr>
          <w:rFonts w:ascii="Times New Roman" w:hAnsi="Times New Roman" w:cs="Times New Roman"/>
          <w:b/>
          <w:bCs/>
          <w:sz w:val="28"/>
          <w:szCs w:val="28"/>
        </w:rPr>
        <w:t>R</w:t>
      </w:r>
      <w:r w:rsidRPr="00782FB6">
        <w:rPr>
          <w:rFonts w:ascii="Times New Roman" w:hAnsi="Times New Roman" w:cs="Times New Roman"/>
          <w:sz w:val="28"/>
          <w:szCs w:val="28"/>
        </w:rPr>
        <w:t>ules relating to Burden of Proof - Presumption as to Dowry Death — Estoppels — Kinds of estoppels —</w:t>
      </w:r>
      <w:r>
        <w:rPr>
          <w:rFonts w:ascii="Times New Roman" w:hAnsi="Times New Roman" w:cs="Times New Roman"/>
          <w:sz w:val="28"/>
          <w:szCs w:val="28"/>
        </w:rPr>
        <w:t xml:space="preserve"> </w:t>
      </w:r>
      <w:r w:rsidRPr="00782FB6">
        <w:rPr>
          <w:rFonts w:ascii="Times New Roman" w:hAnsi="Times New Roman" w:cs="Times New Roman"/>
          <w:sz w:val="28"/>
          <w:szCs w:val="28"/>
        </w:rPr>
        <w:t>Res Judicata, Waiver and Presumption.</w:t>
      </w: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Unit-V :</w:t>
      </w:r>
    </w:p>
    <w:p w:rsidR="0099190B" w:rsidRPr="00782FB6" w:rsidRDefault="0099190B" w:rsidP="0099190B">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Competency to testify — Privileged communications - Testimony of Accomplice — Examination in</w:t>
      </w:r>
      <w:r>
        <w:rPr>
          <w:rFonts w:ascii="Times New Roman" w:hAnsi="Times New Roman" w:cs="Times New Roman"/>
          <w:sz w:val="28"/>
          <w:szCs w:val="28"/>
        </w:rPr>
        <w:t xml:space="preserve"> </w:t>
      </w:r>
      <w:r w:rsidRPr="00782FB6">
        <w:rPr>
          <w:rFonts w:ascii="Times New Roman" w:hAnsi="Times New Roman" w:cs="Times New Roman"/>
          <w:sz w:val="28"/>
          <w:szCs w:val="28"/>
        </w:rPr>
        <w:t>Chief, Cross examination and Re-examination — Leading questions — Lawful questions in cross examination —Compulsion to answer questions put to witness — Hostile witness — Impeaching the credit of witness —</w:t>
      </w:r>
      <w:r>
        <w:rPr>
          <w:rFonts w:ascii="Times New Roman" w:hAnsi="Times New Roman" w:cs="Times New Roman"/>
          <w:sz w:val="28"/>
          <w:szCs w:val="28"/>
        </w:rPr>
        <w:t xml:space="preserve"> </w:t>
      </w:r>
      <w:r w:rsidRPr="00782FB6">
        <w:rPr>
          <w:rFonts w:ascii="Times New Roman" w:hAnsi="Times New Roman" w:cs="Times New Roman"/>
          <w:sz w:val="28"/>
          <w:szCs w:val="28"/>
        </w:rPr>
        <w:t>Refreshing memory — Questions of corroboration — Improper admission and rejection of evidence.</w:t>
      </w: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Pr="00782FB6" w:rsidRDefault="0099190B" w:rsidP="0099190B">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Suggested Readings:</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Batuk Lal: </w:t>
      </w:r>
      <w:r w:rsidRPr="00782FB6">
        <w:rPr>
          <w:rFonts w:ascii="Times New Roman" w:hAnsi="Times New Roman" w:cs="Times New Roman"/>
          <w:i/>
          <w:iCs/>
          <w:sz w:val="28"/>
          <w:szCs w:val="28"/>
        </w:rPr>
        <w:t>The Law of Evidence</w:t>
      </w:r>
      <w:r w:rsidRPr="00782FB6">
        <w:rPr>
          <w:rFonts w:ascii="Times New Roman" w:hAnsi="Times New Roman" w:cs="Times New Roman"/>
          <w:sz w:val="28"/>
          <w:szCs w:val="28"/>
        </w:rPr>
        <w:t>, Central Law Agency, Allahabad.</w:t>
      </w:r>
    </w:p>
    <w:p w:rsidR="0099190B"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2. M. M</w:t>
      </w:r>
      <w:r>
        <w:rPr>
          <w:rFonts w:ascii="Times New Roman" w:hAnsi="Times New Roman" w:cs="Times New Roman"/>
          <w:sz w:val="28"/>
          <w:szCs w:val="28"/>
        </w:rPr>
        <w:t>o</w:t>
      </w:r>
      <w:r w:rsidRPr="00782FB6">
        <w:rPr>
          <w:rFonts w:ascii="Times New Roman" w:hAnsi="Times New Roman" w:cs="Times New Roman"/>
          <w:sz w:val="28"/>
          <w:szCs w:val="28"/>
        </w:rPr>
        <w:t xml:space="preserve">nir: </w:t>
      </w:r>
      <w:r w:rsidRPr="00782FB6">
        <w:rPr>
          <w:rFonts w:ascii="Times New Roman" w:hAnsi="Times New Roman" w:cs="Times New Roman"/>
          <w:i/>
          <w:iCs/>
          <w:sz w:val="28"/>
          <w:szCs w:val="28"/>
        </w:rPr>
        <w:t>Principles and Digest of the Law of Evidence</w:t>
      </w:r>
      <w:r>
        <w:rPr>
          <w:rFonts w:ascii="Times New Roman" w:hAnsi="Times New Roman" w:cs="Times New Roman"/>
          <w:sz w:val="28"/>
          <w:szCs w:val="28"/>
        </w:rPr>
        <w:t xml:space="preserve">, </w:t>
      </w:r>
      <w:r w:rsidRPr="00782FB6">
        <w:rPr>
          <w:rFonts w:ascii="Times New Roman" w:hAnsi="Times New Roman" w:cs="Times New Roman"/>
          <w:sz w:val="28"/>
          <w:szCs w:val="28"/>
        </w:rPr>
        <w:t>U</w:t>
      </w:r>
      <w:r>
        <w:rPr>
          <w:rFonts w:ascii="Times New Roman" w:hAnsi="Times New Roman" w:cs="Times New Roman"/>
          <w:sz w:val="28"/>
          <w:szCs w:val="28"/>
        </w:rPr>
        <w:t xml:space="preserve">niversal Book </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Agency, Allahabad.</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Vepa P. Saradhi: </w:t>
      </w:r>
      <w:r w:rsidRPr="00782FB6">
        <w:rPr>
          <w:rFonts w:ascii="Times New Roman" w:hAnsi="Times New Roman" w:cs="Times New Roman"/>
          <w:i/>
          <w:iCs/>
          <w:sz w:val="28"/>
          <w:szCs w:val="28"/>
        </w:rPr>
        <w:t>Law of Evidence</w:t>
      </w:r>
      <w:r w:rsidRPr="00782FB6">
        <w:rPr>
          <w:rFonts w:ascii="Times New Roman" w:hAnsi="Times New Roman" w:cs="Times New Roman"/>
          <w:sz w:val="28"/>
          <w:szCs w:val="28"/>
        </w:rPr>
        <w:t xml:space="preserve"> Eastern Book Co., Lucknow.</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Avatar Singh: </w:t>
      </w:r>
      <w:r w:rsidRPr="00782FB6">
        <w:rPr>
          <w:rFonts w:ascii="Times New Roman" w:hAnsi="Times New Roman" w:cs="Times New Roman"/>
          <w:i/>
          <w:iCs/>
          <w:sz w:val="28"/>
          <w:szCs w:val="28"/>
        </w:rPr>
        <w:t>Principles of the Law of Evidence</w:t>
      </w:r>
      <w:r w:rsidRPr="00782FB6">
        <w:rPr>
          <w:rFonts w:ascii="Times New Roman" w:hAnsi="Times New Roman" w:cs="Times New Roman"/>
          <w:sz w:val="28"/>
          <w:szCs w:val="28"/>
        </w:rPr>
        <w:t>, Central Law Publications.</w:t>
      </w:r>
    </w:p>
    <w:p w:rsidR="0099190B" w:rsidRDefault="0099190B" w:rsidP="0099190B">
      <w:pPr>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V. Krishnama Chary: </w:t>
      </w:r>
      <w:r w:rsidRPr="00782FB6">
        <w:rPr>
          <w:rFonts w:ascii="Times New Roman" w:hAnsi="Times New Roman" w:cs="Times New Roman"/>
          <w:i/>
          <w:iCs/>
          <w:sz w:val="28"/>
          <w:szCs w:val="28"/>
        </w:rPr>
        <w:t>The Law of Evidence</w:t>
      </w:r>
      <w:r w:rsidRPr="00782FB6">
        <w:rPr>
          <w:rFonts w:ascii="Times New Roman" w:hAnsi="Times New Roman" w:cs="Times New Roman"/>
          <w:sz w:val="28"/>
          <w:szCs w:val="28"/>
        </w:rPr>
        <w:t>, S.Gogia &amp; Company Hyderabad.</w:t>
      </w:r>
    </w:p>
    <w:p w:rsidR="0099190B" w:rsidRPr="00E65446" w:rsidRDefault="0099190B" w:rsidP="009919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V. Nageswara Rao: The Evidence Act, LexisNexis. </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99190B" w:rsidRDefault="0099190B"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99190B" w:rsidRDefault="0099190B"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99190B" w:rsidRDefault="0099190B"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A813CF" w:rsidRDefault="00A813CF" w:rsidP="00E83619">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A813CF" w:rsidRDefault="00A813CF" w:rsidP="00E83619">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A813CF" w:rsidRDefault="00A813CF" w:rsidP="00E83619">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A813CF" w:rsidRDefault="00A813CF" w:rsidP="00E83619">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E83619" w:rsidRPr="00A813CF"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32"/>
          <w:szCs w:val="28"/>
        </w:rPr>
      </w:pPr>
      <w:r w:rsidRPr="00A813CF">
        <w:rPr>
          <w:rFonts w:ascii="Times New Roman" w:eastAsia="Times New Roman" w:hAnsi="Times New Roman" w:cs="Times New Roman"/>
          <w:b/>
          <w:bCs/>
          <w:color w:val="000000"/>
          <w:sz w:val="32"/>
          <w:szCs w:val="28"/>
        </w:rPr>
        <w:lastRenderedPageBreak/>
        <w:t>SEMESTER-VI</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99190B">
      <w:pPr>
        <w:spacing w:before="100" w:beforeAutospacing="1" w:after="100" w:afterAutospacing="1" w:line="300" w:lineRule="atLeast"/>
        <w:ind w:left="624"/>
        <w:jc w:val="center"/>
        <w:rPr>
          <w:rFonts w:ascii="Times New Roman" w:eastAsia="Times New Roman" w:hAnsi="Times New Roman" w:cs="Times New Roman"/>
          <w:color w:val="000000"/>
          <w:sz w:val="28"/>
          <w:szCs w:val="28"/>
        </w:rPr>
      </w:pPr>
      <w:r w:rsidRPr="0099190B">
        <w:rPr>
          <w:rFonts w:ascii="Times New Roman" w:eastAsia="Times New Roman" w:hAnsi="Times New Roman" w:cs="Times New Roman"/>
          <w:bCs/>
          <w:color w:val="000000"/>
          <w:sz w:val="28"/>
          <w:szCs w:val="28"/>
        </w:rPr>
        <w:t>PAPER-I:</w:t>
      </w:r>
      <w:r w:rsidRPr="00E83619">
        <w:rPr>
          <w:rFonts w:ascii="Times New Roman" w:eastAsia="Times New Roman" w:hAnsi="Times New Roman" w:cs="Times New Roman"/>
          <w:b/>
          <w:bCs/>
          <w:color w:val="000000"/>
          <w:sz w:val="28"/>
          <w:szCs w:val="28"/>
        </w:rPr>
        <w:t xml:space="preserve"> CRIMINAL LAW-II</w:t>
      </w:r>
    </w:p>
    <w:p w:rsidR="00E83619" w:rsidRPr="00E83619" w:rsidRDefault="00E83619" w:rsidP="00A813CF">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Offences Affecting Human Body - Culpable Homicide - Murder – Death caused    by Negligence - Causing of Miscarriage - Injuries to Unborn Children – Hurt - Simple and Grievous Hurt - Wrongful Restraint and Wrongful Confinement - Criminal Force and Assault – Kidnapping and Abduction - Slavery and Forced Labour - Sexual offences</w:t>
      </w:r>
    </w:p>
    <w:p w:rsidR="00E83619" w:rsidRPr="00E83619" w:rsidRDefault="00E83619" w:rsidP="00A813CF">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Offences against Property - Theft - Extortion - Robbery &amp; Dacoity – Criminal Misappropriation of Property - Criminal Breach of Trust - Receiving Stolen Property – Cheating - Fraudulent Deeds and Dispositions of Property - Mischief - Criminal Trespass.</w:t>
      </w:r>
    </w:p>
    <w:p w:rsidR="00E83619" w:rsidRPr="00E83619" w:rsidRDefault="00E83619" w:rsidP="00A813CF">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Offences relating to Documents and Property Marks - Currency Notes and Bank Notes - Criminal Breach of Contracts of Service.</w:t>
      </w:r>
    </w:p>
    <w:p w:rsidR="00E83619" w:rsidRPr="00E83619" w:rsidRDefault="00E83619" w:rsidP="00A813CF">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w:t>
      </w:r>
      <w:r w:rsidRPr="00E83619">
        <w:rPr>
          <w:rFonts w:ascii="Times New Roman" w:eastAsia="Times New Roman" w:hAnsi="Times New Roman" w:cs="Times New Roman"/>
          <w:color w:val="000000"/>
          <w:sz w:val="28"/>
          <w:szCs w:val="28"/>
        </w:rPr>
        <w:t xml:space="preserve">Offences relating to Marriage - </w:t>
      </w:r>
      <w:r w:rsidR="006F6D43">
        <w:rPr>
          <w:rFonts w:ascii="Times New Roman" w:eastAsia="Times New Roman" w:hAnsi="Times New Roman" w:cs="Times New Roman"/>
          <w:color w:val="000000"/>
          <w:sz w:val="28"/>
          <w:szCs w:val="28"/>
        </w:rPr>
        <w:t xml:space="preserve">mock marriages, Bigamy, Adultery -  </w:t>
      </w:r>
      <w:r w:rsidRPr="00E83619">
        <w:rPr>
          <w:rFonts w:ascii="Times New Roman" w:eastAsia="Times New Roman" w:hAnsi="Times New Roman" w:cs="Times New Roman"/>
          <w:color w:val="000000"/>
          <w:sz w:val="28"/>
          <w:szCs w:val="28"/>
        </w:rPr>
        <w:t>Cruelty by husband or relative of husband.</w:t>
      </w:r>
    </w:p>
    <w:p w:rsidR="00A813CF" w:rsidRDefault="00E83619" w:rsidP="00A813CF">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rPr>
        <w:t>Defamation - Criminal Intimidation, Insult and Annoyance - Attempts to commit Offences</w:t>
      </w:r>
      <w:r w:rsidR="0099190B">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w:t>
      </w:r>
    </w:p>
    <w:p w:rsidR="00E83619" w:rsidRPr="00E83619" w:rsidRDefault="00E83619" w:rsidP="00A813CF">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Ratan Lal and Dhiraj Lal: </w:t>
      </w:r>
      <w:r w:rsidRPr="00E83619">
        <w:rPr>
          <w:rFonts w:ascii="Times New Roman" w:eastAsia="Times New Roman" w:hAnsi="Times New Roman" w:cs="Times New Roman"/>
          <w:i/>
          <w:iCs/>
          <w:color w:val="000000"/>
          <w:sz w:val="28"/>
          <w:szCs w:val="28"/>
        </w:rPr>
        <w:t>Indian Penal Code</w:t>
      </w:r>
      <w:r w:rsidRPr="00E83619">
        <w:rPr>
          <w:rFonts w:ascii="Times New Roman" w:eastAsia="Times New Roman" w:hAnsi="Times New Roman" w:cs="Times New Roman"/>
          <w:color w:val="000000"/>
          <w:sz w:val="28"/>
          <w:szCs w:val="28"/>
        </w:rPr>
        <w:t>, Wadhwa &amp; Co., 2000</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Achutan Pillai: </w:t>
      </w:r>
      <w:r w:rsidRPr="00E83619">
        <w:rPr>
          <w:rFonts w:ascii="Times New Roman" w:eastAsia="Times New Roman" w:hAnsi="Times New Roman" w:cs="Times New Roman"/>
          <w:i/>
          <w:iCs/>
          <w:color w:val="000000"/>
          <w:sz w:val="28"/>
          <w:szCs w:val="28"/>
        </w:rPr>
        <w:t>Criminal Law</w:t>
      </w:r>
      <w:r w:rsidRPr="00E83619">
        <w:rPr>
          <w:rFonts w:ascii="Times New Roman" w:eastAsia="Times New Roman" w:hAnsi="Times New Roman" w:cs="Times New Roman"/>
          <w:color w:val="000000"/>
          <w:sz w:val="28"/>
          <w:szCs w:val="28"/>
        </w:rPr>
        <w:t>, Butterworth Co., 2000.</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Gour K.D.: </w:t>
      </w:r>
      <w:r w:rsidRPr="00E83619">
        <w:rPr>
          <w:rFonts w:ascii="Times New Roman" w:eastAsia="Times New Roman" w:hAnsi="Times New Roman" w:cs="Times New Roman"/>
          <w:i/>
          <w:iCs/>
          <w:color w:val="000000"/>
          <w:sz w:val="28"/>
          <w:szCs w:val="28"/>
        </w:rPr>
        <w:t>Criminal Law - Cases and Materials</w:t>
      </w:r>
      <w:r w:rsidRPr="00E83619">
        <w:rPr>
          <w:rFonts w:ascii="Times New Roman" w:eastAsia="Times New Roman" w:hAnsi="Times New Roman" w:cs="Times New Roman"/>
          <w:color w:val="000000"/>
          <w:sz w:val="28"/>
          <w:szCs w:val="28"/>
        </w:rPr>
        <w:t>, Butterworth Co., 1999.</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Kenny's: </w:t>
      </w:r>
      <w:r w:rsidRPr="00E83619">
        <w:rPr>
          <w:rFonts w:ascii="Times New Roman" w:eastAsia="Times New Roman" w:hAnsi="Times New Roman" w:cs="Times New Roman"/>
          <w:i/>
          <w:iCs/>
          <w:color w:val="000000"/>
          <w:sz w:val="28"/>
          <w:szCs w:val="28"/>
        </w:rPr>
        <w:t>Outlines of Criminal Law</w:t>
      </w:r>
      <w:r w:rsidRPr="00E83619">
        <w:rPr>
          <w:rFonts w:ascii="Times New Roman" w:eastAsia="Times New Roman" w:hAnsi="Times New Roman" w:cs="Times New Roman"/>
          <w:color w:val="000000"/>
          <w:sz w:val="28"/>
          <w:szCs w:val="28"/>
        </w:rPr>
        <w:t>, (1998 Edition).</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A5338D" w:rsidRDefault="00A5338D" w:rsidP="00E83619">
      <w:pPr>
        <w:spacing w:before="100" w:beforeAutospacing="1" w:after="100" w:afterAutospacing="1" w:line="300" w:lineRule="atLeast"/>
        <w:ind w:left="737"/>
        <w:rPr>
          <w:rFonts w:ascii="Times New Roman" w:eastAsia="Times New Roman" w:hAnsi="Times New Roman" w:cs="Times New Roman"/>
          <w:b/>
          <w:bCs/>
          <w:color w:val="000000"/>
          <w:sz w:val="28"/>
          <w:szCs w:val="28"/>
        </w:rPr>
      </w:pPr>
    </w:p>
    <w:p w:rsidR="00A5338D" w:rsidRDefault="00A5338D" w:rsidP="00E83619">
      <w:pPr>
        <w:spacing w:before="100" w:beforeAutospacing="1" w:after="100" w:afterAutospacing="1" w:line="300" w:lineRule="atLeast"/>
        <w:ind w:left="737"/>
        <w:rPr>
          <w:rFonts w:ascii="Times New Roman" w:eastAsia="Times New Roman" w:hAnsi="Times New Roman" w:cs="Times New Roman"/>
          <w:b/>
          <w:bCs/>
          <w:color w:val="000000"/>
          <w:sz w:val="28"/>
          <w:szCs w:val="28"/>
        </w:rPr>
      </w:pPr>
    </w:p>
    <w:p w:rsidR="00A5338D" w:rsidRDefault="00A5338D" w:rsidP="00E83619">
      <w:pPr>
        <w:spacing w:before="100" w:beforeAutospacing="1" w:after="100" w:afterAutospacing="1" w:line="300" w:lineRule="atLeast"/>
        <w:ind w:left="737"/>
        <w:rPr>
          <w:rFonts w:ascii="Times New Roman" w:eastAsia="Times New Roman" w:hAnsi="Times New Roman" w:cs="Times New Roman"/>
          <w:b/>
          <w:bCs/>
          <w:color w:val="000000"/>
          <w:sz w:val="28"/>
          <w:szCs w:val="28"/>
        </w:rPr>
      </w:pPr>
    </w:p>
    <w:p w:rsidR="00A813CF" w:rsidRDefault="00E83619" w:rsidP="00A813CF">
      <w:pPr>
        <w:spacing w:after="0" w:line="240" w:lineRule="auto"/>
        <w:jc w:val="center"/>
        <w:rPr>
          <w:rFonts w:ascii="Times New Roman" w:eastAsia="Times New Roman" w:hAnsi="Times New Roman" w:cs="Times New Roman"/>
          <w:color w:val="000000"/>
          <w:sz w:val="28"/>
          <w:szCs w:val="28"/>
        </w:rPr>
      </w:pPr>
      <w:r w:rsidRPr="0099190B">
        <w:rPr>
          <w:rFonts w:ascii="Times New Roman" w:eastAsia="Times New Roman" w:hAnsi="Times New Roman" w:cs="Times New Roman"/>
          <w:bCs/>
          <w:color w:val="000000"/>
          <w:sz w:val="28"/>
          <w:szCs w:val="28"/>
        </w:rPr>
        <w:lastRenderedPageBreak/>
        <w:t>PAPER-II</w:t>
      </w:r>
      <w:r w:rsidRPr="0099190B">
        <w:rPr>
          <w:rFonts w:ascii="Times New Roman" w:eastAsia="Times New Roman" w:hAnsi="Times New Roman" w:cs="Times New Roman"/>
          <w:color w:val="000000"/>
          <w:sz w:val="28"/>
          <w:szCs w:val="28"/>
        </w:rPr>
        <w:t>:</w:t>
      </w:r>
      <w:r w:rsidR="0099190B">
        <w:rPr>
          <w:rFonts w:ascii="Times New Roman" w:eastAsia="Times New Roman" w:hAnsi="Times New Roman" w:cs="Times New Roman"/>
          <w:color w:val="000000"/>
          <w:sz w:val="28"/>
          <w:szCs w:val="28"/>
        </w:rPr>
        <w:t xml:space="preserve"> </w:t>
      </w:r>
    </w:p>
    <w:p w:rsidR="00E83619" w:rsidRPr="00E83619" w:rsidRDefault="00E83619" w:rsidP="00A813CF">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CONSTITUTIONAL LAW-II</w:t>
      </w:r>
    </w:p>
    <w:p w:rsidR="00A813CF" w:rsidRDefault="00A813CF" w:rsidP="0099190B">
      <w:pPr>
        <w:autoSpaceDE w:val="0"/>
        <w:autoSpaceDN w:val="0"/>
        <w:adjustRightInd w:val="0"/>
        <w:spacing w:after="0" w:line="240" w:lineRule="auto"/>
        <w:rPr>
          <w:rFonts w:ascii="Times New Roman" w:hAnsi="Times New Roman" w:cs="Times New Roman"/>
          <w:b/>
          <w:bCs/>
          <w:sz w:val="28"/>
          <w:szCs w:val="28"/>
        </w:rPr>
      </w:pPr>
    </w:p>
    <w:p w:rsidR="0099190B"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Unit-I</w:t>
      </w:r>
      <w:r w:rsidRPr="00782FB6">
        <w:rPr>
          <w:rFonts w:ascii="Times New Roman" w:hAnsi="Times New Roman" w:cs="Times New Roman"/>
          <w:sz w:val="28"/>
          <w:szCs w:val="28"/>
        </w:rPr>
        <w:t>:</w:t>
      </w:r>
    </w:p>
    <w:p w:rsidR="0099190B" w:rsidRPr="00782FB6" w:rsidRDefault="0099190B" w:rsidP="0099190B">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Legislature under Indian Constitution - Union and State Legislatures - Composition, Powers, Functions and</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Privileges - Anti-Defection Law - Executive under Indian Constitution - President and Union Council of Ministers </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Governor and State Council of Ministers - Powers and position of President and Governor</w:t>
      </w: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 xml:space="preserve">Unit-II: </w:t>
      </w:r>
    </w:p>
    <w:p w:rsidR="0099190B" w:rsidRPr="00782FB6" w:rsidRDefault="0099190B" w:rsidP="0099190B">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 xml:space="preserve">Judiciary under Constitution - Supreme Court - Appointment of Judges, Powers and Jurisdiction </w:t>
      </w:r>
      <w:r>
        <w:rPr>
          <w:rFonts w:ascii="Times New Roman" w:hAnsi="Times New Roman" w:cs="Times New Roman"/>
          <w:sz w:val="28"/>
          <w:szCs w:val="28"/>
        </w:rPr>
        <w:t>–</w:t>
      </w:r>
      <w:r w:rsidRPr="00782FB6">
        <w:rPr>
          <w:rFonts w:ascii="Times New Roman" w:hAnsi="Times New Roman" w:cs="Times New Roman"/>
          <w:sz w:val="28"/>
          <w:szCs w:val="28"/>
        </w:rPr>
        <w:t xml:space="preserve"> High</w:t>
      </w:r>
      <w:r>
        <w:rPr>
          <w:rFonts w:ascii="Times New Roman" w:hAnsi="Times New Roman" w:cs="Times New Roman"/>
          <w:sz w:val="28"/>
          <w:szCs w:val="28"/>
        </w:rPr>
        <w:t xml:space="preserve"> </w:t>
      </w:r>
      <w:r w:rsidRPr="00782FB6">
        <w:rPr>
          <w:rFonts w:ascii="Times New Roman" w:hAnsi="Times New Roman" w:cs="Times New Roman"/>
          <w:sz w:val="28"/>
          <w:szCs w:val="28"/>
        </w:rPr>
        <w:t>Courts - Appointment and Transfer of Judges - Powers and Jurisdiction - Subordinate Judiciary - Independence of</w:t>
      </w:r>
      <w:r>
        <w:rPr>
          <w:rFonts w:ascii="Times New Roman" w:hAnsi="Times New Roman" w:cs="Times New Roman"/>
          <w:sz w:val="28"/>
          <w:szCs w:val="28"/>
        </w:rPr>
        <w:t xml:space="preserve"> </w:t>
      </w:r>
      <w:r w:rsidRPr="00782FB6">
        <w:rPr>
          <w:rFonts w:ascii="Times New Roman" w:hAnsi="Times New Roman" w:cs="Times New Roman"/>
          <w:sz w:val="28"/>
          <w:szCs w:val="28"/>
        </w:rPr>
        <w:t>judiciary - Judicial Accountability</w:t>
      </w: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Unit-III</w:t>
      </w:r>
      <w:r w:rsidRPr="00782FB6">
        <w:rPr>
          <w:rFonts w:ascii="Times New Roman" w:hAnsi="Times New Roman" w:cs="Times New Roman"/>
          <w:sz w:val="28"/>
          <w:szCs w:val="28"/>
        </w:rPr>
        <w:t>:</w:t>
      </w:r>
    </w:p>
    <w:p w:rsidR="0099190B" w:rsidRPr="00782FB6" w:rsidRDefault="0099190B" w:rsidP="0099190B">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Centre State Relations - Legislative, Administrative and Financial Relations - Cooperation and</w:t>
      </w:r>
      <w:r>
        <w:rPr>
          <w:rFonts w:ascii="Times New Roman" w:hAnsi="Times New Roman" w:cs="Times New Roman"/>
          <w:sz w:val="28"/>
          <w:szCs w:val="28"/>
        </w:rPr>
        <w:t xml:space="preserve"> </w:t>
      </w:r>
      <w:r w:rsidRPr="00782FB6">
        <w:rPr>
          <w:rFonts w:ascii="Times New Roman" w:hAnsi="Times New Roman" w:cs="Times New Roman"/>
          <w:sz w:val="28"/>
          <w:szCs w:val="28"/>
        </w:rPr>
        <w:t>Coordination between the Centre and States - Judicial Interpretation of Centre-State Relations - Doctrines evolved</w:t>
      </w:r>
      <w:r>
        <w:rPr>
          <w:rFonts w:ascii="Times New Roman" w:hAnsi="Times New Roman" w:cs="Times New Roman"/>
          <w:sz w:val="28"/>
          <w:szCs w:val="28"/>
        </w:rPr>
        <w:t xml:space="preserve"> </w:t>
      </w:r>
      <w:r w:rsidRPr="00782FB6">
        <w:rPr>
          <w:rFonts w:ascii="Times New Roman" w:hAnsi="Times New Roman" w:cs="Times New Roman"/>
          <w:sz w:val="28"/>
          <w:szCs w:val="28"/>
        </w:rPr>
        <w:t>by Judiciary</w:t>
      </w: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Unit-IV</w:t>
      </w:r>
      <w:r w:rsidRPr="00782FB6">
        <w:rPr>
          <w:rFonts w:ascii="Times New Roman" w:hAnsi="Times New Roman" w:cs="Times New Roman"/>
          <w:sz w:val="28"/>
          <w:szCs w:val="28"/>
        </w:rPr>
        <w:t>:</w:t>
      </w:r>
    </w:p>
    <w:p w:rsidR="0099190B" w:rsidRPr="00782FB6" w:rsidRDefault="0099190B" w:rsidP="0099190B">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Liability of State in Torts and Contracts - Freedom of Interstate Trade, Commerce and Inter course -</w:t>
      </w:r>
      <w:r>
        <w:rPr>
          <w:rFonts w:ascii="Times New Roman" w:hAnsi="Times New Roman" w:cs="Times New Roman"/>
          <w:sz w:val="28"/>
          <w:szCs w:val="28"/>
        </w:rPr>
        <w:t xml:space="preserve"> </w:t>
      </w:r>
      <w:r w:rsidRPr="00782FB6">
        <w:rPr>
          <w:rFonts w:ascii="Times New Roman" w:hAnsi="Times New Roman" w:cs="Times New Roman"/>
          <w:sz w:val="28"/>
          <w:szCs w:val="28"/>
        </w:rPr>
        <w:t>Services under the State - All India Services - Public Service Commissions</w:t>
      </w: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Unit-V</w:t>
      </w:r>
      <w:r w:rsidRPr="00782FB6">
        <w:rPr>
          <w:rFonts w:ascii="Times New Roman" w:hAnsi="Times New Roman" w:cs="Times New Roman"/>
          <w:sz w:val="28"/>
          <w:szCs w:val="28"/>
        </w:rPr>
        <w:t xml:space="preserve">: </w:t>
      </w:r>
    </w:p>
    <w:p w:rsidR="0099190B" w:rsidRPr="00782FB6" w:rsidRDefault="0099190B" w:rsidP="0099190B">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Emergency – Need of Emergency Powers - Different kinds of Emergency - National, State and Financial</w:t>
      </w:r>
      <w:r>
        <w:rPr>
          <w:rFonts w:ascii="Times New Roman" w:hAnsi="Times New Roman" w:cs="Times New Roman"/>
          <w:sz w:val="28"/>
          <w:szCs w:val="28"/>
        </w:rPr>
        <w:t xml:space="preserve"> </w:t>
      </w:r>
      <w:r w:rsidRPr="00782FB6">
        <w:rPr>
          <w:rFonts w:ascii="Times New Roman" w:hAnsi="Times New Roman" w:cs="Times New Roman"/>
          <w:sz w:val="28"/>
          <w:szCs w:val="28"/>
        </w:rPr>
        <w:t>emergency - Impact of Emergency on Federalism and Fundamental Rights - Amendment of Indian Constitution and</w:t>
      </w:r>
      <w:r>
        <w:rPr>
          <w:rFonts w:ascii="Times New Roman" w:hAnsi="Times New Roman" w:cs="Times New Roman"/>
          <w:sz w:val="28"/>
          <w:szCs w:val="28"/>
        </w:rPr>
        <w:t xml:space="preserve"> </w:t>
      </w:r>
      <w:r w:rsidRPr="00782FB6">
        <w:rPr>
          <w:rFonts w:ascii="Times New Roman" w:hAnsi="Times New Roman" w:cs="Times New Roman"/>
          <w:sz w:val="28"/>
          <w:szCs w:val="28"/>
        </w:rPr>
        <w:t>Basic Structure Theory</w:t>
      </w: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Default="0099190B" w:rsidP="0099190B">
      <w:pPr>
        <w:autoSpaceDE w:val="0"/>
        <w:autoSpaceDN w:val="0"/>
        <w:adjustRightInd w:val="0"/>
        <w:spacing w:after="0" w:line="240" w:lineRule="auto"/>
        <w:rPr>
          <w:rFonts w:ascii="Times New Roman" w:hAnsi="Times New Roman" w:cs="Times New Roman"/>
          <w:b/>
          <w:bCs/>
          <w:sz w:val="28"/>
          <w:szCs w:val="28"/>
        </w:rPr>
      </w:pP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Suggested Readings</w:t>
      </w:r>
      <w:r w:rsidRPr="00782FB6">
        <w:rPr>
          <w:rFonts w:ascii="Times New Roman" w:hAnsi="Times New Roman" w:cs="Times New Roman"/>
          <w:sz w:val="28"/>
          <w:szCs w:val="28"/>
        </w:rPr>
        <w:t>:</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M.P.Jain, </w:t>
      </w:r>
      <w:r w:rsidRPr="00782FB6">
        <w:rPr>
          <w:rFonts w:ascii="Times New Roman" w:hAnsi="Times New Roman" w:cs="Times New Roman"/>
          <w:i/>
          <w:iCs/>
          <w:sz w:val="28"/>
          <w:szCs w:val="28"/>
        </w:rPr>
        <w:t>Indian Constitutional Law</w:t>
      </w:r>
      <w:r w:rsidRPr="00782FB6">
        <w:rPr>
          <w:rFonts w:ascii="Times New Roman" w:hAnsi="Times New Roman" w:cs="Times New Roman"/>
          <w:sz w:val="28"/>
          <w:szCs w:val="28"/>
        </w:rPr>
        <w:t>, Wadhwa &amp; Co, Nagpur</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2. V.N.Shukla, </w:t>
      </w:r>
      <w:r w:rsidRPr="00782FB6">
        <w:rPr>
          <w:rFonts w:ascii="Times New Roman" w:hAnsi="Times New Roman" w:cs="Times New Roman"/>
          <w:i/>
          <w:iCs/>
          <w:sz w:val="28"/>
          <w:szCs w:val="28"/>
        </w:rPr>
        <w:t>Constitution of India</w:t>
      </w:r>
      <w:r w:rsidRPr="00782FB6">
        <w:rPr>
          <w:rFonts w:ascii="Times New Roman" w:hAnsi="Times New Roman" w:cs="Times New Roman"/>
          <w:sz w:val="28"/>
          <w:szCs w:val="28"/>
        </w:rPr>
        <w:t>, Eastern Book Company, Lucknow</w:t>
      </w:r>
    </w:p>
    <w:p w:rsidR="0099190B"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Granville Austin, </w:t>
      </w:r>
      <w:r w:rsidRPr="00782FB6">
        <w:rPr>
          <w:rFonts w:ascii="Times New Roman" w:hAnsi="Times New Roman" w:cs="Times New Roman"/>
          <w:i/>
          <w:iCs/>
          <w:sz w:val="28"/>
          <w:szCs w:val="28"/>
        </w:rPr>
        <w:t>Indian Constitution-Cornerstone of a Nation</w:t>
      </w:r>
      <w:r w:rsidRPr="00782FB6">
        <w:rPr>
          <w:rFonts w:ascii="Times New Roman" w:hAnsi="Times New Roman" w:cs="Times New Roman"/>
          <w:sz w:val="28"/>
          <w:szCs w:val="28"/>
        </w:rPr>
        <w:t>, OUP, New</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Delhi</w:t>
      </w:r>
    </w:p>
    <w:p w:rsidR="0099190B"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H.M.Seervai, </w:t>
      </w:r>
      <w:r w:rsidRPr="00782FB6">
        <w:rPr>
          <w:rFonts w:ascii="Times New Roman" w:hAnsi="Times New Roman" w:cs="Times New Roman"/>
          <w:i/>
          <w:iCs/>
          <w:sz w:val="28"/>
          <w:szCs w:val="28"/>
        </w:rPr>
        <w:t xml:space="preserve">Constitutional Law of India </w:t>
      </w:r>
      <w:r w:rsidRPr="00782FB6">
        <w:rPr>
          <w:rFonts w:ascii="Times New Roman" w:hAnsi="Times New Roman" w:cs="Times New Roman"/>
          <w:sz w:val="28"/>
          <w:szCs w:val="28"/>
        </w:rPr>
        <w:t xml:space="preserve">(in 3 Volumes), N.M.Tripati, </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Bombay</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lastRenderedPageBreak/>
        <w:t xml:space="preserve">5. G.C.V.Subba Rao, </w:t>
      </w:r>
      <w:r w:rsidRPr="00782FB6">
        <w:rPr>
          <w:rFonts w:ascii="Times New Roman" w:hAnsi="Times New Roman" w:cs="Times New Roman"/>
          <w:i/>
          <w:iCs/>
          <w:sz w:val="28"/>
          <w:szCs w:val="28"/>
        </w:rPr>
        <w:t>Indian Constitutional Law</w:t>
      </w:r>
      <w:r w:rsidRPr="00782FB6">
        <w:rPr>
          <w:rFonts w:ascii="Times New Roman" w:hAnsi="Times New Roman" w:cs="Times New Roman"/>
          <w:sz w:val="28"/>
          <w:szCs w:val="28"/>
        </w:rPr>
        <w:t>, S.Gogia &amp; Co., Hyderabad</w:t>
      </w:r>
    </w:p>
    <w:p w:rsidR="0099190B"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6. B.Shiva Rao, </w:t>
      </w:r>
      <w:r w:rsidRPr="00782FB6">
        <w:rPr>
          <w:rFonts w:ascii="Times New Roman" w:hAnsi="Times New Roman" w:cs="Times New Roman"/>
          <w:i/>
          <w:iCs/>
          <w:sz w:val="28"/>
          <w:szCs w:val="28"/>
        </w:rPr>
        <w:t xml:space="preserve">Framing of India’s Constitution </w:t>
      </w:r>
      <w:r w:rsidRPr="00782FB6">
        <w:rPr>
          <w:rFonts w:ascii="Times New Roman" w:hAnsi="Times New Roman" w:cs="Times New Roman"/>
          <w:sz w:val="28"/>
          <w:szCs w:val="28"/>
        </w:rPr>
        <w:t>(in 5 Volumes), Indian</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Institute</w:t>
      </w:r>
      <w:r>
        <w:rPr>
          <w:rFonts w:ascii="Times New Roman" w:hAnsi="Times New Roman" w:cs="Times New Roman"/>
          <w:sz w:val="28"/>
          <w:szCs w:val="28"/>
        </w:rPr>
        <w:t xml:space="preserve">  </w:t>
      </w:r>
      <w:r w:rsidRPr="00782FB6">
        <w:rPr>
          <w:rFonts w:ascii="Times New Roman" w:hAnsi="Times New Roman" w:cs="Times New Roman"/>
          <w:sz w:val="28"/>
          <w:szCs w:val="28"/>
        </w:rPr>
        <w:t>of Public Administration, New Delhi</w:t>
      </w:r>
    </w:p>
    <w:p w:rsidR="0099190B" w:rsidRPr="00782FB6" w:rsidRDefault="0099190B" w:rsidP="0099190B">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7. J.N.Pandey, </w:t>
      </w:r>
      <w:r w:rsidRPr="00782FB6">
        <w:rPr>
          <w:rFonts w:ascii="Times New Roman" w:hAnsi="Times New Roman" w:cs="Times New Roman"/>
          <w:i/>
          <w:iCs/>
          <w:sz w:val="28"/>
          <w:szCs w:val="28"/>
        </w:rPr>
        <w:t>Constitutional Law of India</w:t>
      </w:r>
      <w:r w:rsidRPr="00782FB6">
        <w:rPr>
          <w:rFonts w:ascii="Times New Roman" w:hAnsi="Times New Roman" w:cs="Times New Roman"/>
          <w:sz w:val="28"/>
          <w:szCs w:val="28"/>
        </w:rPr>
        <w:t>, Central Law Agency, Allahabad</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A813CF" w:rsidRDefault="00E83619" w:rsidP="00A813CF">
      <w:pPr>
        <w:spacing w:after="0" w:line="240" w:lineRule="auto"/>
        <w:jc w:val="center"/>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PAPER-III:</w:t>
      </w:r>
    </w:p>
    <w:p w:rsidR="00E83619" w:rsidRPr="0099190B" w:rsidRDefault="00E83619" w:rsidP="00A813CF">
      <w:pPr>
        <w:spacing w:after="0" w:line="240" w:lineRule="auto"/>
        <w:jc w:val="center"/>
        <w:rPr>
          <w:rFonts w:ascii="Times New Roman" w:eastAsia="Times New Roman" w:hAnsi="Times New Roman" w:cs="Times New Roman"/>
          <w:b/>
          <w:sz w:val="28"/>
          <w:szCs w:val="28"/>
        </w:rPr>
      </w:pPr>
      <w:r w:rsidRPr="0099190B">
        <w:rPr>
          <w:rFonts w:ascii="Times New Roman" w:eastAsia="Times New Roman" w:hAnsi="Times New Roman" w:cs="Times New Roman"/>
          <w:b/>
          <w:sz w:val="28"/>
          <w:szCs w:val="28"/>
        </w:rPr>
        <w:t>CORPORATE LAW-II</w:t>
      </w:r>
    </w:p>
    <w:p w:rsidR="00A813CF" w:rsidRDefault="00A813CF" w:rsidP="00A813CF">
      <w:pPr>
        <w:spacing w:after="0" w:line="240" w:lineRule="auto"/>
        <w:rPr>
          <w:rFonts w:ascii="Times New Roman" w:eastAsia="Times New Roman" w:hAnsi="Times New Roman" w:cs="Times New Roman"/>
          <w:b/>
          <w:bCs/>
          <w:sz w:val="28"/>
          <w:szCs w:val="28"/>
        </w:rPr>
      </w:pPr>
    </w:p>
    <w:p w:rsidR="00E83619" w:rsidRPr="0099190B" w:rsidRDefault="00E83619" w:rsidP="00A813CF">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t>UNIT – I</w:t>
      </w:r>
    </w:p>
    <w:p w:rsidR="00E83619" w:rsidRDefault="00E83619" w:rsidP="00A813CF">
      <w:pPr>
        <w:spacing w:after="0" w:line="240" w:lineRule="auto"/>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Securities Contracts (Regulation) Act, 1956 – Definition of Securities</w:t>
      </w:r>
      <w:r w:rsidR="0099190B" w:rsidRPr="0099190B">
        <w:rPr>
          <w:rFonts w:ascii="Times New Roman" w:eastAsia="Times New Roman" w:hAnsi="Times New Roman" w:cs="Times New Roman"/>
          <w:sz w:val="28"/>
          <w:szCs w:val="28"/>
        </w:rPr>
        <w:t xml:space="preserve"> </w:t>
      </w:r>
      <w:r w:rsidRPr="0099190B">
        <w:rPr>
          <w:rFonts w:ascii="Times New Roman" w:eastAsia="Times New Roman" w:hAnsi="Times New Roman" w:cs="Times New Roman"/>
          <w:sz w:val="28"/>
          <w:szCs w:val="28"/>
        </w:rPr>
        <w:t>Contracts – Meaning and Definition of Stock Exchange – Recognised Stock Exchange – Contracts and Captions in Securities – Listing of Securities – Penalties and Procedure – Securities Appellate Tribunal: Constitution, Powers and Functions -- Appeals against the orders of Securities Appellate Tribunal - Collective Investment Scheme – Title to Dividends.</w:t>
      </w:r>
    </w:p>
    <w:p w:rsidR="00A813CF" w:rsidRPr="0099190B" w:rsidRDefault="00A813CF" w:rsidP="00A813CF">
      <w:pPr>
        <w:spacing w:after="0" w:line="240" w:lineRule="auto"/>
        <w:jc w:val="both"/>
        <w:rPr>
          <w:rFonts w:ascii="Times New Roman" w:eastAsia="Times New Roman" w:hAnsi="Times New Roman" w:cs="Times New Roman"/>
          <w:sz w:val="28"/>
          <w:szCs w:val="28"/>
        </w:rPr>
      </w:pPr>
    </w:p>
    <w:p w:rsidR="00E83619" w:rsidRPr="0099190B" w:rsidRDefault="00E83619" w:rsidP="00A813CF">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t> Unit – II </w:t>
      </w:r>
    </w:p>
    <w:p w:rsidR="00E83619" w:rsidRDefault="00E83619" w:rsidP="00A813CF">
      <w:pPr>
        <w:spacing w:after="0" w:line="240" w:lineRule="auto"/>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Securities and Exchange Board of India Act, 1992 - Definitions of Board, Collective Investment Scheme, Fund, Regulations &amp; Securities -- Establishment of Securities and Exchange Board of India - Constitution, Powers and Functions of SEBI – Registration of Stock Brokers – Sub-brokers – Share Transfer Agents etc.- Prohibition of Manipulative and Deceptive Devices, Inside Trading and Substantial Acquisition of Securities or Control – Penalties and Adjudication – Appeals to Securities Appellate Tribunal – High Court and Supreme Court – Capital Markets Regulations.</w:t>
      </w:r>
    </w:p>
    <w:p w:rsidR="00A813CF" w:rsidRPr="0099190B" w:rsidRDefault="00A813CF" w:rsidP="00A813CF">
      <w:pPr>
        <w:spacing w:after="0" w:line="240" w:lineRule="auto"/>
        <w:jc w:val="both"/>
        <w:rPr>
          <w:rFonts w:ascii="Times New Roman" w:eastAsia="Times New Roman" w:hAnsi="Times New Roman" w:cs="Times New Roman"/>
          <w:sz w:val="28"/>
          <w:szCs w:val="28"/>
        </w:rPr>
      </w:pPr>
    </w:p>
    <w:p w:rsidR="00E83619" w:rsidRPr="0099190B" w:rsidRDefault="00E83619" w:rsidP="00A813CF">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t>Unit – III</w:t>
      </w:r>
    </w:p>
    <w:p w:rsidR="00E83619" w:rsidRDefault="00E83619" w:rsidP="00A813CF">
      <w:pPr>
        <w:spacing w:after="0" w:line="240" w:lineRule="auto"/>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Depositories Act, 1996 - Definition of Depository Board and Beneficial Owner – Certificate of Commencement of Business – Rights and Obligations of Depositories, Participants, Issuers and Beneficial Owners – Enquiry and Inspection – Penalties – appeals.</w:t>
      </w:r>
    </w:p>
    <w:p w:rsidR="00A813CF" w:rsidRPr="0099190B" w:rsidRDefault="00A813CF" w:rsidP="00A813CF">
      <w:pPr>
        <w:spacing w:after="0" w:line="240" w:lineRule="auto"/>
        <w:jc w:val="both"/>
        <w:rPr>
          <w:rFonts w:ascii="Times New Roman" w:eastAsia="Times New Roman" w:hAnsi="Times New Roman" w:cs="Times New Roman"/>
          <w:sz w:val="28"/>
          <w:szCs w:val="28"/>
        </w:rPr>
      </w:pPr>
    </w:p>
    <w:p w:rsidR="00E83619" w:rsidRPr="0099190B" w:rsidRDefault="00E83619" w:rsidP="00A813CF">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t>Unit – IV</w:t>
      </w:r>
    </w:p>
    <w:p w:rsidR="00E83619" w:rsidRDefault="00E83619" w:rsidP="00A813CF">
      <w:pPr>
        <w:spacing w:after="0" w:line="240" w:lineRule="auto"/>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Competition Act, 2002 - Applicability of the Act – Definitions – Prohibition of certain agreements – Abuse of dominant position and Regulation of combinations – Competition Commission of India – Establishment – Powers – Functions – Power of Central Government to supersede Commission – Restriction on disclosure of information – Overriding effect of the Act – Penalties – Appeals – Competition Advocacy. </w:t>
      </w:r>
    </w:p>
    <w:p w:rsidR="00A813CF" w:rsidRPr="0099190B" w:rsidRDefault="00A813CF" w:rsidP="00A813CF">
      <w:pPr>
        <w:spacing w:after="0" w:line="240" w:lineRule="auto"/>
        <w:jc w:val="both"/>
        <w:rPr>
          <w:rFonts w:ascii="Times New Roman" w:eastAsia="Times New Roman" w:hAnsi="Times New Roman" w:cs="Times New Roman"/>
          <w:sz w:val="28"/>
          <w:szCs w:val="28"/>
        </w:rPr>
      </w:pPr>
    </w:p>
    <w:p w:rsidR="00E83619" w:rsidRPr="0099190B" w:rsidRDefault="00E83619" w:rsidP="00A813CF">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lastRenderedPageBreak/>
        <w:t>Unit – V</w:t>
      </w:r>
    </w:p>
    <w:p w:rsidR="00E83619" w:rsidRPr="0099190B" w:rsidRDefault="00E83619" w:rsidP="00A813CF">
      <w:pPr>
        <w:spacing w:after="0" w:line="240" w:lineRule="auto"/>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Foreign Exchange Management Act, 1999 – Definitions – Regulation and Management of Foreign Exchange – Authorised Person Contravention – Penalties – Adjudication and Appeal – Directorate of Enforcement – Powers – Functions</w:t>
      </w:r>
      <w:r w:rsidR="0099190B">
        <w:rPr>
          <w:rFonts w:ascii="Times New Roman" w:eastAsia="Times New Roman" w:hAnsi="Times New Roman" w:cs="Times New Roman"/>
          <w:sz w:val="28"/>
          <w:szCs w:val="28"/>
        </w:rPr>
        <w:t xml:space="preserve">- </w:t>
      </w:r>
      <w:r w:rsidRPr="0099190B">
        <w:rPr>
          <w:rFonts w:ascii="Times New Roman" w:eastAsia="Times New Roman" w:hAnsi="Times New Roman" w:cs="Times New Roman"/>
          <w:sz w:val="28"/>
          <w:szCs w:val="28"/>
        </w:rPr>
        <w:t xml:space="preserve">Non –banking finance Companies – Formation and regulation of NBFC’s Consumer Protection Act, 1986 – Salient Features – Definitions of complainant, Consumer, Manufacturer, Consumer Dispute, Service, Good, Unfair Trade Practices,- Liability of Companies to consumers </w:t>
      </w:r>
      <w:r w:rsidR="0099190B" w:rsidRPr="0099190B">
        <w:rPr>
          <w:rFonts w:ascii="Times New Roman" w:eastAsia="Times New Roman" w:hAnsi="Times New Roman" w:cs="Times New Roman"/>
          <w:sz w:val="28"/>
          <w:szCs w:val="28"/>
        </w:rPr>
        <w:t>-</w:t>
      </w:r>
      <w:r w:rsidRPr="0099190B">
        <w:rPr>
          <w:rFonts w:ascii="Times New Roman" w:eastAsia="Times New Roman" w:hAnsi="Times New Roman" w:cs="Times New Roman"/>
          <w:sz w:val="28"/>
          <w:szCs w:val="28"/>
        </w:rPr>
        <w:t xml:space="preserve"> Corporate Governance – International dimensions of Company Law</w:t>
      </w:r>
      <w:r w:rsidR="0099190B" w:rsidRPr="0099190B">
        <w:rPr>
          <w:rFonts w:ascii="Times New Roman" w:eastAsia="Times New Roman" w:hAnsi="Times New Roman" w:cs="Times New Roman"/>
          <w:sz w:val="28"/>
          <w:szCs w:val="28"/>
        </w:rPr>
        <w:t>-</w:t>
      </w:r>
      <w:r w:rsidR="0099190B" w:rsidRPr="0099190B">
        <w:t xml:space="preserve"> THE INSOLVENCY AND BANKRUPTCY CODE, 2016</w:t>
      </w:r>
    </w:p>
    <w:p w:rsidR="00E83619" w:rsidRPr="0099190B" w:rsidRDefault="00E83619" w:rsidP="00E83619">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w:t>
      </w:r>
      <w:r w:rsidRPr="0099190B">
        <w:rPr>
          <w:rFonts w:ascii="Times New Roman" w:eastAsia="Times New Roman" w:hAnsi="Times New Roman" w:cs="Times New Roman"/>
          <w:b/>
          <w:bCs/>
          <w:sz w:val="28"/>
          <w:szCs w:val="28"/>
        </w:rPr>
        <w:t>Suggested Readings:</w:t>
      </w:r>
    </w:p>
    <w:p w:rsidR="00E83619" w:rsidRPr="0099190B" w:rsidRDefault="0099190B"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w:t>
      </w:r>
      <w:r w:rsidR="00E83619" w:rsidRPr="0099190B">
        <w:rPr>
          <w:rFonts w:ascii="Times New Roman" w:eastAsia="Times New Roman" w:hAnsi="Times New Roman" w:cs="Times New Roman"/>
          <w:sz w:val="28"/>
          <w:szCs w:val="28"/>
        </w:rPr>
        <w:t>1.  Palmer: </w:t>
      </w:r>
      <w:r w:rsidR="00E83619" w:rsidRPr="0099190B">
        <w:rPr>
          <w:rFonts w:ascii="Times New Roman" w:eastAsia="Times New Roman" w:hAnsi="Times New Roman" w:cs="Times New Roman"/>
          <w:i/>
          <w:iCs/>
          <w:sz w:val="28"/>
          <w:szCs w:val="28"/>
        </w:rPr>
        <w:t>Company Law</w:t>
      </w:r>
    </w:p>
    <w:p w:rsidR="0099190B" w:rsidRPr="0099190B" w:rsidRDefault="0099190B"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w:t>
      </w:r>
      <w:r w:rsidR="00E83619" w:rsidRPr="0099190B">
        <w:rPr>
          <w:rFonts w:ascii="Times New Roman" w:eastAsia="Times New Roman" w:hAnsi="Times New Roman" w:cs="Times New Roman"/>
          <w:sz w:val="28"/>
          <w:szCs w:val="28"/>
        </w:rPr>
        <w:t>2.  Ramayya: </w:t>
      </w:r>
      <w:r w:rsidR="00E83619" w:rsidRPr="0099190B">
        <w:rPr>
          <w:rFonts w:ascii="Times New Roman" w:eastAsia="Times New Roman" w:hAnsi="Times New Roman" w:cs="Times New Roman"/>
          <w:i/>
          <w:iCs/>
          <w:sz w:val="28"/>
          <w:szCs w:val="28"/>
        </w:rPr>
        <w:t>Guide to the Companies Act</w:t>
      </w:r>
      <w:r w:rsidR="00E83619" w:rsidRPr="0099190B">
        <w:rPr>
          <w:rFonts w:ascii="Times New Roman" w:eastAsia="Times New Roman" w:hAnsi="Times New Roman" w:cs="Times New Roman"/>
          <w:sz w:val="28"/>
          <w:szCs w:val="28"/>
        </w:rPr>
        <w:t xml:space="preserve">, (in three volumes), </w:t>
      </w:r>
      <w:r w:rsidRPr="0099190B">
        <w:rPr>
          <w:rFonts w:ascii="Times New Roman" w:eastAsia="Times New Roman" w:hAnsi="Times New Roman" w:cs="Times New Roman"/>
          <w:sz w:val="28"/>
          <w:szCs w:val="28"/>
        </w:rPr>
        <w:t xml:space="preserve"> </w:t>
      </w:r>
      <w:r w:rsidR="00E83619" w:rsidRPr="0099190B">
        <w:rPr>
          <w:rFonts w:ascii="Times New Roman" w:eastAsia="Times New Roman" w:hAnsi="Times New Roman" w:cs="Times New Roman"/>
          <w:sz w:val="28"/>
          <w:szCs w:val="28"/>
        </w:rPr>
        <w:t xml:space="preserve"> Wadhwa    and</w:t>
      </w:r>
    </w:p>
    <w:p w:rsidR="00E83619" w:rsidRPr="0099190B" w:rsidRDefault="0099190B"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w:t>
      </w:r>
      <w:r w:rsidR="00E83619" w:rsidRPr="0099190B">
        <w:rPr>
          <w:rFonts w:ascii="Times New Roman" w:eastAsia="Times New Roman" w:hAnsi="Times New Roman" w:cs="Times New Roman"/>
          <w:sz w:val="28"/>
          <w:szCs w:val="28"/>
        </w:rPr>
        <w:t xml:space="preserve"> Company, Nagpur.</w:t>
      </w:r>
    </w:p>
    <w:p w:rsidR="00E83619" w:rsidRPr="0099190B" w:rsidRDefault="0099190B"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w:t>
      </w:r>
      <w:r w:rsidR="00E83619" w:rsidRPr="0099190B">
        <w:rPr>
          <w:rFonts w:ascii="Times New Roman" w:eastAsia="Times New Roman" w:hAnsi="Times New Roman" w:cs="Times New Roman"/>
          <w:sz w:val="28"/>
          <w:szCs w:val="28"/>
        </w:rPr>
        <w:t>3.  Avtar Singh:  </w:t>
      </w:r>
      <w:r w:rsidR="00E83619" w:rsidRPr="0099190B">
        <w:rPr>
          <w:rFonts w:ascii="Times New Roman" w:eastAsia="Times New Roman" w:hAnsi="Times New Roman" w:cs="Times New Roman"/>
          <w:i/>
          <w:iCs/>
          <w:sz w:val="28"/>
          <w:szCs w:val="28"/>
        </w:rPr>
        <w:t>Company Law</w:t>
      </w:r>
      <w:r w:rsidR="00E83619" w:rsidRPr="0099190B">
        <w:rPr>
          <w:rFonts w:ascii="Times New Roman" w:eastAsia="Times New Roman" w:hAnsi="Times New Roman" w:cs="Times New Roman"/>
          <w:sz w:val="28"/>
          <w:szCs w:val="28"/>
        </w:rPr>
        <w:t xml:space="preserve">, Eastern Book Company, </w:t>
      </w:r>
      <w:r w:rsidRPr="0099190B">
        <w:rPr>
          <w:rFonts w:ascii="Times New Roman" w:eastAsia="Times New Roman" w:hAnsi="Times New Roman" w:cs="Times New Roman"/>
          <w:sz w:val="28"/>
          <w:szCs w:val="28"/>
        </w:rPr>
        <w:t xml:space="preserve"> </w:t>
      </w:r>
    </w:p>
    <w:p w:rsidR="0099190B" w:rsidRPr="0099190B" w:rsidRDefault="0099190B"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w:t>
      </w:r>
      <w:r w:rsidR="00E83619" w:rsidRPr="0099190B">
        <w:rPr>
          <w:rFonts w:ascii="Times New Roman" w:eastAsia="Times New Roman" w:hAnsi="Times New Roman" w:cs="Times New Roman"/>
          <w:sz w:val="28"/>
          <w:szCs w:val="28"/>
        </w:rPr>
        <w:t>4. H.K. Saharay:  </w:t>
      </w:r>
      <w:r w:rsidR="00E83619" w:rsidRPr="0099190B">
        <w:rPr>
          <w:rFonts w:ascii="Times New Roman" w:eastAsia="Times New Roman" w:hAnsi="Times New Roman" w:cs="Times New Roman"/>
          <w:i/>
          <w:iCs/>
          <w:sz w:val="28"/>
          <w:szCs w:val="28"/>
        </w:rPr>
        <w:t>Principles and Practice of Company Law in India</w:t>
      </w:r>
      <w:r w:rsidR="00E83619" w:rsidRPr="0099190B">
        <w:rPr>
          <w:rFonts w:ascii="Times New Roman" w:eastAsia="Times New Roman" w:hAnsi="Times New Roman" w:cs="Times New Roman"/>
          <w:sz w:val="28"/>
          <w:szCs w:val="28"/>
        </w:rPr>
        <w:t>, Prentice Hall</w:t>
      </w:r>
    </w:p>
    <w:p w:rsidR="00E83619" w:rsidRPr="0099190B" w:rsidRDefault="00E83619"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w:t>
      </w:r>
      <w:r w:rsidR="0099190B" w:rsidRPr="0099190B">
        <w:rPr>
          <w:rFonts w:ascii="Times New Roman" w:eastAsia="Times New Roman" w:hAnsi="Times New Roman" w:cs="Times New Roman"/>
          <w:sz w:val="28"/>
          <w:szCs w:val="28"/>
        </w:rPr>
        <w:t xml:space="preserve">   </w:t>
      </w:r>
      <w:r w:rsidRPr="0099190B">
        <w:rPr>
          <w:rFonts w:ascii="Times New Roman" w:eastAsia="Times New Roman" w:hAnsi="Times New Roman" w:cs="Times New Roman"/>
          <w:sz w:val="28"/>
          <w:szCs w:val="28"/>
        </w:rPr>
        <w:t>of</w:t>
      </w:r>
      <w:r w:rsidR="0099190B" w:rsidRPr="0099190B">
        <w:rPr>
          <w:rFonts w:ascii="Times New Roman" w:eastAsia="Times New Roman" w:hAnsi="Times New Roman" w:cs="Times New Roman"/>
          <w:sz w:val="28"/>
          <w:szCs w:val="28"/>
        </w:rPr>
        <w:t xml:space="preserve">   </w:t>
      </w:r>
      <w:r w:rsidRPr="0099190B">
        <w:rPr>
          <w:rFonts w:ascii="Times New Roman" w:eastAsia="Times New Roman" w:hAnsi="Times New Roman" w:cs="Times New Roman"/>
          <w:sz w:val="28"/>
          <w:szCs w:val="28"/>
        </w:rPr>
        <w:t xml:space="preserve"> India Private Limited, </w:t>
      </w:r>
      <w:r w:rsidR="0099190B" w:rsidRPr="0099190B">
        <w:rPr>
          <w:rFonts w:ascii="Times New Roman" w:eastAsia="Times New Roman" w:hAnsi="Times New Roman" w:cs="Times New Roman"/>
          <w:sz w:val="28"/>
          <w:szCs w:val="28"/>
        </w:rPr>
        <w:t xml:space="preserve"> </w:t>
      </w:r>
      <w:r w:rsidRPr="0099190B">
        <w:rPr>
          <w:rFonts w:ascii="Times New Roman" w:eastAsia="Times New Roman" w:hAnsi="Times New Roman" w:cs="Times New Roman"/>
          <w:sz w:val="28"/>
          <w:szCs w:val="28"/>
        </w:rPr>
        <w:t xml:space="preserve"> New Delhi.</w:t>
      </w:r>
    </w:p>
    <w:p w:rsidR="00E83619" w:rsidRPr="0099190B" w:rsidRDefault="00E83619"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5.  S.M. Shah:  </w:t>
      </w:r>
      <w:r w:rsidRPr="0099190B">
        <w:rPr>
          <w:rFonts w:ascii="Times New Roman" w:eastAsia="Times New Roman" w:hAnsi="Times New Roman" w:cs="Times New Roman"/>
          <w:i/>
          <w:iCs/>
          <w:sz w:val="28"/>
          <w:szCs w:val="28"/>
        </w:rPr>
        <w:t>Lectures on Company Law</w:t>
      </w:r>
      <w:r w:rsidRPr="0099190B">
        <w:rPr>
          <w:rFonts w:ascii="Times New Roman" w:eastAsia="Times New Roman" w:hAnsi="Times New Roman" w:cs="Times New Roman"/>
          <w:sz w:val="28"/>
          <w:szCs w:val="28"/>
        </w:rPr>
        <w:t>, N.M. Tripathi Private Ltd, Bombay.</w:t>
      </w:r>
    </w:p>
    <w:p w:rsidR="00E83619" w:rsidRPr="0099190B" w:rsidRDefault="00E83619"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6.  Chalesworth &amp; Cain:  </w:t>
      </w:r>
      <w:r w:rsidRPr="0099190B">
        <w:rPr>
          <w:rFonts w:ascii="Times New Roman" w:eastAsia="Times New Roman" w:hAnsi="Times New Roman" w:cs="Times New Roman"/>
          <w:i/>
          <w:iCs/>
          <w:sz w:val="28"/>
          <w:szCs w:val="28"/>
        </w:rPr>
        <w:t>Company Law</w:t>
      </w:r>
      <w:r w:rsidRPr="0099190B">
        <w:rPr>
          <w:rFonts w:ascii="Times New Roman" w:eastAsia="Times New Roman" w:hAnsi="Times New Roman" w:cs="Times New Roman"/>
          <w:sz w:val="28"/>
          <w:szCs w:val="28"/>
        </w:rPr>
        <w:t xml:space="preserve">, </w:t>
      </w:r>
      <w:r w:rsidR="0099190B" w:rsidRPr="0099190B">
        <w:rPr>
          <w:rFonts w:ascii="Times New Roman" w:eastAsia="Times New Roman" w:hAnsi="Times New Roman" w:cs="Times New Roman"/>
          <w:sz w:val="28"/>
          <w:szCs w:val="28"/>
        </w:rPr>
        <w:t xml:space="preserve"> </w:t>
      </w:r>
      <w:r w:rsidRPr="0099190B">
        <w:rPr>
          <w:rFonts w:ascii="Times New Roman" w:eastAsia="Times New Roman" w:hAnsi="Times New Roman" w:cs="Times New Roman"/>
          <w:sz w:val="28"/>
          <w:szCs w:val="28"/>
        </w:rPr>
        <w:t xml:space="preserve"> Geoffrey Morse, Stevens and Sons,</w:t>
      </w:r>
    </w:p>
    <w:p w:rsidR="00E83619" w:rsidRPr="0099190B" w:rsidRDefault="0099190B"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w:t>
      </w:r>
      <w:r w:rsidR="00E83619" w:rsidRPr="0099190B">
        <w:rPr>
          <w:rFonts w:ascii="Times New Roman" w:eastAsia="Times New Roman" w:hAnsi="Times New Roman" w:cs="Times New Roman"/>
          <w:sz w:val="28"/>
          <w:szCs w:val="28"/>
        </w:rPr>
        <w:t>London.</w:t>
      </w:r>
    </w:p>
    <w:p w:rsidR="0099190B" w:rsidRPr="0099190B" w:rsidRDefault="00E83619"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7.  L.C.B. Grover:  </w:t>
      </w:r>
      <w:r w:rsidRPr="0099190B">
        <w:rPr>
          <w:rFonts w:ascii="Times New Roman" w:eastAsia="Times New Roman" w:hAnsi="Times New Roman" w:cs="Times New Roman"/>
          <w:i/>
          <w:iCs/>
          <w:sz w:val="28"/>
          <w:szCs w:val="28"/>
        </w:rPr>
        <w:t>The Principles of Modern Company Law</w:t>
      </w:r>
      <w:r w:rsidRPr="0099190B">
        <w:rPr>
          <w:rFonts w:ascii="Times New Roman" w:eastAsia="Times New Roman" w:hAnsi="Times New Roman" w:cs="Times New Roman"/>
          <w:sz w:val="28"/>
          <w:szCs w:val="28"/>
        </w:rPr>
        <w:t>, Stevens and Sons,</w:t>
      </w:r>
    </w:p>
    <w:p w:rsidR="00E83619" w:rsidRPr="0099190B" w:rsidRDefault="0099190B"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w:t>
      </w:r>
      <w:r w:rsidR="00E83619" w:rsidRPr="0099190B">
        <w:rPr>
          <w:rFonts w:ascii="Times New Roman" w:eastAsia="Times New Roman" w:hAnsi="Times New Roman" w:cs="Times New Roman"/>
          <w:sz w:val="28"/>
          <w:szCs w:val="28"/>
        </w:rPr>
        <w:t xml:space="preserve"> London.</w:t>
      </w:r>
    </w:p>
    <w:p w:rsidR="00E83619" w:rsidRPr="0099190B" w:rsidRDefault="00E83619" w:rsidP="0099190B">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8. Pennigton:  </w:t>
      </w:r>
      <w:r w:rsidRPr="0099190B">
        <w:rPr>
          <w:rFonts w:ascii="Times New Roman" w:eastAsia="Times New Roman" w:hAnsi="Times New Roman" w:cs="Times New Roman"/>
          <w:i/>
          <w:iCs/>
          <w:sz w:val="28"/>
          <w:szCs w:val="28"/>
        </w:rPr>
        <w:t>Company Law</w:t>
      </w:r>
      <w:r w:rsidRPr="0099190B">
        <w:rPr>
          <w:rFonts w:ascii="Times New Roman" w:eastAsia="Times New Roman" w:hAnsi="Times New Roman" w:cs="Times New Roman"/>
          <w:sz w:val="28"/>
          <w:szCs w:val="28"/>
        </w:rPr>
        <w:t>, Butterworths, London</w:t>
      </w:r>
    </w:p>
    <w:p w:rsidR="0099190B" w:rsidRPr="00B77078" w:rsidRDefault="0099190B" w:rsidP="0099190B">
      <w:pPr>
        <w:spacing w:after="0" w:line="240" w:lineRule="auto"/>
        <w:rPr>
          <w:rFonts w:ascii="Times New Roman" w:eastAsia="Times New Roman" w:hAnsi="Times New Roman" w:cs="Times New Roman"/>
          <w:color w:val="C00000"/>
          <w:sz w:val="28"/>
          <w:szCs w:val="28"/>
        </w:rPr>
      </w:pPr>
      <w:r w:rsidRPr="0099190B">
        <w:rPr>
          <w:rFonts w:ascii="Times New Roman" w:eastAsia="Times New Roman" w:hAnsi="Times New Roman" w:cs="Times New Roman"/>
          <w:sz w:val="28"/>
          <w:szCs w:val="28"/>
        </w:rPr>
        <w:t xml:space="preserve"> 9.</w:t>
      </w:r>
      <w:r w:rsidRPr="0099190B">
        <w:t xml:space="preserve"> </w:t>
      </w:r>
      <w:r w:rsidRPr="00B77078">
        <w:rPr>
          <w:rFonts w:ascii="Times New Roman" w:hAnsi="Times New Roman" w:cs="Times New Roman"/>
        </w:rPr>
        <w:t>THE INSOLVENCY AND BANKRUPTCY CODE, 2016</w:t>
      </w:r>
    </w:p>
    <w:p w:rsidR="00E83619" w:rsidRPr="006F6D43" w:rsidRDefault="00E83619" w:rsidP="00E83619">
      <w:pPr>
        <w:spacing w:before="100" w:beforeAutospacing="1" w:after="100" w:afterAutospacing="1" w:line="300" w:lineRule="atLeast"/>
        <w:rPr>
          <w:rFonts w:ascii="Times New Roman" w:eastAsia="Times New Roman" w:hAnsi="Times New Roman" w:cs="Times New Roman"/>
          <w:color w:val="C00000"/>
          <w:sz w:val="28"/>
          <w:szCs w:val="28"/>
        </w:rPr>
      </w:pPr>
      <w:r w:rsidRPr="006F6D43">
        <w:rPr>
          <w:rFonts w:ascii="Times New Roman" w:eastAsia="Times New Roman" w:hAnsi="Times New Roman" w:cs="Times New Roman"/>
          <w:color w:val="C00000"/>
          <w:sz w:val="28"/>
          <w:szCs w:val="28"/>
        </w:rPr>
        <w:t> </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D624FC" w:rsidRDefault="00D624FC" w:rsidP="00B77078">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D624FC" w:rsidRDefault="00D624FC" w:rsidP="00B77078">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D624FC" w:rsidRDefault="00D624FC" w:rsidP="00B77078">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D624FC" w:rsidRDefault="00D624FC" w:rsidP="00B77078">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A813CF" w:rsidRDefault="00A813CF" w:rsidP="00B77078">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A813CF" w:rsidRDefault="00A813CF" w:rsidP="00B77078">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A813CF" w:rsidRPr="00A813CF" w:rsidRDefault="00E83619" w:rsidP="00A813CF">
      <w:pPr>
        <w:spacing w:after="0" w:line="240" w:lineRule="auto"/>
        <w:jc w:val="center"/>
        <w:rPr>
          <w:rFonts w:ascii="Times New Roman" w:eastAsia="Times New Roman" w:hAnsi="Times New Roman" w:cs="Times New Roman"/>
          <w:bCs/>
          <w:color w:val="000000"/>
          <w:sz w:val="28"/>
          <w:szCs w:val="28"/>
        </w:rPr>
      </w:pPr>
      <w:r w:rsidRPr="00A813CF">
        <w:rPr>
          <w:rFonts w:ascii="Times New Roman" w:eastAsia="Times New Roman" w:hAnsi="Times New Roman" w:cs="Times New Roman"/>
          <w:bCs/>
          <w:color w:val="000000"/>
          <w:sz w:val="28"/>
          <w:szCs w:val="28"/>
        </w:rPr>
        <w:lastRenderedPageBreak/>
        <w:t xml:space="preserve">PAPER-IV: </w:t>
      </w:r>
    </w:p>
    <w:p w:rsidR="00E83619" w:rsidRPr="00E83619" w:rsidRDefault="00E83619" w:rsidP="00A813CF">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JURISPRUDENCE</w:t>
      </w:r>
    </w:p>
    <w:p w:rsidR="00B77078" w:rsidRDefault="00E83619" w:rsidP="00A813CF">
      <w:pPr>
        <w:spacing w:before="100" w:beforeAutospacing="1" w:after="100" w:afterAutospacing="1" w:line="300" w:lineRule="atLeast"/>
        <w:rPr>
          <w:rFonts w:ascii="Times New Roman" w:hAnsi="Times New Roman" w:cs="Times New Roman"/>
          <w:b/>
          <w:bCs/>
          <w:sz w:val="28"/>
          <w:szCs w:val="28"/>
        </w:rPr>
      </w:pPr>
      <w:r w:rsidRPr="00E83619">
        <w:rPr>
          <w:rFonts w:ascii="Times New Roman" w:eastAsia="Times New Roman" w:hAnsi="Times New Roman" w:cs="Times New Roman"/>
          <w:color w:val="000000"/>
          <w:sz w:val="28"/>
          <w:szCs w:val="28"/>
        </w:rPr>
        <w:t> </w:t>
      </w:r>
      <w:r w:rsidR="00B77078" w:rsidRPr="00F962E5">
        <w:rPr>
          <w:rFonts w:ascii="Times New Roman" w:hAnsi="Times New Roman" w:cs="Times New Roman"/>
          <w:b/>
          <w:bCs/>
          <w:sz w:val="28"/>
          <w:szCs w:val="28"/>
        </w:rPr>
        <w:t>Unit-I:</w:t>
      </w:r>
    </w:p>
    <w:p w:rsidR="00B77078" w:rsidRPr="00F962E5" w:rsidRDefault="00B77078" w:rsidP="00B77078">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Meaning and Definition of Jurispr</w:t>
      </w:r>
      <w:r>
        <w:rPr>
          <w:rFonts w:ascii="Times New Roman" w:hAnsi="Times New Roman" w:cs="Times New Roman"/>
          <w:sz w:val="28"/>
          <w:szCs w:val="28"/>
        </w:rPr>
        <w:t xml:space="preserve">udence — General and Particular </w:t>
      </w:r>
      <w:r w:rsidRPr="00F962E5">
        <w:rPr>
          <w:rFonts w:ascii="Times New Roman" w:hAnsi="Times New Roman" w:cs="Times New Roman"/>
          <w:sz w:val="28"/>
          <w:szCs w:val="28"/>
        </w:rPr>
        <w:t>Jurisprudence - Elements of Ancient</w:t>
      </w:r>
      <w:r>
        <w:rPr>
          <w:rFonts w:ascii="Times New Roman" w:hAnsi="Times New Roman" w:cs="Times New Roman"/>
          <w:sz w:val="28"/>
          <w:szCs w:val="28"/>
        </w:rPr>
        <w:t xml:space="preserve"> </w:t>
      </w:r>
      <w:r w:rsidRPr="00F962E5">
        <w:rPr>
          <w:rFonts w:ascii="Times New Roman" w:hAnsi="Times New Roman" w:cs="Times New Roman"/>
          <w:sz w:val="28"/>
          <w:szCs w:val="28"/>
        </w:rPr>
        <w:t>Indian Jurisprudence — Schools of Jurisprudence — Analytical, Historical, Philosophical and Sociological Schools</w:t>
      </w:r>
    </w:p>
    <w:p w:rsidR="00B77078" w:rsidRPr="00F962E5" w:rsidRDefault="00B77078" w:rsidP="00B77078">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of Jurisprudence. Theories of Law — Meaning and Definition of Law — The Nature and Function of Law — The</w:t>
      </w:r>
      <w:r>
        <w:rPr>
          <w:rFonts w:ascii="Times New Roman" w:hAnsi="Times New Roman" w:cs="Times New Roman"/>
          <w:sz w:val="28"/>
          <w:szCs w:val="28"/>
        </w:rPr>
        <w:t xml:space="preserve"> </w:t>
      </w:r>
      <w:r w:rsidRPr="00F962E5">
        <w:rPr>
          <w:rFonts w:ascii="Times New Roman" w:hAnsi="Times New Roman" w:cs="Times New Roman"/>
          <w:sz w:val="28"/>
          <w:szCs w:val="28"/>
        </w:rPr>
        <w:t>Purpose of Law — The Classification of Law — Equity, Law and Justice — Theory of Sovereignty.</w:t>
      </w: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 :</w:t>
      </w:r>
    </w:p>
    <w:p w:rsidR="00B77078" w:rsidRPr="00F962E5" w:rsidRDefault="00B77078" w:rsidP="00B77078">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 xml:space="preserve">Sources of Law — Legal and Historical Sources — Legislation - Definition of legislation </w:t>
      </w:r>
      <w:r>
        <w:rPr>
          <w:rFonts w:ascii="Times New Roman" w:hAnsi="Times New Roman" w:cs="Times New Roman"/>
          <w:sz w:val="28"/>
          <w:szCs w:val="28"/>
        </w:rPr>
        <w:t>–</w:t>
      </w:r>
      <w:r w:rsidRPr="00F962E5">
        <w:rPr>
          <w:rFonts w:ascii="Times New Roman" w:hAnsi="Times New Roman" w:cs="Times New Roman"/>
          <w:sz w:val="28"/>
          <w:szCs w:val="28"/>
        </w:rPr>
        <w:t xml:space="preserve"> Classification</w:t>
      </w:r>
      <w:r>
        <w:rPr>
          <w:rFonts w:ascii="Times New Roman" w:hAnsi="Times New Roman" w:cs="Times New Roman"/>
          <w:sz w:val="28"/>
          <w:szCs w:val="28"/>
        </w:rPr>
        <w:t xml:space="preserve"> </w:t>
      </w:r>
      <w:r w:rsidRPr="00F962E5">
        <w:rPr>
          <w:rFonts w:ascii="Times New Roman" w:hAnsi="Times New Roman" w:cs="Times New Roman"/>
          <w:sz w:val="28"/>
          <w:szCs w:val="28"/>
        </w:rPr>
        <w:t>of legislation- Supreme and Subordinate Legislation - Direct and Indirect Legislation - Principles of Statutory</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Interpretation. Precedent — Definition of Precedent — Kinds of Precedent — </w:t>
      </w:r>
      <w:r w:rsidRPr="00F962E5">
        <w:rPr>
          <w:rFonts w:ascii="Times New Roman" w:hAnsi="Times New Roman" w:cs="Times New Roman"/>
          <w:i/>
          <w:iCs/>
          <w:sz w:val="28"/>
          <w:szCs w:val="28"/>
        </w:rPr>
        <w:t xml:space="preserve">Stare Decisis </w:t>
      </w:r>
      <w:r w:rsidRPr="00F962E5">
        <w:rPr>
          <w:rFonts w:ascii="Times New Roman" w:hAnsi="Times New Roman" w:cs="Times New Roman"/>
          <w:sz w:val="28"/>
          <w:szCs w:val="28"/>
        </w:rPr>
        <w:t>— Original and</w:t>
      </w:r>
      <w:r>
        <w:rPr>
          <w:rFonts w:ascii="Times New Roman" w:hAnsi="Times New Roman" w:cs="Times New Roman"/>
          <w:sz w:val="28"/>
          <w:szCs w:val="28"/>
        </w:rPr>
        <w:t xml:space="preserve"> </w:t>
      </w:r>
      <w:r w:rsidRPr="00F962E5">
        <w:rPr>
          <w:rFonts w:ascii="Times New Roman" w:hAnsi="Times New Roman" w:cs="Times New Roman"/>
          <w:sz w:val="28"/>
          <w:szCs w:val="28"/>
        </w:rPr>
        <w:t>Declaratory Precedents — Authoritative and Persuasive Precedents. Custom – Definition of Custom – Kinds of</w:t>
      </w:r>
      <w:r>
        <w:rPr>
          <w:rFonts w:ascii="Times New Roman" w:hAnsi="Times New Roman" w:cs="Times New Roman"/>
          <w:sz w:val="28"/>
          <w:szCs w:val="28"/>
        </w:rPr>
        <w:t xml:space="preserve"> </w:t>
      </w:r>
      <w:r w:rsidRPr="00F962E5">
        <w:rPr>
          <w:rFonts w:ascii="Times New Roman" w:hAnsi="Times New Roman" w:cs="Times New Roman"/>
          <w:sz w:val="28"/>
          <w:szCs w:val="28"/>
        </w:rPr>
        <w:t>Custom – General and Local Custom – Custom and Prescription - Requisites of a valid custom - Relative merits</w:t>
      </w:r>
      <w:r>
        <w:rPr>
          <w:rFonts w:ascii="Times New Roman" w:hAnsi="Times New Roman" w:cs="Times New Roman"/>
          <w:sz w:val="28"/>
          <w:szCs w:val="28"/>
        </w:rPr>
        <w:t xml:space="preserve"> </w:t>
      </w:r>
      <w:r w:rsidRPr="00F962E5">
        <w:rPr>
          <w:rFonts w:ascii="Times New Roman" w:hAnsi="Times New Roman" w:cs="Times New Roman"/>
          <w:sz w:val="28"/>
          <w:szCs w:val="28"/>
        </w:rPr>
        <w:t>and demerits of Legislation , Precedent and Custom as a source of Law . Codification — Advantages and</w:t>
      </w:r>
      <w:r>
        <w:rPr>
          <w:rFonts w:ascii="Times New Roman" w:hAnsi="Times New Roman" w:cs="Times New Roman"/>
          <w:sz w:val="28"/>
          <w:szCs w:val="28"/>
        </w:rPr>
        <w:t xml:space="preserve"> </w:t>
      </w:r>
      <w:r w:rsidRPr="00F962E5">
        <w:rPr>
          <w:rFonts w:ascii="Times New Roman" w:hAnsi="Times New Roman" w:cs="Times New Roman"/>
          <w:sz w:val="28"/>
          <w:szCs w:val="28"/>
        </w:rPr>
        <w:t>disadvantages of codification.</w:t>
      </w: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Unit-III:</w:t>
      </w:r>
    </w:p>
    <w:p w:rsidR="00B77078" w:rsidRPr="00F962E5" w:rsidRDefault="00B77078" w:rsidP="00B77078">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Persons — Nature of personality — Legal Status of Lower Animals, Dead Persons and Unborn persons</w:t>
      </w:r>
      <w:r>
        <w:rPr>
          <w:rFonts w:ascii="Times New Roman" w:hAnsi="Times New Roman" w:cs="Times New Roman"/>
          <w:sz w:val="28"/>
          <w:szCs w:val="28"/>
        </w:rPr>
        <w:t xml:space="preserve"> </w:t>
      </w:r>
      <w:r w:rsidRPr="00F962E5">
        <w:rPr>
          <w:rFonts w:ascii="Times New Roman" w:hAnsi="Times New Roman" w:cs="Times New Roman"/>
          <w:sz w:val="28"/>
          <w:szCs w:val="28"/>
        </w:rPr>
        <w:t>— Legal Persons — Corporations — Purpose of Incorporation — Nature of Corporate Personality Rights and</w:t>
      </w:r>
      <w:r>
        <w:rPr>
          <w:rFonts w:ascii="Times New Roman" w:hAnsi="Times New Roman" w:cs="Times New Roman"/>
          <w:sz w:val="28"/>
          <w:szCs w:val="28"/>
        </w:rPr>
        <w:t xml:space="preserve"> </w:t>
      </w:r>
      <w:r w:rsidRPr="00F962E5">
        <w:rPr>
          <w:rFonts w:ascii="Times New Roman" w:hAnsi="Times New Roman" w:cs="Times New Roman"/>
          <w:sz w:val="28"/>
          <w:szCs w:val="28"/>
        </w:rPr>
        <w:t>Duties — Definition of Right — Classification of Rights and Duties — Absolute and Relative Rights and Duties —</w:t>
      </w:r>
      <w:r>
        <w:rPr>
          <w:rFonts w:ascii="Times New Roman" w:hAnsi="Times New Roman" w:cs="Times New Roman"/>
          <w:sz w:val="28"/>
          <w:szCs w:val="28"/>
        </w:rPr>
        <w:t xml:space="preserve"> </w:t>
      </w:r>
      <w:r w:rsidRPr="00F962E5">
        <w:rPr>
          <w:rFonts w:ascii="Times New Roman" w:hAnsi="Times New Roman" w:cs="Times New Roman"/>
          <w:sz w:val="28"/>
          <w:szCs w:val="28"/>
        </w:rPr>
        <w:t>Rights and Cognate concepts like Liberty, Power, Immunity, Privilege etc.</w:t>
      </w: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 xml:space="preserve">Unit-IV : </w:t>
      </w:r>
    </w:p>
    <w:p w:rsidR="00B77078" w:rsidRPr="00F962E5" w:rsidRDefault="00B77078" w:rsidP="00B7707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Obligation — Nature of Obligation — Obligation arising out of Contract, Quasi Contract, trust and</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breach of obligation etc. — Liability — Nature and kinds of liability — Acts — </w:t>
      </w:r>
      <w:r w:rsidRPr="00F962E5">
        <w:rPr>
          <w:rFonts w:ascii="Times New Roman" w:hAnsi="Times New Roman" w:cs="Times New Roman"/>
          <w:i/>
          <w:iCs/>
          <w:sz w:val="28"/>
          <w:szCs w:val="28"/>
        </w:rPr>
        <w:t xml:space="preserve">Men’s Rea </w:t>
      </w:r>
      <w:r w:rsidRPr="00F962E5">
        <w:rPr>
          <w:rFonts w:ascii="Times New Roman" w:hAnsi="Times New Roman" w:cs="Times New Roman"/>
          <w:sz w:val="28"/>
          <w:szCs w:val="28"/>
        </w:rPr>
        <w:t>— Intention and Motive</w:t>
      </w:r>
      <w:r>
        <w:rPr>
          <w:rFonts w:ascii="Times New Roman" w:hAnsi="Times New Roman" w:cs="Times New Roman"/>
          <w:sz w:val="28"/>
          <w:szCs w:val="28"/>
        </w:rPr>
        <w:t xml:space="preserve"> </w:t>
      </w:r>
      <w:r w:rsidRPr="00F962E5">
        <w:rPr>
          <w:rFonts w:ascii="Times New Roman" w:hAnsi="Times New Roman" w:cs="Times New Roman"/>
          <w:sz w:val="28"/>
          <w:szCs w:val="28"/>
        </w:rPr>
        <w:t>— Relevance of Motive — Negligence — Strict Liability — Accident — Vicarious Liability —</w:t>
      </w:r>
      <w:r>
        <w:rPr>
          <w:rFonts w:ascii="Times New Roman" w:hAnsi="Times New Roman" w:cs="Times New Roman"/>
          <w:sz w:val="28"/>
          <w:szCs w:val="28"/>
        </w:rPr>
        <w:t xml:space="preserve"> m</w:t>
      </w:r>
      <w:r w:rsidRPr="00F962E5">
        <w:rPr>
          <w:rFonts w:ascii="Times New Roman" w:hAnsi="Times New Roman" w:cs="Times New Roman"/>
          <w:sz w:val="28"/>
          <w:szCs w:val="28"/>
        </w:rPr>
        <w:t>easure of Civil</w:t>
      </w:r>
      <w:r>
        <w:rPr>
          <w:rFonts w:ascii="Times New Roman" w:hAnsi="Times New Roman" w:cs="Times New Roman"/>
          <w:sz w:val="28"/>
          <w:szCs w:val="28"/>
        </w:rPr>
        <w:t xml:space="preserve"> </w:t>
      </w:r>
      <w:r w:rsidRPr="00F962E5">
        <w:rPr>
          <w:rFonts w:ascii="Times New Roman" w:hAnsi="Times New Roman" w:cs="Times New Roman"/>
          <w:sz w:val="28"/>
          <w:szCs w:val="28"/>
        </w:rPr>
        <w:t>and Criminal Liability.</w:t>
      </w: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Unit-V:</w:t>
      </w:r>
    </w:p>
    <w:p w:rsidR="00B77078" w:rsidRPr="00F962E5" w:rsidRDefault="00B77078" w:rsidP="00B77078">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 xml:space="preserve">Ownership — Definition and kinds of Ownership - Possession — Elements of Possession </w:t>
      </w:r>
      <w:r>
        <w:rPr>
          <w:rFonts w:ascii="Times New Roman" w:hAnsi="Times New Roman" w:cs="Times New Roman"/>
          <w:sz w:val="28"/>
          <w:szCs w:val="28"/>
        </w:rPr>
        <w:t>–</w:t>
      </w:r>
      <w:r w:rsidRPr="00F962E5">
        <w:rPr>
          <w:rFonts w:ascii="Times New Roman" w:hAnsi="Times New Roman" w:cs="Times New Roman"/>
          <w:sz w:val="28"/>
          <w:szCs w:val="28"/>
        </w:rPr>
        <w:t xml:space="preserve"> Relation</w:t>
      </w:r>
      <w:r>
        <w:rPr>
          <w:rFonts w:ascii="Times New Roman" w:hAnsi="Times New Roman" w:cs="Times New Roman"/>
          <w:sz w:val="28"/>
          <w:szCs w:val="28"/>
        </w:rPr>
        <w:t xml:space="preserve">  </w:t>
      </w:r>
      <w:r w:rsidRPr="00F962E5">
        <w:rPr>
          <w:rFonts w:ascii="Times New Roman" w:hAnsi="Times New Roman" w:cs="Times New Roman"/>
          <w:sz w:val="28"/>
          <w:szCs w:val="28"/>
        </w:rPr>
        <w:t>between Ownership and Possession — Possessory Remedies — Property — Meaning — Kinds of Property —</w:t>
      </w:r>
      <w:r>
        <w:rPr>
          <w:rFonts w:ascii="Times New Roman" w:hAnsi="Times New Roman" w:cs="Times New Roman"/>
          <w:sz w:val="28"/>
          <w:szCs w:val="28"/>
        </w:rPr>
        <w:t xml:space="preserve"> </w:t>
      </w:r>
      <w:r w:rsidRPr="00F962E5">
        <w:rPr>
          <w:rFonts w:ascii="Times New Roman" w:hAnsi="Times New Roman" w:cs="Times New Roman"/>
          <w:sz w:val="28"/>
          <w:szCs w:val="28"/>
        </w:rPr>
        <w:t>Modes of Acquisition of Property — Legal Sanctions - Meaning of Sanction — Classification of Sanctions — Civil</w:t>
      </w:r>
      <w:r>
        <w:rPr>
          <w:rFonts w:ascii="Times New Roman" w:hAnsi="Times New Roman" w:cs="Times New Roman"/>
          <w:sz w:val="28"/>
          <w:szCs w:val="28"/>
        </w:rPr>
        <w:t xml:space="preserve"> </w:t>
      </w:r>
      <w:r w:rsidRPr="00F962E5">
        <w:rPr>
          <w:rFonts w:ascii="Times New Roman" w:hAnsi="Times New Roman" w:cs="Times New Roman"/>
          <w:sz w:val="28"/>
          <w:szCs w:val="28"/>
        </w:rPr>
        <w:t>and Criminal Justice — Concept of Justice — Theories regarding purpose of Criminal Justice — Deterrent,</w:t>
      </w:r>
      <w:r>
        <w:rPr>
          <w:rFonts w:ascii="Times New Roman" w:hAnsi="Times New Roman" w:cs="Times New Roman"/>
          <w:sz w:val="28"/>
          <w:szCs w:val="28"/>
        </w:rPr>
        <w:t xml:space="preserve"> </w:t>
      </w:r>
      <w:r w:rsidRPr="00F962E5">
        <w:rPr>
          <w:rFonts w:ascii="Times New Roman" w:hAnsi="Times New Roman" w:cs="Times New Roman"/>
          <w:sz w:val="28"/>
          <w:szCs w:val="28"/>
        </w:rPr>
        <w:t>Preventive, Reformative and Retributive theories.</w:t>
      </w: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Pr="00F962E5"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B77078" w:rsidRPr="00F962E5" w:rsidRDefault="00B77078" w:rsidP="00B7707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Salmond: </w:t>
      </w:r>
      <w:r w:rsidRPr="00F962E5">
        <w:rPr>
          <w:rFonts w:ascii="Times New Roman" w:hAnsi="Times New Roman" w:cs="Times New Roman"/>
          <w:i/>
          <w:iCs/>
          <w:sz w:val="28"/>
          <w:szCs w:val="28"/>
        </w:rPr>
        <w:t>Jurisprudence</w:t>
      </w:r>
      <w:r w:rsidRPr="00F962E5">
        <w:rPr>
          <w:rFonts w:ascii="Times New Roman" w:hAnsi="Times New Roman" w:cs="Times New Roman"/>
          <w:sz w:val="28"/>
          <w:szCs w:val="28"/>
        </w:rPr>
        <w:t>, Universal Publishers.</w:t>
      </w:r>
    </w:p>
    <w:p w:rsidR="00B77078" w:rsidRPr="00F962E5" w:rsidRDefault="00B77078" w:rsidP="00B77078">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2. Paton : </w:t>
      </w:r>
      <w:r w:rsidRPr="00F962E5">
        <w:rPr>
          <w:rFonts w:ascii="Times New Roman" w:hAnsi="Times New Roman" w:cs="Times New Roman"/>
          <w:i/>
          <w:iCs/>
          <w:sz w:val="28"/>
          <w:szCs w:val="28"/>
        </w:rPr>
        <w:t>Jurisprudence</w:t>
      </w:r>
    </w:p>
    <w:p w:rsidR="00B77078" w:rsidRPr="00F962E5" w:rsidRDefault="00B77078" w:rsidP="00B7707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Allen : </w:t>
      </w:r>
      <w:r w:rsidRPr="00F962E5">
        <w:rPr>
          <w:rFonts w:ascii="Times New Roman" w:hAnsi="Times New Roman" w:cs="Times New Roman"/>
          <w:i/>
          <w:iCs/>
          <w:sz w:val="28"/>
          <w:szCs w:val="28"/>
        </w:rPr>
        <w:t>Law in the Making</w:t>
      </w:r>
      <w:r w:rsidRPr="00F962E5">
        <w:rPr>
          <w:rFonts w:ascii="Times New Roman" w:hAnsi="Times New Roman" w:cs="Times New Roman"/>
          <w:sz w:val="28"/>
          <w:szCs w:val="28"/>
        </w:rPr>
        <w:t>, Universal Publishers.</w:t>
      </w:r>
    </w:p>
    <w:p w:rsidR="00B77078" w:rsidRPr="00F962E5" w:rsidRDefault="00B77078" w:rsidP="00B7707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4. Mahajan V.D.: </w:t>
      </w:r>
      <w:r w:rsidRPr="00F962E5">
        <w:rPr>
          <w:rFonts w:ascii="Times New Roman" w:hAnsi="Times New Roman" w:cs="Times New Roman"/>
          <w:i/>
          <w:iCs/>
          <w:sz w:val="28"/>
          <w:szCs w:val="28"/>
        </w:rPr>
        <w:t xml:space="preserve">Legal Theory and Jurisprudence, </w:t>
      </w:r>
      <w:r w:rsidRPr="00F962E5">
        <w:rPr>
          <w:rFonts w:ascii="Times New Roman" w:hAnsi="Times New Roman" w:cs="Times New Roman"/>
          <w:sz w:val="28"/>
          <w:szCs w:val="28"/>
        </w:rPr>
        <w:t>Eastern Book Company, Lucknow,</w:t>
      </w:r>
    </w:p>
    <w:p w:rsidR="00B77078" w:rsidRPr="00F962E5" w:rsidRDefault="00B77078" w:rsidP="00B7707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Dias : </w:t>
      </w:r>
      <w:r w:rsidRPr="00F962E5">
        <w:rPr>
          <w:rFonts w:ascii="Times New Roman" w:hAnsi="Times New Roman" w:cs="Times New Roman"/>
          <w:i/>
          <w:iCs/>
          <w:sz w:val="28"/>
          <w:szCs w:val="28"/>
        </w:rPr>
        <w:t>Jurisprudence</w:t>
      </w:r>
      <w:r>
        <w:rPr>
          <w:rFonts w:ascii="Times New Roman" w:hAnsi="Times New Roman" w:cs="Times New Roman"/>
          <w:sz w:val="28"/>
          <w:szCs w:val="28"/>
        </w:rPr>
        <w:t>, Aditya Books</w:t>
      </w:r>
      <w:r w:rsidRPr="00F962E5">
        <w:rPr>
          <w:rFonts w:ascii="Times New Roman" w:hAnsi="Times New Roman" w:cs="Times New Roman"/>
          <w:sz w:val="28"/>
          <w:szCs w:val="28"/>
        </w:rPr>
        <w:t>.</w:t>
      </w:r>
    </w:p>
    <w:p w:rsidR="00B77078" w:rsidRDefault="00B77078" w:rsidP="00B7707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6. Rama Jois, </w:t>
      </w:r>
      <w:r w:rsidRPr="00F962E5">
        <w:rPr>
          <w:rFonts w:ascii="Times New Roman" w:hAnsi="Times New Roman" w:cs="Times New Roman"/>
          <w:i/>
          <w:iCs/>
          <w:sz w:val="28"/>
          <w:szCs w:val="28"/>
        </w:rPr>
        <w:t>Legal and Constitutional History of India</w:t>
      </w:r>
      <w:r w:rsidRPr="00F962E5">
        <w:rPr>
          <w:rFonts w:ascii="Times New Roman" w:hAnsi="Times New Roman" w:cs="Times New Roman"/>
          <w:sz w:val="28"/>
          <w:szCs w:val="28"/>
        </w:rPr>
        <w:t>, Universal Law Publications, Delhi.</w:t>
      </w:r>
    </w:p>
    <w:p w:rsidR="00B77078" w:rsidRPr="00F962E5" w:rsidRDefault="00B77078" w:rsidP="00B770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G.C.V. Subba Rao, Jurisprudence and Legal Theory, Eastern Book Company.</w:t>
      </w:r>
    </w:p>
    <w:p w:rsidR="00E83619" w:rsidRPr="00E83619" w:rsidRDefault="00E83619" w:rsidP="00E83619">
      <w:pPr>
        <w:spacing w:before="100" w:beforeAutospacing="1" w:after="100" w:afterAutospacing="1" w:line="300" w:lineRule="atLeast"/>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A813CF" w:rsidRPr="00A813CF" w:rsidRDefault="00E83619" w:rsidP="00B77078">
      <w:pPr>
        <w:spacing w:before="100" w:beforeAutospacing="1" w:after="100" w:afterAutospacing="1" w:line="300" w:lineRule="atLeast"/>
        <w:ind w:left="737"/>
        <w:jc w:val="center"/>
        <w:rPr>
          <w:rFonts w:ascii="Times New Roman" w:eastAsia="Times New Roman" w:hAnsi="Times New Roman" w:cs="Times New Roman"/>
          <w:bCs/>
          <w:color w:val="000000"/>
          <w:sz w:val="28"/>
          <w:szCs w:val="28"/>
        </w:rPr>
      </w:pPr>
      <w:r w:rsidRPr="00A813CF">
        <w:rPr>
          <w:rFonts w:ascii="Times New Roman" w:eastAsia="Times New Roman" w:hAnsi="Times New Roman" w:cs="Times New Roman"/>
          <w:bCs/>
          <w:color w:val="000000"/>
          <w:sz w:val="28"/>
          <w:szCs w:val="28"/>
        </w:rPr>
        <w:t>PAPER-V:</w:t>
      </w:r>
    </w:p>
    <w:p w:rsidR="00E83619" w:rsidRPr="00E83619" w:rsidRDefault="00E83619" w:rsidP="00B77078">
      <w:pPr>
        <w:spacing w:before="100" w:beforeAutospacing="1" w:after="100" w:afterAutospacing="1" w:line="300" w:lineRule="atLeast"/>
        <w:ind w:left="737"/>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 xml:space="preserve"> LAW OF PROPERTY</w:t>
      </w: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w:t>
      </w:r>
    </w:p>
    <w:p w:rsidR="00B77078" w:rsidRDefault="00B77078" w:rsidP="00B77078">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 xml:space="preserve">Meaning </w:t>
      </w:r>
      <w:r w:rsidRPr="00F962E5">
        <w:rPr>
          <w:rFonts w:ascii="Times New Roman" w:hAnsi="Times New Roman" w:cs="Times New Roman"/>
          <w:sz w:val="28"/>
          <w:szCs w:val="28"/>
        </w:rPr>
        <w:t xml:space="preserve">and concept of property — Kinds of property — Transfer of property — Transferable and </w:t>
      </w:r>
      <w:r>
        <w:rPr>
          <w:rFonts w:ascii="Times New Roman" w:hAnsi="Times New Roman" w:cs="Times New Roman"/>
          <w:sz w:val="28"/>
          <w:szCs w:val="28"/>
        </w:rPr>
        <w:t xml:space="preserve">non-transferable </w:t>
      </w:r>
      <w:r w:rsidRPr="00F962E5">
        <w:rPr>
          <w:rFonts w:ascii="Times New Roman" w:hAnsi="Times New Roman" w:cs="Times New Roman"/>
          <w:sz w:val="28"/>
          <w:szCs w:val="28"/>
        </w:rPr>
        <w:t>property — Who can transfer — Operation of transfer — Mode of transfer — Conditional transfer —Void and unlawful conditions — Condition precedent and condition subsequent — Vested and contingent interest</w:t>
      </w:r>
      <w:r>
        <w:rPr>
          <w:rFonts w:ascii="Times New Roman" w:hAnsi="Times New Roman" w:cs="Times New Roman"/>
          <w:sz w:val="28"/>
          <w:szCs w:val="28"/>
        </w:rPr>
        <w:t xml:space="preserve"> — Transfer to unborn persons</w:t>
      </w:r>
    </w:p>
    <w:p w:rsidR="00B77078" w:rsidRPr="00961C5F" w:rsidRDefault="00B77078" w:rsidP="00B77078">
      <w:pPr>
        <w:autoSpaceDE w:val="0"/>
        <w:autoSpaceDN w:val="0"/>
        <w:adjustRightInd w:val="0"/>
        <w:spacing w:after="0" w:line="240" w:lineRule="auto"/>
        <w:jc w:val="both"/>
        <w:rPr>
          <w:rFonts w:ascii="Times New Roman" w:hAnsi="Times New Roman" w:cs="Times New Roman"/>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w:t>
      </w:r>
    </w:p>
    <w:p w:rsidR="00B77078" w:rsidRPr="00F962E5" w:rsidRDefault="00B77078" w:rsidP="00B77078">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Doctrine of Election — Covenants — Transfer by ostensible owner — Doctrine of Feeding the Grant by</w:t>
      </w:r>
      <w:r>
        <w:rPr>
          <w:rFonts w:ascii="Times New Roman" w:hAnsi="Times New Roman" w:cs="Times New Roman"/>
          <w:sz w:val="28"/>
          <w:szCs w:val="28"/>
        </w:rPr>
        <w:t xml:space="preserve"> </w:t>
      </w:r>
      <w:r w:rsidRPr="00F962E5">
        <w:rPr>
          <w:rFonts w:ascii="Times New Roman" w:hAnsi="Times New Roman" w:cs="Times New Roman"/>
          <w:sz w:val="28"/>
          <w:szCs w:val="28"/>
        </w:rPr>
        <w:t>Estoppels — Doctrine of Lis Pen dens — Fraudulent Transfer — Doctrine of Part-performance.</w:t>
      </w: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lastRenderedPageBreak/>
        <w:t>Unit-III:</w:t>
      </w:r>
    </w:p>
    <w:p w:rsidR="00B77078" w:rsidRPr="00F962E5" w:rsidRDefault="00B77078" w:rsidP="00B77078">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Sale- Essential features — Mode of Sale — Rights and liabilities of parties. Mortgage - Kinds of</w:t>
      </w:r>
      <w:r>
        <w:rPr>
          <w:rFonts w:ascii="Times New Roman" w:hAnsi="Times New Roman" w:cs="Times New Roman"/>
          <w:sz w:val="28"/>
          <w:szCs w:val="28"/>
        </w:rPr>
        <w:t xml:space="preserve"> </w:t>
      </w:r>
      <w:r w:rsidRPr="00F962E5">
        <w:rPr>
          <w:rFonts w:ascii="Times New Roman" w:hAnsi="Times New Roman" w:cs="Times New Roman"/>
          <w:sz w:val="28"/>
          <w:szCs w:val="28"/>
        </w:rPr>
        <w:t>Mortgages - Rights and liabilities of mortgagor and mortgagee — Marshalling and Contribution — Charges.</w:t>
      </w: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Pr="00961C5F"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 xml:space="preserve">Unit-IV: </w:t>
      </w:r>
    </w:p>
    <w:p w:rsidR="00B77078" w:rsidRPr="00F962E5" w:rsidRDefault="00B77078" w:rsidP="00B77078">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Lease — Essential features — Kinds of leases — Rights and liabilities of lesser and lessee —</w:t>
      </w:r>
      <w:r>
        <w:rPr>
          <w:rFonts w:ascii="Times New Roman" w:hAnsi="Times New Roman" w:cs="Times New Roman"/>
          <w:sz w:val="28"/>
          <w:szCs w:val="28"/>
        </w:rPr>
        <w:t xml:space="preserve"> </w:t>
      </w:r>
      <w:r w:rsidRPr="00F962E5">
        <w:rPr>
          <w:rFonts w:ascii="Times New Roman" w:hAnsi="Times New Roman" w:cs="Times New Roman"/>
          <w:sz w:val="28"/>
          <w:szCs w:val="28"/>
        </w:rPr>
        <w:t>Termination of lease — forfeiture — Exchange — Gifts — Different types of gifts — Registration of Gifts —</w:t>
      </w:r>
      <w:r>
        <w:rPr>
          <w:rFonts w:ascii="Times New Roman" w:hAnsi="Times New Roman" w:cs="Times New Roman"/>
          <w:sz w:val="28"/>
          <w:szCs w:val="28"/>
        </w:rPr>
        <w:t xml:space="preserve"> </w:t>
      </w:r>
      <w:r w:rsidRPr="00F962E5">
        <w:rPr>
          <w:rFonts w:ascii="Times New Roman" w:hAnsi="Times New Roman" w:cs="Times New Roman"/>
          <w:sz w:val="28"/>
          <w:szCs w:val="28"/>
        </w:rPr>
        <w:t>Transfer of Actionable Claims.</w:t>
      </w: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Unit-V:</w:t>
      </w:r>
    </w:p>
    <w:p w:rsidR="00B77078" w:rsidRPr="00F962E5" w:rsidRDefault="00B77078" w:rsidP="00B77078">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Easements — Definition of easement — Distinction between Lease and License — Dominant and</w:t>
      </w:r>
      <w:r>
        <w:rPr>
          <w:rFonts w:ascii="Times New Roman" w:hAnsi="Times New Roman" w:cs="Times New Roman"/>
          <w:sz w:val="28"/>
          <w:szCs w:val="28"/>
        </w:rPr>
        <w:t xml:space="preserve"> </w:t>
      </w:r>
      <w:r w:rsidRPr="00F962E5">
        <w:rPr>
          <w:rFonts w:ascii="Times New Roman" w:hAnsi="Times New Roman" w:cs="Times New Roman"/>
          <w:sz w:val="28"/>
          <w:szCs w:val="28"/>
        </w:rPr>
        <w:t>Servant Tenements. Acquisition of property through testamentary succession — Will — Codicil — Capacity to</w:t>
      </w:r>
      <w:r>
        <w:rPr>
          <w:rFonts w:ascii="Times New Roman" w:hAnsi="Times New Roman" w:cs="Times New Roman"/>
          <w:sz w:val="28"/>
          <w:szCs w:val="28"/>
        </w:rPr>
        <w:t xml:space="preserve"> </w:t>
      </w:r>
      <w:r w:rsidRPr="00F962E5">
        <w:rPr>
          <w:rFonts w:ascii="Times New Roman" w:hAnsi="Times New Roman" w:cs="Times New Roman"/>
          <w:sz w:val="28"/>
          <w:szCs w:val="28"/>
        </w:rPr>
        <w:t>execute Will — Nature of bequests — Executors of Will — Rights and Obligations of Legatees.</w:t>
      </w:r>
    </w:p>
    <w:p w:rsidR="00B77078" w:rsidRDefault="00B77078" w:rsidP="00B77078">
      <w:pPr>
        <w:autoSpaceDE w:val="0"/>
        <w:autoSpaceDN w:val="0"/>
        <w:adjustRightInd w:val="0"/>
        <w:spacing w:after="0" w:line="240" w:lineRule="auto"/>
        <w:rPr>
          <w:rFonts w:ascii="Times New Roman" w:hAnsi="Times New Roman" w:cs="Times New Roman"/>
          <w:b/>
          <w:bCs/>
          <w:sz w:val="28"/>
          <w:szCs w:val="28"/>
        </w:rPr>
      </w:pPr>
    </w:p>
    <w:p w:rsidR="00B77078" w:rsidRPr="00F962E5" w:rsidRDefault="00B77078" w:rsidP="00B77078">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B77078" w:rsidRPr="00F962E5" w:rsidRDefault="00B77078" w:rsidP="00B7707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Mulla : </w:t>
      </w:r>
      <w:r w:rsidRPr="00F962E5">
        <w:rPr>
          <w:rFonts w:ascii="Times New Roman" w:hAnsi="Times New Roman" w:cs="Times New Roman"/>
          <w:i/>
          <w:iCs/>
          <w:sz w:val="28"/>
          <w:szCs w:val="28"/>
        </w:rPr>
        <w:t>Transfer of Property</w:t>
      </w:r>
      <w:r w:rsidRPr="00F962E5">
        <w:rPr>
          <w:rFonts w:ascii="Times New Roman" w:hAnsi="Times New Roman" w:cs="Times New Roman"/>
          <w:sz w:val="28"/>
          <w:szCs w:val="28"/>
        </w:rPr>
        <w:t>, Butterworth’s Publications.</w:t>
      </w:r>
    </w:p>
    <w:p w:rsidR="00B77078" w:rsidRPr="00F962E5" w:rsidRDefault="00B77078" w:rsidP="00B77078">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Subba Rao GCV: </w:t>
      </w:r>
      <w:r w:rsidRPr="00F962E5">
        <w:rPr>
          <w:rFonts w:ascii="Times New Roman" w:hAnsi="Times New Roman" w:cs="Times New Roman"/>
          <w:i/>
          <w:iCs/>
          <w:sz w:val="28"/>
          <w:szCs w:val="28"/>
        </w:rPr>
        <w:t>Commentaries on the Transfer of Property Act</w:t>
      </w:r>
      <w:r w:rsidRPr="00F962E5">
        <w:rPr>
          <w:rFonts w:ascii="Times New Roman" w:hAnsi="Times New Roman" w:cs="Times New Roman"/>
          <w:sz w:val="28"/>
          <w:szCs w:val="28"/>
        </w:rPr>
        <w:t>.</w:t>
      </w:r>
    </w:p>
    <w:p w:rsidR="00B77078" w:rsidRPr="00F962E5" w:rsidRDefault="00B77078" w:rsidP="00B77078">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3. Krishna Menon: </w:t>
      </w:r>
      <w:r w:rsidRPr="00F962E5">
        <w:rPr>
          <w:rFonts w:ascii="Times New Roman" w:hAnsi="Times New Roman" w:cs="Times New Roman"/>
          <w:i/>
          <w:iCs/>
          <w:sz w:val="28"/>
          <w:szCs w:val="28"/>
        </w:rPr>
        <w:t>Law of Property.</w:t>
      </w:r>
    </w:p>
    <w:p w:rsidR="00B77078" w:rsidRDefault="00B77078" w:rsidP="00B77078">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4. Upadhya</w:t>
      </w:r>
      <w:r>
        <w:rPr>
          <w:rFonts w:ascii="Times New Roman" w:hAnsi="Times New Roman" w:cs="Times New Roman"/>
          <w:sz w:val="28"/>
          <w:szCs w:val="28"/>
        </w:rPr>
        <w:t>ya</w:t>
      </w:r>
      <w:r w:rsidRPr="00F962E5">
        <w:rPr>
          <w:rFonts w:ascii="Times New Roman" w:hAnsi="Times New Roman" w:cs="Times New Roman"/>
          <w:sz w:val="28"/>
          <w:szCs w:val="28"/>
        </w:rPr>
        <w:t xml:space="preserve">'s </w:t>
      </w:r>
      <w:r w:rsidRPr="00F962E5">
        <w:rPr>
          <w:rFonts w:ascii="Times New Roman" w:hAnsi="Times New Roman" w:cs="Times New Roman"/>
          <w:i/>
          <w:iCs/>
          <w:sz w:val="28"/>
          <w:szCs w:val="28"/>
        </w:rPr>
        <w:t>Common Matrix of Transfer of Property.</w:t>
      </w:r>
    </w:p>
    <w:p w:rsidR="00B77078" w:rsidRPr="005B1402" w:rsidRDefault="00B77078" w:rsidP="00B77078">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rPr>
        <w:t>5. Avatar Singh, Textbook on The Transfer of  Property Act, Universal Law Publishing Company.</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E83619">
      <w:pPr>
        <w:spacing w:before="100" w:beforeAutospacing="1" w:after="100" w:afterAutospacing="1" w:line="300" w:lineRule="atLeast"/>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D624FC" w:rsidRDefault="00D624FC" w:rsidP="00E83619">
      <w:pPr>
        <w:spacing w:before="100" w:beforeAutospacing="1" w:after="100" w:afterAutospacing="1" w:line="300" w:lineRule="atLeast"/>
        <w:ind w:left="737"/>
        <w:jc w:val="center"/>
        <w:rPr>
          <w:rFonts w:ascii="Times New Roman" w:eastAsia="Times New Roman" w:hAnsi="Times New Roman" w:cs="Times New Roman"/>
          <w:b/>
          <w:bCs/>
          <w:color w:val="000000"/>
          <w:sz w:val="28"/>
          <w:szCs w:val="28"/>
        </w:rPr>
      </w:pPr>
    </w:p>
    <w:p w:rsidR="00D624FC" w:rsidRDefault="00D624FC" w:rsidP="00E83619">
      <w:pPr>
        <w:spacing w:before="100" w:beforeAutospacing="1" w:after="100" w:afterAutospacing="1" w:line="300" w:lineRule="atLeast"/>
        <w:ind w:left="737"/>
        <w:jc w:val="center"/>
        <w:rPr>
          <w:rFonts w:ascii="Times New Roman" w:eastAsia="Times New Roman" w:hAnsi="Times New Roman" w:cs="Times New Roman"/>
          <w:b/>
          <w:bCs/>
          <w:color w:val="000000"/>
          <w:sz w:val="28"/>
          <w:szCs w:val="28"/>
        </w:rPr>
      </w:pPr>
    </w:p>
    <w:p w:rsidR="00D624FC" w:rsidRDefault="00D624FC" w:rsidP="00E83619">
      <w:pPr>
        <w:spacing w:before="100" w:beforeAutospacing="1" w:after="100" w:afterAutospacing="1" w:line="300" w:lineRule="atLeast"/>
        <w:ind w:left="737"/>
        <w:jc w:val="center"/>
        <w:rPr>
          <w:rFonts w:ascii="Times New Roman" w:eastAsia="Times New Roman" w:hAnsi="Times New Roman" w:cs="Times New Roman"/>
          <w:b/>
          <w:bCs/>
          <w:color w:val="000000"/>
          <w:sz w:val="28"/>
          <w:szCs w:val="28"/>
        </w:rPr>
      </w:pPr>
    </w:p>
    <w:p w:rsidR="00D624FC" w:rsidRDefault="00D624FC" w:rsidP="00E83619">
      <w:pPr>
        <w:spacing w:before="100" w:beforeAutospacing="1" w:after="100" w:afterAutospacing="1" w:line="300" w:lineRule="atLeast"/>
        <w:ind w:left="737"/>
        <w:jc w:val="center"/>
        <w:rPr>
          <w:rFonts w:ascii="Times New Roman" w:eastAsia="Times New Roman" w:hAnsi="Times New Roman" w:cs="Times New Roman"/>
          <w:b/>
          <w:bCs/>
          <w:color w:val="000000"/>
          <w:sz w:val="28"/>
          <w:szCs w:val="28"/>
        </w:rPr>
      </w:pPr>
    </w:p>
    <w:p w:rsidR="00D624FC" w:rsidRDefault="00D624FC" w:rsidP="00E83619">
      <w:pPr>
        <w:spacing w:before="100" w:beforeAutospacing="1" w:after="100" w:afterAutospacing="1" w:line="300" w:lineRule="atLeast"/>
        <w:ind w:left="737"/>
        <w:jc w:val="center"/>
        <w:rPr>
          <w:rFonts w:ascii="Times New Roman" w:eastAsia="Times New Roman" w:hAnsi="Times New Roman" w:cs="Times New Roman"/>
          <w:b/>
          <w:bCs/>
          <w:color w:val="000000"/>
          <w:sz w:val="28"/>
          <w:szCs w:val="28"/>
        </w:rPr>
      </w:pPr>
    </w:p>
    <w:p w:rsidR="00A813CF" w:rsidRDefault="00A813CF" w:rsidP="00E83619">
      <w:pPr>
        <w:spacing w:before="100" w:beforeAutospacing="1" w:after="100" w:afterAutospacing="1" w:line="300" w:lineRule="atLeast"/>
        <w:ind w:left="737"/>
        <w:jc w:val="center"/>
        <w:rPr>
          <w:rFonts w:ascii="Times New Roman" w:eastAsia="Times New Roman" w:hAnsi="Times New Roman" w:cs="Times New Roman"/>
          <w:b/>
          <w:bCs/>
          <w:color w:val="000000"/>
          <w:sz w:val="32"/>
          <w:szCs w:val="28"/>
        </w:rPr>
      </w:pPr>
    </w:p>
    <w:p w:rsidR="00A813CF" w:rsidRDefault="00A813CF" w:rsidP="00E83619">
      <w:pPr>
        <w:spacing w:before="100" w:beforeAutospacing="1" w:after="100" w:afterAutospacing="1" w:line="300" w:lineRule="atLeast"/>
        <w:ind w:left="737"/>
        <w:jc w:val="center"/>
        <w:rPr>
          <w:rFonts w:ascii="Times New Roman" w:eastAsia="Times New Roman" w:hAnsi="Times New Roman" w:cs="Times New Roman"/>
          <w:b/>
          <w:bCs/>
          <w:color w:val="000000"/>
          <w:sz w:val="32"/>
          <w:szCs w:val="28"/>
        </w:rPr>
      </w:pPr>
    </w:p>
    <w:p w:rsidR="00E83619" w:rsidRPr="00D624FC" w:rsidRDefault="00E83619" w:rsidP="00E83619">
      <w:pPr>
        <w:spacing w:before="100" w:beforeAutospacing="1" w:after="100" w:afterAutospacing="1" w:line="300" w:lineRule="atLeast"/>
        <w:ind w:left="737"/>
        <w:jc w:val="center"/>
        <w:rPr>
          <w:rFonts w:ascii="Times New Roman" w:eastAsia="Times New Roman" w:hAnsi="Times New Roman" w:cs="Times New Roman"/>
          <w:color w:val="000000"/>
          <w:sz w:val="32"/>
          <w:szCs w:val="28"/>
        </w:rPr>
      </w:pPr>
      <w:r w:rsidRPr="00D624FC">
        <w:rPr>
          <w:rFonts w:ascii="Times New Roman" w:eastAsia="Times New Roman" w:hAnsi="Times New Roman" w:cs="Times New Roman"/>
          <w:b/>
          <w:bCs/>
          <w:color w:val="000000"/>
          <w:sz w:val="32"/>
          <w:szCs w:val="28"/>
        </w:rPr>
        <w:lastRenderedPageBreak/>
        <w:t>SEMESTER-VII</w:t>
      </w:r>
    </w:p>
    <w:p w:rsidR="00A813CF" w:rsidRDefault="00A813CF" w:rsidP="00D624FC">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A813CF" w:rsidRDefault="00E83619" w:rsidP="00D624FC">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PAPER-I:</w:t>
      </w:r>
      <w:r w:rsidRPr="00E83619">
        <w:rPr>
          <w:rFonts w:ascii="Times New Roman" w:eastAsia="Times New Roman" w:hAnsi="Times New Roman" w:cs="Times New Roman"/>
          <w:color w:val="000000"/>
          <w:sz w:val="28"/>
          <w:szCs w:val="28"/>
        </w:rPr>
        <w:t> </w:t>
      </w:r>
    </w:p>
    <w:p w:rsidR="00E83619" w:rsidRPr="00E83619" w:rsidRDefault="00E83619" w:rsidP="00D624FC">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LABOUR LAW –I</w:t>
      </w:r>
    </w:p>
    <w:p w:rsidR="000B2714" w:rsidRDefault="000B2714" w:rsidP="00A813CF">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Unit-I</w:t>
      </w:r>
      <w:r w:rsidRPr="00F962E5">
        <w:rPr>
          <w:rFonts w:ascii="Times New Roman" w:hAnsi="Times New Roman" w:cs="Times New Roman"/>
          <w:sz w:val="28"/>
          <w:szCs w:val="28"/>
        </w:rPr>
        <w:t>:</w:t>
      </w:r>
    </w:p>
    <w:p w:rsidR="000B2714" w:rsidRPr="00F962E5" w:rsidRDefault="000B2714" w:rsidP="00A813CF">
      <w:pPr>
        <w:autoSpaceDE w:val="0"/>
        <w:autoSpaceDN w:val="0"/>
        <w:adjustRightInd w:val="0"/>
        <w:spacing w:after="0" w:line="240" w:lineRule="auto"/>
        <w:jc w:val="both"/>
        <w:rPr>
          <w:rFonts w:ascii="Times New Roman" w:hAnsi="Times New Roman" w:cs="Times New Roman"/>
          <w:sz w:val="28"/>
          <w:szCs w:val="28"/>
        </w:rPr>
      </w:pPr>
      <w:r w:rsidRPr="00E86379">
        <w:rPr>
          <w:rFonts w:ascii="Times New Roman" w:hAnsi="Times New Roman" w:cs="Times New Roman"/>
          <w:i/>
          <w:sz w:val="28"/>
          <w:szCs w:val="28"/>
        </w:rPr>
        <w:t xml:space="preserve">Concept of  Labour through the ages </w:t>
      </w:r>
      <w:r>
        <w:rPr>
          <w:rFonts w:ascii="Times New Roman" w:hAnsi="Times New Roman" w:cs="Times New Roman"/>
          <w:sz w:val="28"/>
          <w:szCs w:val="28"/>
        </w:rPr>
        <w:t xml:space="preserve">- </w:t>
      </w:r>
      <w:r w:rsidRPr="00F962E5">
        <w:rPr>
          <w:rFonts w:ascii="Times New Roman" w:hAnsi="Times New Roman" w:cs="Times New Roman"/>
          <w:sz w:val="28"/>
          <w:szCs w:val="28"/>
        </w:rPr>
        <w:t>Trade Unions</w:t>
      </w: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 xml:space="preserve">History of Trade Union Movement - The Trade Union Act 1926 – Definitions </w:t>
      </w:r>
      <w:r>
        <w:rPr>
          <w:rFonts w:ascii="Times New Roman" w:hAnsi="Times New Roman" w:cs="Times New Roman"/>
          <w:sz w:val="28"/>
          <w:szCs w:val="28"/>
        </w:rPr>
        <w:t>–</w:t>
      </w:r>
      <w:r w:rsidRPr="00F962E5">
        <w:rPr>
          <w:rFonts w:ascii="Times New Roman" w:hAnsi="Times New Roman" w:cs="Times New Roman"/>
          <w:sz w:val="28"/>
          <w:szCs w:val="28"/>
        </w:rPr>
        <w:t xml:space="preserve"> Registration</w:t>
      </w:r>
      <w:r>
        <w:rPr>
          <w:rFonts w:ascii="Times New Roman" w:hAnsi="Times New Roman" w:cs="Times New Roman"/>
          <w:sz w:val="28"/>
          <w:szCs w:val="28"/>
        </w:rPr>
        <w:t xml:space="preserve"> </w:t>
      </w:r>
      <w:r w:rsidRPr="00F962E5">
        <w:rPr>
          <w:rFonts w:ascii="Times New Roman" w:hAnsi="Times New Roman" w:cs="Times New Roman"/>
          <w:sz w:val="28"/>
          <w:szCs w:val="28"/>
        </w:rPr>
        <w:t>– Rights and Liabilities of Registered Trade Unions – Immunities – Amalgamation and dissolution of Unions –</w:t>
      </w:r>
      <w:r>
        <w:rPr>
          <w:rFonts w:ascii="Times New Roman" w:hAnsi="Times New Roman" w:cs="Times New Roman"/>
          <w:sz w:val="28"/>
          <w:szCs w:val="28"/>
        </w:rPr>
        <w:t xml:space="preserve"> </w:t>
      </w:r>
      <w:r w:rsidRPr="00F962E5">
        <w:rPr>
          <w:rFonts w:ascii="Times New Roman" w:hAnsi="Times New Roman" w:cs="Times New Roman"/>
          <w:sz w:val="28"/>
          <w:szCs w:val="28"/>
        </w:rPr>
        <w:t>Reorganization of Trade Unions.</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Default="000B2714" w:rsidP="00A813CF">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Unit-II</w:t>
      </w:r>
      <w:r w:rsidRPr="00F962E5">
        <w:rPr>
          <w:rFonts w:ascii="Times New Roman" w:hAnsi="Times New Roman" w:cs="Times New Roman"/>
          <w:sz w:val="28"/>
          <w:szCs w:val="28"/>
        </w:rPr>
        <w:t>:</w:t>
      </w:r>
    </w:p>
    <w:p w:rsidR="000B2714" w:rsidRPr="00F962E5" w:rsidRDefault="000B2714" w:rsidP="00A813CF">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Prevention and Settlement of Industrial Disputes in India - The role of State in Industrial Relations – The</w:t>
      </w:r>
      <w:r>
        <w:rPr>
          <w:rFonts w:ascii="Times New Roman" w:hAnsi="Times New Roman" w:cs="Times New Roman"/>
          <w:sz w:val="28"/>
          <w:szCs w:val="28"/>
        </w:rPr>
        <w:t xml:space="preserve"> </w:t>
      </w:r>
      <w:r w:rsidRPr="00F962E5">
        <w:rPr>
          <w:rFonts w:ascii="Times New Roman" w:hAnsi="Times New Roman" w:cs="Times New Roman"/>
          <w:sz w:val="28"/>
          <w:szCs w:val="28"/>
        </w:rPr>
        <w:t>Industrial Disputes Act 1947 - Definition of industry - Industrial Dispute – Individual Dispute - workman- Lay off –Retrenchment - Closure -Award - Strike</w:t>
      </w: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Lockout</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Default="000B2714" w:rsidP="00A813CF">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Unit-III</w:t>
      </w:r>
      <w:r w:rsidRPr="00F962E5">
        <w:rPr>
          <w:rFonts w:ascii="Times New Roman" w:hAnsi="Times New Roman" w:cs="Times New Roman"/>
          <w:sz w:val="28"/>
          <w:szCs w:val="28"/>
        </w:rPr>
        <w:t>:</w:t>
      </w:r>
    </w:p>
    <w:p w:rsidR="000B2714" w:rsidRPr="008317EE" w:rsidRDefault="000B2714" w:rsidP="00A813CF">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Authorities under the ID Act – Works committee – Conciliation - Court of inquiry - Labour Courts-</w:t>
      </w:r>
      <w:r>
        <w:rPr>
          <w:rFonts w:ascii="Times New Roman" w:hAnsi="Times New Roman" w:cs="Times New Roman"/>
          <w:sz w:val="28"/>
          <w:szCs w:val="28"/>
        </w:rPr>
        <w:t xml:space="preserve"> </w:t>
      </w:r>
      <w:r w:rsidRPr="00F962E5">
        <w:rPr>
          <w:rFonts w:ascii="Times New Roman" w:hAnsi="Times New Roman" w:cs="Times New Roman"/>
          <w:sz w:val="28"/>
          <w:szCs w:val="28"/>
        </w:rPr>
        <w:t>Tribunal – Powers and functions of authorities - Voluntary Arbitration - Provisions under Chapter V-A &amp; V- B of the Act- Alteration of conditions of service – Management rights of action during pendency of proceedings –</w:t>
      </w:r>
      <w:r>
        <w:rPr>
          <w:rFonts w:ascii="Times New Roman" w:hAnsi="Times New Roman" w:cs="Times New Roman"/>
          <w:sz w:val="28"/>
          <w:szCs w:val="28"/>
        </w:rPr>
        <w:t xml:space="preserve"> </w:t>
      </w:r>
      <w:r w:rsidRPr="00F962E5">
        <w:rPr>
          <w:rFonts w:ascii="Times New Roman" w:hAnsi="Times New Roman" w:cs="Times New Roman"/>
          <w:sz w:val="28"/>
          <w:szCs w:val="28"/>
        </w:rPr>
        <w:t>Recovery of money due from employer – Unfair labour practices - misc</w:t>
      </w:r>
      <w:r>
        <w:rPr>
          <w:rFonts w:ascii="Times New Roman" w:hAnsi="Times New Roman" w:cs="Times New Roman"/>
          <w:sz w:val="28"/>
          <w:szCs w:val="28"/>
        </w:rPr>
        <w:t>ellaneous provisions of the Act</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b/>
          <w:bCs/>
          <w:sz w:val="28"/>
          <w:szCs w:val="28"/>
        </w:rPr>
        <w:t xml:space="preserve">Unit-IV: </w:t>
      </w:r>
    </w:p>
    <w:p w:rsidR="000B2714" w:rsidRPr="00742081" w:rsidRDefault="000B2714" w:rsidP="00A813CF">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Standing Orders - Concept and Nature of Standing Orders – scope and coverage- Certification process –</w:t>
      </w:r>
      <w:r>
        <w:rPr>
          <w:rFonts w:ascii="Times New Roman" w:hAnsi="Times New Roman" w:cs="Times New Roman"/>
          <w:sz w:val="28"/>
          <w:szCs w:val="28"/>
        </w:rPr>
        <w:t xml:space="preserve"> </w:t>
      </w:r>
      <w:r w:rsidRPr="00F962E5">
        <w:rPr>
          <w:rFonts w:ascii="Times New Roman" w:hAnsi="Times New Roman" w:cs="Times New Roman"/>
          <w:sz w:val="28"/>
          <w:szCs w:val="28"/>
        </w:rPr>
        <w:t>its operation and binding effect – Modification and Temporary application of Model Standing Orders –</w:t>
      </w:r>
      <w:r>
        <w:rPr>
          <w:rFonts w:ascii="Times New Roman" w:hAnsi="Times New Roman" w:cs="Times New Roman"/>
          <w:sz w:val="28"/>
          <w:szCs w:val="28"/>
        </w:rPr>
        <w:t xml:space="preserve"> </w:t>
      </w:r>
      <w:r w:rsidRPr="00F962E5">
        <w:rPr>
          <w:rFonts w:ascii="Times New Roman" w:hAnsi="Times New Roman" w:cs="Times New Roman"/>
          <w:sz w:val="28"/>
          <w:szCs w:val="28"/>
        </w:rPr>
        <w:t>Interpretation and enforcement of Standing Orders and provisions contained in the Industrial Employment (Standing</w:t>
      </w:r>
      <w:r>
        <w:rPr>
          <w:rFonts w:ascii="Times New Roman" w:hAnsi="Times New Roman" w:cs="Times New Roman"/>
          <w:sz w:val="28"/>
          <w:szCs w:val="28"/>
        </w:rPr>
        <w:t xml:space="preserve"> </w:t>
      </w:r>
      <w:r w:rsidRPr="00F962E5">
        <w:rPr>
          <w:rFonts w:ascii="Times New Roman" w:hAnsi="Times New Roman" w:cs="Times New Roman"/>
          <w:sz w:val="28"/>
          <w:szCs w:val="28"/>
        </w:rPr>
        <w:t>Orders) Act 1946.</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Default="000B2714" w:rsidP="00A813CF">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Unit-V</w:t>
      </w:r>
      <w:r w:rsidRPr="00F962E5">
        <w:rPr>
          <w:rFonts w:ascii="Times New Roman" w:hAnsi="Times New Roman" w:cs="Times New Roman"/>
          <w:sz w:val="28"/>
          <w:szCs w:val="28"/>
        </w:rPr>
        <w:t xml:space="preserve">: </w:t>
      </w:r>
    </w:p>
    <w:p w:rsidR="000B2714" w:rsidRPr="00F962E5" w:rsidRDefault="000B2714" w:rsidP="00A813CF">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Disciplinary Proceedings in Industries - Charge sheet – Explanation – Domestic enquiry - Enquiry officer –</w:t>
      </w:r>
      <w:r>
        <w:rPr>
          <w:rFonts w:ascii="Times New Roman" w:hAnsi="Times New Roman" w:cs="Times New Roman"/>
          <w:sz w:val="28"/>
          <w:szCs w:val="28"/>
        </w:rPr>
        <w:t xml:space="preserve"> </w:t>
      </w:r>
      <w:r w:rsidRPr="00F962E5">
        <w:rPr>
          <w:rFonts w:ascii="Times New Roman" w:hAnsi="Times New Roman" w:cs="Times New Roman"/>
          <w:sz w:val="28"/>
          <w:szCs w:val="28"/>
        </w:rPr>
        <w:t>Enquiry report – Punishment – Principles of Natural Justice.</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Pr="00F962E5" w:rsidRDefault="000B2714" w:rsidP="000B2714">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lastRenderedPageBreak/>
        <w:t>Suggested Readings:</w:t>
      </w:r>
    </w:p>
    <w:p w:rsidR="000B2714" w:rsidRPr="00F962E5" w:rsidRDefault="000B2714" w:rsidP="000B2714">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Srivastava: </w:t>
      </w:r>
      <w:r w:rsidRPr="00F962E5">
        <w:rPr>
          <w:rFonts w:ascii="Times New Roman" w:hAnsi="Times New Roman" w:cs="Times New Roman"/>
          <w:i/>
          <w:iCs/>
          <w:sz w:val="28"/>
          <w:szCs w:val="28"/>
        </w:rPr>
        <w:t xml:space="preserve">Law of Trade Unions </w:t>
      </w:r>
      <w:r w:rsidRPr="00F962E5">
        <w:rPr>
          <w:rFonts w:ascii="Times New Roman" w:hAnsi="Times New Roman" w:cs="Times New Roman"/>
          <w:sz w:val="28"/>
          <w:szCs w:val="28"/>
        </w:rPr>
        <w:t>, Eastern Book Company, Lucknow</w:t>
      </w:r>
    </w:p>
    <w:p w:rsidR="000B2714" w:rsidRPr="00F962E5" w:rsidRDefault="000B2714" w:rsidP="000B2714">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.Goswami : </w:t>
      </w:r>
      <w:r w:rsidRPr="00F962E5">
        <w:rPr>
          <w:rFonts w:ascii="Times New Roman" w:hAnsi="Times New Roman" w:cs="Times New Roman"/>
          <w:i/>
          <w:iCs/>
          <w:sz w:val="28"/>
          <w:szCs w:val="28"/>
        </w:rPr>
        <w:t>Labour and Industrial Law</w:t>
      </w:r>
      <w:r w:rsidRPr="00F962E5">
        <w:rPr>
          <w:rFonts w:ascii="Times New Roman" w:hAnsi="Times New Roman" w:cs="Times New Roman"/>
          <w:sz w:val="28"/>
          <w:szCs w:val="28"/>
        </w:rPr>
        <w:t>, Central Law Agency.</w:t>
      </w:r>
    </w:p>
    <w:p w:rsidR="000B2714" w:rsidRPr="00F962E5" w:rsidRDefault="000B2714" w:rsidP="000B2714">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R.F. Rustomji </w:t>
      </w:r>
      <w:r w:rsidRPr="00F962E5">
        <w:rPr>
          <w:rFonts w:ascii="Times New Roman" w:hAnsi="Times New Roman" w:cs="Times New Roman"/>
          <w:i/>
          <w:iCs/>
          <w:sz w:val="28"/>
          <w:szCs w:val="28"/>
        </w:rPr>
        <w:t xml:space="preserve">: Law of Industrial Disputes </w:t>
      </w:r>
      <w:r w:rsidRPr="00F962E5">
        <w:rPr>
          <w:rFonts w:ascii="Times New Roman" w:hAnsi="Times New Roman" w:cs="Times New Roman"/>
          <w:sz w:val="28"/>
          <w:szCs w:val="28"/>
        </w:rPr>
        <w:t>: Asia Publishing House, Mumbai</w:t>
      </w:r>
    </w:p>
    <w:p w:rsidR="000B2714" w:rsidRPr="00F962E5" w:rsidRDefault="000B2714" w:rsidP="000B2714">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4. S.N. Misra : </w:t>
      </w:r>
      <w:r w:rsidRPr="00F962E5">
        <w:rPr>
          <w:rFonts w:ascii="Times New Roman" w:hAnsi="Times New Roman" w:cs="Times New Roman"/>
          <w:i/>
          <w:iCs/>
          <w:sz w:val="28"/>
          <w:szCs w:val="28"/>
        </w:rPr>
        <w:t>Labour and Industrial Law</w:t>
      </w:r>
      <w:r>
        <w:rPr>
          <w:rFonts w:ascii="Times New Roman" w:hAnsi="Times New Roman" w:cs="Times New Roman"/>
          <w:i/>
          <w:iCs/>
          <w:sz w:val="28"/>
          <w:szCs w:val="28"/>
        </w:rPr>
        <w:t>, Central Law Agency, Allahabad.</w:t>
      </w:r>
    </w:p>
    <w:p w:rsidR="000B2714" w:rsidRPr="00F962E5" w:rsidRDefault="000B2714" w:rsidP="000B2714">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5. J.N. Malik : </w:t>
      </w:r>
      <w:r w:rsidRPr="00F962E5">
        <w:rPr>
          <w:rFonts w:ascii="Times New Roman" w:hAnsi="Times New Roman" w:cs="Times New Roman"/>
          <w:i/>
          <w:iCs/>
          <w:sz w:val="28"/>
          <w:szCs w:val="28"/>
        </w:rPr>
        <w:t>Trade Union Law</w:t>
      </w:r>
    </w:p>
    <w:p w:rsidR="000B2714" w:rsidRPr="00F962E5" w:rsidRDefault="000B2714" w:rsidP="000B2714">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6. Khan</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&amp; Khan </w:t>
      </w:r>
      <w:r w:rsidRPr="00F962E5">
        <w:rPr>
          <w:rFonts w:ascii="Times New Roman" w:hAnsi="Times New Roman" w:cs="Times New Roman"/>
          <w:i/>
          <w:iCs/>
          <w:sz w:val="28"/>
          <w:szCs w:val="28"/>
        </w:rPr>
        <w:t xml:space="preserve">: Labour Law </w:t>
      </w:r>
      <w:r w:rsidRPr="00F962E5">
        <w:rPr>
          <w:rFonts w:ascii="Times New Roman" w:hAnsi="Times New Roman" w:cs="Times New Roman"/>
          <w:sz w:val="28"/>
          <w:szCs w:val="28"/>
        </w:rPr>
        <w:t>, Asia Law House, Hyderabad</w:t>
      </w:r>
    </w:p>
    <w:p w:rsidR="000B2714" w:rsidRPr="0011299F" w:rsidRDefault="000B2714" w:rsidP="000B2714">
      <w:pPr>
        <w:spacing w:after="0" w:line="240" w:lineRule="auto"/>
        <w:rPr>
          <w:rFonts w:ascii="Times New Roman" w:hAnsi="Times New Roman" w:cs="Times New Roman"/>
          <w:szCs w:val="28"/>
        </w:rPr>
      </w:pPr>
      <w:r w:rsidRPr="00F962E5">
        <w:rPr>
          <w:rFonts w:ascii="Times New Roman" w:hAnsi="Times New Roman" w:cs="Times New Roman"/>
          <w:sz w:val="28"/>
          <w:szCs w:val="28"/>
        </w:rPr>
        <w:t xml:space="preserve">7. S.C. Srivastava : </w:t>
      </w:r>
      <w:r w:rsidRPr="00F962E5">
        <w:rPr>
          <w:rFonts w:ascii="Times New Roman" w:hAnsi="Times New Roman" w:cs="Times New Roman"/>
          <w:i/>
          <w:iCs/>
          <w:sz w:val="28"/>
          <w:szCs w:val="28"/>
        </w:rPr>
        <w:t>Industrial Relations and Labour Law</w:t>
      </w:r>
      <w:r w:rsidRPr="00F962E5">
        <w:rPr>
          <w:rFonts w:ascii="Times New Roman" w:hAnsi="Times New Roman" w:cs="Times New Roman"/>
          <w:sz w:val="28"/>
          <w:szCs w:val="28"/>
        </w:rPr>
        <w:t xml:space="preserve">, </w:t>
      </w:r>
      <w:r w:rsidRPr="0011299F">
        <w:rPr>
          <w:rFonts w:ascii="Times New Roman" w:hAnsi="Times New Roman" w:cs="Times New Roman"/>
          <w:szCs w:val="28"/>
        </w:rPr>
        <w:t>Vikas Publishing House.</w:t>
      </w:r>
    </w:p>
    <w:p w:rsidR="000B2714" w:rsidRDefault="000B2714" w:rsidP="000B2714">
      <w:pPr>
        <w:spacing w:after="0" w:line="240" w:lineRule="auto"/>
        <w:rPr>
          <w:rFonts w:ascii="Times New Roman" w:hAnsi="Times New Roman" w:cs="Times New Roman"/>
          <w:sz w:val="28"/>
          <w:szCs w:val="28"/>
        </w:rPr>
      </w:pPr>
      <w:r>
        <w:rPr>
          <w:rFonts w:ascii="Times New Roman" w:hAnsi="Times New Roman" w:cs="Times New Roman"/>
          <w:sz w:val="28"/>
          <w:szCs w:val="28"/>
        </w:rPr>
        <w:t>8. Nick Humphreys, Trade Union Law and Collective Employment Rights</w:t>
      </w:r>
    </w:p>
    <w:p w:rsidR="00E83619" w:rsidRPr="00E83619" w:rsidRDefault="00E83619" w:rsidP="000B271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A813CF" w:rsidRDefault="001A0836" w:rsidP="001A0836">
      <w:pPr>
        <w:spacing w:before="100" w:beforeAutospacing="1" w:after="100" w:afterAutospacing="1" w:line="3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PAPER-II: </w:t>
      </w:r>
    </w:p>
    <w:p w:rsidR="00E83619" w:rsidRPr="000B2714" w:rsidRDefault="001A0836" w:rsidP="001A0836">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0B2714">
        <w:rPr>
          <w:rFonts w:ascii="Times New Roman" w:eastAsia="Times New Roman" w:hAnsi="Times New Roman" w:cs="Times New Roman"/>
          <w:b/>
          <w:color w:val="000000"/>
          <w:sz w:val="28"/>
          <w:szCs w:val="28"/>
        </w:rPr>
        <w:t>PUBLIC INTERNATIONAL LAW</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w:t>
      </w:r>
    </w:p>
    <w:p w:rsidR="000B2714" w:rsidRPr="00B87D9E" w:rsidRDefault="000B2714" w:rsidP="00A813CF">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Definition, Nature, Scope</w:t>
      </w:r>
      <w:r>
        <w:rPr>
          <w:rFonts w:ascii="Times New Roman" w:hAnsi="Times New Roman" w:cs="Times New Roman"/>
          <w:sz w:val="28"/>
          <w:szCs w:val="28"/>
        </w:rPr>
        <w:t xml:space="preserve"> </w:t>
      </w:r>
      <w:r w:rsidRPr="00B87D9E">
        <w:rPr>
          <w:rFonts w:ascii="Times New Roman" w:hAnsi="Times New Roman" w:cs="Times New Roman"/>
          <w:sz w:val="28"/>
          <w:szCs w:val="28"/>
        </w:rPr>
        <w:t>and Importance of International Law — Relation of International Law to Municipal Law — Sources of International</w:t>
      </w:r>
      <w:r>
        <w:rPr>
          <w:rFonts w:ascii="Times New Roman" w:hAnsi="Times New Roman" w:cs="Times New Roman"/>
          <w:sz w:val="28"/>
          <w:szCs w:val="28"/>
        </w:rPr>
        <w:t xml:space="preserve"> </w:t>
      </w:r>
      <w:r w:rsidRPr="00B87D9E">
        <w:rPr>
          <w:rFonts w:ascii="Times New Roman" w:hAnsi="Times New Roman" w:cs="Times New Roman"/>
          <w:sz w:val="28"/>
          <w:szCs w:val="28"/>
        </w:rPr>
        <w:t>Law — Codification.</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0B2714" w:rsidRPr="00B87D9E" w:rsidRDefault="000B2714" w:rsidP="00A813CF">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 xml:space="preserve">State </w:t>
      </w:r>
      <w:r w:rsidRPr="00B87D9E">
        <w:rPr>
          <w:rFonts w:ascii="Times New Roman" w:hAnsi="Times New Roman" w:cs="Times New Roman"/>
          <w:sz w:val="28"/>
          <w:szCs w:val="28"/>
        </w:rPr>
        <w:t>Recognition — State Succession — Responsibility of States for International delinquencies —</w:t>
      </w:r>
      <w:r>
        <w:rPr>
          <w:rFonts w:ascii="Times New Roman" w:hAnsi="Times New Roman" w:cs="Times New Roman"/>
          <w:sz w:val="28"/>
          <w:szCs w:val="28"/>
        </w:rPr>
        <w:t xml:space="preserve"> </w:t>
      </w:r>
      <w:r w:rsidRPr="00B87D9E">
        <w:rPr>
          <w:rFonts w:ascii="Times New Roman" w:hAnsi="Times New Roman" w:cs="Times New Roman"/>
          <w:sz w:val="28"/>
          <w:szCs w:val="28"/>
        </w:rPr>
        <w:t>State Territory — Modes of acquiring State Territory</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Unit-III: </w:t>
      </w:r>
    </w:p>
    <w:p w:rsidR="000B2714" w:rsidRPr="00B87D9E" w:rsidRDefault="000B2714" w:rsidP="00A813CF">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Position of Individual in International Law — Nationality — Extradition — Asylum — Privileges and</w:t>
      </w:r>
      <w:r>
        <w:rPr>
          <w:rFonts w:ascii="Times New Roman" w:hAnsi="Times New Roman" w:cs="Times New Roman"/>
          <w:sz w:val="28"/>
          <w:szCs w:val="28"/>
        </w:rPr>
        <w:t xml:space="preserve">  </w:t>
      </w:r>
      <w:r w:rsidRPr="00B87D9E">
        <w:rPr>
          <w:rFonts w:ascii="Times New Roman" w:hAnsi="Times New Roman" w:cs="Times New Roman"/>
          <w:sz w:val="28"/>
          <w:szCs w:val="28"/>
        </w:rPr>
        <w:t>Immunities of Diplomatic Envoys — Treaties – Formation of Treaties - Modes of Consent, Reservation and</w:t>
      </w:r>
    </w:p>
    <w:p w:rsidR="000B2714" w:rsidRPr="00B87D9E" w:rsidRDefault="000B2714" w:rsidP="00A813CF">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termination.</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Default="000B2714" w:rsidP="00A813CF">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Unit-IV</w:t>
      </w:r>
      <w:r w:rsidRPr="00B87D9E">
        <w:rPr>
          <w:rFonts w:ascii="Times New Roman" w:hAnsi="Times New Roman" w:cs="Times New Roman"/>
          <w:sz w:val="28"/>
          <w:szCs w:val="28"/>
        </w:rPr>
        <w:t>:</w:t>
      </w:r>
    </w:p>
    <w:p w:rsidR="000B2714" w:rsidRPr="00B87D9E" w:rsidRDefault="000B2714" w:rsidP="00A813CF">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Legal Regime of the Seas – Evolution of the Law of the Sea – Freedoms of the High Seas – Common</w:t>
      </w:r>
      <w:r>
        <w:rPr>
          <w:rFonts w:ascii="Times New Roman" w:hAnsi="Times New Roman" w:cs="Times New Roman"/>
          <w:sz w:val="28"/>
          <w:szCs w:val="28"/>
        </w:rPr>
        <w:t xml:space="preserve"> </w:t>
      </w:r>
      <w:r w:rsidRPr="00B87D9E">
        <w:rPr>
          <w:rFonts w:ascii="Times New Roman" w:hAnsi="Times New Roman" w:cs="Times New Roman"/>
          <w:sz w:val="28"/>
          <w:szCs w:val="28"/>
        </w:rPr>
        <w:t>Heritage of Mankind – United Nations Convention on the Law of the Seas – Legal Regime of Airspace – Important</w:t>
      </w:r>
    </w:p>
    <w:p w:rsidR="000B2714" w:rsidRPr="00B87D9E" w:rsidRDefault="000B2714" w:rsidP="00A813CF">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Conventions relating to Airspace – Paris, Havana, Warsaw and Chicago Conventions – Five Freedoms of Air –</w:t>
      </w:r>
      <w:r>
        <w:rPr>
          <w:rFonts w:ascii="Times New Roman" w:hAnsi="Times New Roman" w:cs="Times New Roman"/>
          <w:sz w:val="28"/>
          <w:szCs w:val="28"/>
        </w:rPr>
        <w:t xml:space="preserve"> </w:t>
      </w:r>
      <w:r w:rsidRPr="00B87D9E">
        <w:rPr>
          <w:rFonts w:ascii="Times New Roman" w:hAnsi="Times New Roman" w:cs="Times New Roman"/>
          <w:sz w:val="28"/>
          <w:szCs w:val="28"/>
        </w:rPr>
        <w:t>Legal Regime of Outer space – Important Conventions such as Outer space Treaty, Agreement on Rescue and</w:t>
      </w:r>
    </w:p>
    <w:p w:rsidR="000B2714" w:rsidRPr="00B87D9E" w:rsidRDefault="000B2714" w:rsidP="00A813CF">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Return of Astronauts, Liability Convention, and Agreement on Registration of Space objects, Moon Treaty - Uni space.</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Unit-V:</w:t>
      </w:r>
    </w:p>
    <w:p w:rsidR="000B2714" w:rsidRPr="00B87D9E" w:rsidRDefault="000B2714" w:rsidP="00A813CF">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International Organizations — League of Nations and United Nations — International Court of Justice</w:t>
      </w:r>
      <w:r>
        <w:rPr>
          <w:rFonts w:ascii="Times New Roman" w:hAnsi="Times New Roman" w:cs="Times New Roman"/>
          <w:sz w:val="28"/>
          <w:szCs w:val="28"/>
        </w:rPr>
        <w:t xml:space="preserve"> </w:t>
      </w:r>
      <w:r w:rsidRPr="00B87D9E">
        <w:rPr>
          <w:rFonts w:ascii="Times New Roman" w:hAnsi="Times New Roman" w:cs="Times New Roman"/>
          <w:sz w:val="28"/>
          <w:szCs w:val="28"/>
        </w:rPr>
        <w:t>—International Criminal Court - Specialized agencies of the UN — WHO, UNESCO, ILO, IMF and WTO.</w:t>
      </w:r>
    </w:p>
    <w:p w:rsidR="000B2714" w:rsidRDefault="000B2714" w:rsidP="00A813CF">
      <w:pPr>
        <w:autoSpaceDE w:val="0"/>
        <w:autoSpaceDN w:val="0"/>
        <w:adjustRightInd w:val="0"/>
        <w:spacing w:after="0" w:line="240" w:lineRule="auto"/>
        <w:jc w:val="both"/>
        <w:rPr>
          <w:rFonts w:ascii="Times New Roman" w:hAnsi="Times New Roman" w:cs="Times New Roman"/>
          <w:b/>
          <w:bCs/>
          <w:sz w:val="28"/>
          <w:szCs w:val="28"/>
        </w:rPr>
      </w:pPr>
    </w:p>
    <w:p w:rsidR="000B2714" w:rsidRPr="00B87D9E" w:rsidRDefault="000B2714" w:rsidP="000B2714">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0B2714" w:rsidRDefault="000B2714" w:rsidP="000B2714">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J.G. Starke: </w:t>
      </w:r>
      <w:r w:rsidRPr="00B87D9E">
        <w:rPr>
          <w:rFonts w:ascii="Times New Roman" w:hAnsi="Times New Roman" w:cs="Times New Roman"/>
          <w:i/>
          <w:iCs/>
          <w:sz w:val="28"/>
          <w:szCs w:val="28"/>
        </w:rPr>
        <w:t>Introduction to International Law</w:t>
      </w:r>
      <w:r w:rsidRPr="00B87D9E">
        <w:rPr>
          <w:rFonts w:ascii="Times New Roman" w:hAnsi="Times New Roman" w:cs="Times New Roman"/>
          <w:sz w:val="28"/>
          <w:szCs w:val="28"/>
        </w:rPr>
        <w:t>, Aditya Books, 10th Edition,</w:t>
      </w:r>
    </w:p>
    <w:p w:rsidR="000B2714" w:rsidRPr="00B87D9E" w:rsidRDefault="000B2714" w:rsidP="000B27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1989.</w:t>
      </w:r>
    </w:p>
    <w:p w:rsidR="000B2714" w:rsidRPr="00B87D9E" w:rsidRDefault="000B2714" w:rsidP="000B2714">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2. J.I. Brierly</w:t>
      </w:r>
      <w:r w:rsidRPr="00B87D9E">
        <w:rPr>
          <w:rFonts w:ascii="Times New Roman" w:hAnsi="Times New Roman" w:cs="Times New Roman"/>
          <w:i/>
          <w:iCs/>
          <w:sz w:val="28"/>
          <w:szCs w:val="28"/>
        </w:rPr>
        <w:t>: The Law of Nations</w:t>
      </w:r>
      <w:r w:rsidRPr="00B87D9E">
        <w:rPr>
          <w:rFonts w:ascii="Times New Roman" w:hAnsi="Times New Roman" w:cs="Times New Roman"/>
          <w:sz w:val="28"/>
          <w:szCs w:val="28"/>
        </w:rPr>
        <w:t>, Oxford Publishers, London.</w:t>
      </w:r>
    </w:p>
    <w:p w:rsidR="000B2714" w:rsidRPr="00B87D9E" w:rsidRDefault="000B2714" w:rsidP="000B2714">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Ian Brownlie: </w:t>
      </w:r>
      <w:r w:rsidRPr="00B87D9E">
        <w:rPr>
          <w:rFonts w:ascii="Times New Roman" w:hAnsi="Times New Roman" w:cs="Times New Roman"/>
          <w:i/>
          <w:iCs/>
          <w:sz w:val="28"/>
          <w:szCs w:val="28"/>
        </w:rPr>
        <w:t>Principles of Public International Law</w:t>
      </w:r>
      <w:r w:rsidRPr="00B87D9E">
        <w:rPr>
          <w:rFonts w:ascii="Times New Roman" w:hAnsi="Times New Roman" w:cs="Times New Roman"/>
          <w:sz w:val="28"/>
          <w:szCs w:val="28"/>
        </w:rPr>
        <w:t>, Oxford Publishers,</w:t>
      </w:r>
    </w:p>
    <w:p w:rsidR="000B2714" w:rsidRPr="00B87D9E" w:rsidRDefault="000B2714" w:rsidP="000B27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London.</w:t>
      </w:r>
    </w:p>
    <w:p w:rsidR="000B2714" w:rsidRPr="00B87D9E" w:rsidRDefault="000B2714" w:rsidP="000B2714">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S.K. Kapoor, </w:t>
      </w:r>
      <w:r w:rsidRPr="00B87D9E">
        <w:rPr>
          <w:rFonts w:ascii="Times New Roman" w:hAnsi="Times New Roman" w:cs="Times New Roman"/>
          <w:i/>
          <w:iCs/>
          <w:sz w:val="28"/>
          <w:szCs w:val="28"/>
        </w:rPr>
        <w:t>Public International Law</w:t>
      </w:r>
      <w:r w:rsidRPr="00B87D9E">
        <w:rPr>
          <w:rFonts w:ascii="Times New Roman" w:hAnsi="Times New Roman" w:cs="Times New Roman"/>
          <w:sz w:val="28"/>
          <w:szCs w:val="28"/>
        </w:rPr>
        <w:t>, Central Law Agencies, Allahabad.</w:t>
      </w:r>
    </w:p>
    <w:p w:rsidR="000B2714" w:rsidRDefault="000B2714" w:rsidP="000B2714">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5. H.O. Agarwal, </w:t>
      </w:r>
      <w:r w:rsidRPr="00B87D9E">
        <w:rPr>
          <w:rFonts w:ascii="Times New Roman" w:hAnsi="Times New Roman" w:cs="Times New Roman"/>
          <w:i/>
          <w:iCs/>
          <w:sz w:val="28"/>
          <w:szCs w:val="28"/>
        </w:rPr>
        <w:t>International Law and Human Rights</w:t>
      </w:r>
      <w:r w:rsidRPr="00B87D9E">
        <w:rPr>
          <w:rFonts w:ascii="Times New Roman" w:hAnsi="Times New Roman" w:cs="Times New Roman"/>
          <w:sz w:val="28"/>
          <w:szCs w:val="28"/>
        </w:rPr>
        <w:t>, Central Law</w:t>
      </w:r>
    </w:p>
    <w:p w:rsidR="000B2714" w:rsidRPr="00B87D9E" w:rsidRDefault="000B2714" w:rsidP="000B27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Publications, Allahabad.</w:t>
      </w:r>
    </w:p>
    <w:p w:rsidR="000B2714" w:rsidRDefault="000B2714" w:rsidP="000B2714">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6 S.K. Verma, </w:t>
      </w:r>
      <w:r w:rsidRPr="00B87D9E">
        <w:rPr>
          <w:rFonts w:ascii="Times New Roman" w:hAnsi="Times New Roman" w:cs="Times New Roman"/>
          <w:i/>
          <w:iCs/>
          <w:sz w:val="28"/>
          <w:szCs w:val="28"/>
        </w:rPr>
        <w:t>An Introduction to Public International Law</w:t>
      </w:r>
      <w:r w:rsidRPr="00B87D9E">
        <w:rPr>
          <w:rFonts w:ascii="Times New Roman" w:hAnsi="Times New Roman" w:cs="Times New Roman"/>
          <w:sz w:val="28"/>
          <w:szCs w:val="28"/>
        </w:rPr>
        <w:t>, Prentice Hall of</w:t>
      </w:r>
    </w:p>
    <w:p w:rsidR="000B2714" w:rsidRPr="00B87D9E" w:rsidRDefault="000B2714" w:rsidP="000B2714">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India.</w:t>
      </w:r>
    </w:p>
    <w:p w:rsidR="00E83619" w:rsidRPr="006F6D43" w:rsidRDefault="00E83619" w:rsidP="000B2714">
      <w:pPr>
        <w:pStyle w:val="ListParagraph"/>
        <w:spacing w:before="100" w:beforeAutospacing="1" w:after="100" w:afterAutospacing="1" w:line="300" w:lineRule="atLeast"/>
        <w:rPr>
          <w:rFonts w:ascii="Times New Roman" w:eastAsia="Times New Roman" w:hAnsi="Times New Roman" w:cs="Times New Roman"/>
          <w:b/>
          <w:color w:val="000000"/>
          <w:sz w:val="28"/>
          <w:szCs w:val="28"/>
        </w:rPr>
      </w:pPr>
      <w:r w:rsidRPr="006F6D43">
        <w:rPr>
          <w:rFonts w:ascii="Times New Roman" w:eastAsia="Times New Roman" w:hAnsi="Times New Roman" w:cs="Times New Roman"/>
          <w:b/>
          <w:color w:val="000000"/>
          <w:sz w:val="28"/>
          <w:szCs w:val="28"/>
        </w:rPr>
        <w:t>     </w:t>
      </w:r>
    </w:p>
    <w:p w:rsidR="00A813CF" w:rsidRDefault="001A0836" w:rsidP="0037693F">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Paper –III </w:t>
      </w:r>
      <w:r w:rsidR="0037693F">
        <w:rPr>
          <w:rFonts w:ascii="Times New Roman" w:eastAsia="Times New Roman" w:hAnsi="Times New Roman" w:cs="Times New Roman"/>
          <w:b/>
          <w:bCs/>
          <w:color w:val="000000"/>
          <w:sz w:val="28"/>
          <w:szCs w:val="28"/>
        </w:rPr>
        <w:t xml:space="preserve">: </w:t>
      </w:r>
    </w:p>
    <w:p w:rsidR="001A0836" w:rsidRDefault="001A0836" w:rsidP="0037693F">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ADMINISTRATIVE LAW</w:t>
      </w:r>
    </w:p>
    <w:p w:rsidR="000B2714" w:rsidRPr="00A813CF" w:rsidRDefault="000B2714" w:rsidP="000B2714">
      <w:pPr>
        <w:autoSpaceDE w:val="0"/>
        <w:autoSpaceDN w:val="0"/>
        <w:adjustRightInd w:val="0"/>
        <w:spacing w:after="0" w:line="240" w:lineRule="auto"/>
        <w:rPr>
          <w:rFonts w:ascii="Times New Roman" w:hAnsi="Times New Roman" w:cs="Times New Roman"/>
          <w:b/>
          <w:bCs/>
          <w:sz w:val="28"/>
          <w:szCs w:val="28"/>
        </w:rPr>
      </w:pPr>
      <w:r w:rsidRPr="00A813CF">
        <w:rPr>
          <w:rFonts w:ascii="Times New Roman" w:hAnsi="Times New Roman" w:cs="Times New Roman"/>
          <w:b/>
          <w:bCs/>
          <w:sz w:val="28"/>
          <w:szCs w:val="28"/>
        </w:rPr>
        <w:t>Unit-I:</w:t>
      </w:r>
    </w:p>
    <w:p w:rsidR="000B2714" w:rsidRPr="00A813CF" w:rsidRDefault="000B2714" w:rsidP="000B2714">
      <w:pPr>
        <w:autoSpaceDE w:val="0"/>
        <w:autoSpaceDN w:val="0"/>
        <w:adjustRightInd w:val="0"/>
        <w:spacing w:after="0" w:line="240" w:lineRule="auto"/>
        <w:jc w:val="both"/>
        <w:rPr>
          <w:rFonts w:ascii="Times New Roman" w:hAnsi="Times New Roman" w:cs="Times New Roman"/>
          <w:sz w:val="28"/>
          <w:szCs w:val="28"/>
        </w:rPr>
      </w:pPr>
      <w:r w:rsidRPr="00A813CF">
        <w:rPr>
          <w:rFonts w:ascii="Times New Roman" w:hAnsi="Times New Roman" w:cs="Times New Roman"/>
          <w:sz w:val="28"/>
          <w:szCs w:val="28"/>
        </w:rPr>
        <w:t>Nature and scope of Administrative Law — Meaning, Definition and Evolution of Administrative Law— Reasons for the growth of Administrative Law — Relationship between Administrative Law and Constitutional Law.</w:t>
      </w:r>
    </w:p>
    <w:p w:rsidR="000B2714" w:rsidRPr="00A813CF" w:rsidRDefault="000B2714" w:rsidP="000B2714">
      <w:pPr>
        <w:autoSpaceDE w:val="0"/>
        <w:autoSpaceDN w:val="0"/>
        <w:adjustRightInd w:val="0"/>
        <w:spacing w:after="0" w:line="240" w:lineRule="auto"/>
        <w:rPr>
          <w:rFonts w:ascii="Times New Roman" w:hAnsi="Times New Roman" w:cs="Times New Roman"/>
          <w:b/>
          <w:bCs/>
          <w:sz w:val="28"/>
          <w:szCs w:val="28"/>
        </w:rPr>
      </w:pPr>
    </w:p>
    <w:p w:rsidR="000B2714" w:rsidRPr="00A813CF" w:rsidRDefault="000B2714" w:rsidP="000B2714">
      <w:pPr>
        <w:autoSpaceDE w:val="0"/>
        <w:autoSpaceDN w:val="0"/>
        <w:adjustRightInd w:val="0"/>
        <w:spacing w:after="0" w:line="240" w:lineRule="auto"/>
        <w:rPr>
          <w:rFonts w:ascii="Times New Roman" w:hAnsi="Times New Roman" w:cs="Times New Roman"/>
          <w:b/>
          <w:bCs/>
          <w:sz w:val="28"/>
          <w:szCs w:val="28"/>
        </w:rPr>
      </w:pPr>
      <w:r w:rsidRPr="00A813CF">
        <w:rPr>
          <w:rFonts w:ascii="Times New Roman" w:hAnsi="Times New Roman" w:cs="Times New Roman"/>
          <w:b/>
          <w:bCs/>
          <w:sz w:val="28"/>
          <w:szCs w:val="28"/>
        </w:rPr>
        <w:t>Unit-II:</w:t>
      </w:r>
    </w:p>
    <w:p w:rsidR="000B2714" w:rsidRPr="00A813CF" w:rsidRDefault="000B2714" w:rsidP="000B2714">
      <w:pPr>
        <w:autoSpaceDE w:val="0"/>
        <w:autoSpaceDN w:val="0"/>
        <w:adjustRightInd w:val="0"/>
        <w:spacing w:after="0" w:line="240" w:lineRule="auto"/>
        <w:jc w:val="both"/>
        <w:rPr>
          <w:rFonts w:ascii="Times New Roman" w:hAnsi="Times New Roman" w:cs="Times New Roman"/>
          <w:sz w:val="28"/>
          <w:szCs w:val="28"/>
        </w:rPr>
      </w:pPr>
      <w:r w:rsidRPr="00A813CF">
        <w:rPr>
          <w:rFonts w:ascii="Times New Roman" w:hAnsi="Times New Roman" w:cs="Times New Roman"/>
          <w:sz w:val="28"/>
          <w:szCs w:val="28"/>
        </w:rPr>
        <w:t xml:space="preserve">Basic concepts of Administrative Law — Rule of Law — </w:t>
      </w:r>
      <w:r w:rsidRPr="00A813CF">
        <w:rPr>
          <w:rFonts w:ascii="Times New Roman" w:hAnsi="Times New Roman" w:cs="Times New Roman"/>
          <w:b/>
          <w:bCs/>
          <w:sz w:val="28"/>
          <w:szCs w:val="28"/>
        </w:rPr>
        <w:t xml:space="preserve">Interpretation </w:t>
      </w:r>
      <w:r w:rsidRPr="00A813CF">
        <w:rPr>
          <w:rFonts w:ascii="Times New Roman" w:hAnsi="Times New Roman" w:cs="Times New Roman"/>
          <w:sz w:val="28"/>
          <w:szCs w:val="28"/>
        </w:rPr>
        <w:t>of Dicey's Principle of Rule of Law — Modern trends - Theory of Separation of Powers — Position in India, UK and USA</w:t>
      </w:r>
    </w:p>
    <w:p w:rsidR="000B2714" w:rsidRPr="00A813CF" w:rsidRDefault="000B2714" w:rsidP="000B2714">
      <w:pPr>
        <w:autoSpaceDE w:val="0"/>
        <w:autoSpaceDN w:val="0"/>
        <w:adjustRightInd w:val="0"/>
        <w:spacing w:after="0" w:line="240" w:lineRule="auto"/>
        <w:rPr>
          <w:rFonts w:ascii="Times New Roman" w:hAnsi="Times New Roman" w:cs="Times New Roman"/>
          <w:sz w:val="28"/>
          <w:szCs w:val="28"/>
        </w:rPr>
      </w:pPr>
    </w:p>
    <w:p w:rsidR="000B2714" w:rsidRPr="00A813CF" w:rsidRDefault="000B2714" w:rsidP="000B2714">
      <w:pPr>
        <w:autoSpaceDE w:val="0"/>
        <w:autoSpaceDN w:val="0"/>
        <w:adjustRightInd w:val="0"/>
        <w:spacing w:after="0" w:line="240" w:lineRule="auto"/>
        <w:rPr>
          <w:rFonts w:ascii="Times New Roman" w:hAnsi="Times New Roman" w:cs="Times New Roman"/>
          <w:b/>
          <w:bCs/>
          <w:sz w:val="28"/>
          <w:szCs w:val="28"/>
        </w:rPr>
      </w:pPr>
      <w:r w:rsidRPr="00A813CF">
        <w:rPr>
          <w:rFonts w:ascii="Times New Roman" w:hAnsi="Times New Roman" w:cs="Times New Roman"/>
          <w:b/>
          <w:bCs/>
          <w:sz w:val="28"/>
          <w:szCs w:val="28"/>
        </w:rPr>
        <w:t>Unit-III:</w:t>
      </w:r>
    </w:p>
    <w:p w:rsidR="000B2714" w:rsidRPr="00A813CF" w:rsidRDefault="000B2714" w:rsidP="00A813CF">
      <w:pPr>
        <w:autoSpaceDE w:val="0"/>
        <w:autoSpaceDN w:val="0"/>
        <w:adjustRightInd w:val="0"/>
        <w:spacing w:after="0" w:line="240" w:lineRule="auto"/>
        <w:jc w:val="both"/>
        <w:rPr>
          <w:rFonts w:ascii="Times New Roman" w:hAnsi="Times New Roman" w:cs="Times New Roman"/>
          <w:sz w:val="28"/>
          <w:szCs w:val="28"/>
        </w:rPr>
      </w:pPr>
      <w:r w:rsidRPr="00A813CF">
        <w:rPr>
          <w:rFonts w:ascii="Times New Roman" w:hAnsi="Times New Roman" w:cs="Times New Roman"/>
          <w:sz w:val="28"/>
          <w:szCs w:val="28"/>
        </w:rPr>
        <w:t xml:space="preserve">Classification of Administrative functions — Legislative, Quasi-judicial, Administrative and Ministerial functions — Delegated Legislation — Meaning, Reasons for the growth and Classification of delegated legislation— Judicial and Legislative </w:t>
      </w:r>
      <w:r w:rsidR="00A813CF">
        <w:rPr>
          <w:rFonts w:ascii="Times New Roman" w:hAnsi="Times New Roman" w:cs="Times New Roman"/>
          <w:sz w:val="28"/>
          <w:szCs w:val="28"/>
        </w:rPr>
        <w:t>Control of Delegated litigation</w:t>
      </w:r>
    </w:p>
    <w:p w:rsidR="000B2714" w:rsidRPr="00A813CF" w:rsidRDefault="000B2714" w:rsidP="000B2714">
      <w:pPr>
        <w:autoSpaceDE w:val="0"/>
        <w:autoSpaceDN w:val="0"/>
        <w:adjustRightInd w:val="0"/>
        <w:spacing w:after="0" w:line="240" w:lineRule="auto"/>
        <w:rPr>
          <w:rFonts w:ascii="Times New Roman" w:hAnsi="Times New Roman" w:cs="Times New Roman"/>
          <w:b/>
          <w:bCs/>
          <w:sz w:val="28"/>
          <w:szCs w:val="28"/>
        </w:rPr>
      </w:pPr>
    </w:p>
    <w:p w:rsidR="000B2714" w:rsidRPr="00A813CF" w:rsidRDefault="000B2714" w:rsidP="000B2714">
      <w:pPr>
        <w:autoSpaceDE w:val="0"/>
        <w:autoSpaceDN w:val="0"/>
        <w:adjustRightInd w:val="0"/>
        <w:spacing w:after="0" w:line="240" w:lineRule="auto"/>
        <w:rPr>
          <w:rFonts w:ascii="Times New Roman" w:hAnsi="Times New Roman" w:cs="Times New Roman"/>
          <w:b/>
          <w:bCs/>
          <w:sz w:val="28"/>
          <w:szCs w:val="28"/>
        </w:rPr>
      </w:pPr>
    </w:p>
    <w:p w:rsidR="000B2714" w:rsidRPr="00A813CF" w:rsidRDefault="000B2714" w:rsidP="000B2714">
      <w:pPr>
        <w:autoSpaceDE w:val="0"/>
        <w:autoSpaceDN w:val="0"/>
        <w:adjustRightInd w:val="0"/>
        <w:spacing w:after="0" w:line="240" w:lineRule="auto"/>
        <w:rPr>
          <w:rFonts w:ascii="Times New Roman" w:hAnsi="Times New Roman" w:cs="Times New Roman"/>
          <w:b/>
          <w:bCs/>
          <w:sz w:val="28"/>
          <w:szCs w:val="28"/>
        </w:rPr>
      </w:pPr>
    </w:p>
    <w:p w:rsidR="000B2714" w:rsidRPr="00A813CF" w:rsidRDefault="000B2714" w:rsidP="000B2714">
      <w:pPr>
        <w:autoSpaceDE w:val="0"/>
        <w:autoSpaceDN w:val="0"/>
        <w:adjustRightInd w:val="0"/>
        <w:spacing w:after="0" w:line="240" w:lineRule="auto"/>
        <w:rPr>
          <w:rFonts w:ascii="Times New Roman" w:hAnsi="Times New Roman" w:cs="Times New Roman"/>
          <w:b/>
          <w:bCs/>
          <w:sz w:val="28"/>
          <w:szCs w:val="28"/>
        </w:rPr>
      </w:pPr>
      <w:r w:rsidRPr="00A813CF">
        <w:rPr>
          <w:rFonts w:ascii="Times New Roman" w:hAnsi="Times New Roman" w:cs="Times New Roman"/>
          <w:b/>
          <w:bCs/>
          <w:sz w:val="28"/>
          <w:szCs w:val="28"/>
        </w:rPr>
        <w:t>Unit-IV:</w:t>
      </w:r>
    </w:p>
    <w:p w:rsidR="000B2714" w:rsidRPr="00A813CF" w:rsidRDefault="000B2714" w:rsidP="000B2714">
      <w:pPr>
        <w:autoSpaceDE w:val="0"/>
        <w:autoSpaceDN w:val="0"/>
        <w:adjustRightInd w:val="0"/>
        <w:spacing w:after="0" w:line="240" w:lineRule="auto"/>
        <w:jc w:val="both"/>
        <w:rPr>
          <w:rFonts w:ascii="Times New Roman" w:hAnsi="Times New Roman" w:cs="Times New Roman"/>
          <w:i/>
          <w:sz w:val="28"/>
          <w:szCs w:val="28"/>
        </w:rPr>
      </w:pPr>
      <w:r w:rsidRPr="00A813CF">
        <w:rPr>
          <w:rFonts w:ascii="Times New Roman" w:hAnsi="Times New Roman" w:cs="Times New Roman"/>
          <w:sz w:val="28"/>
          <w:szCs w:val="28"/>
        </w:rPr>
        <w:t xml:space="preserve">Judicial Control of Administrative Action - Grounds of Judicial Control — Principles of Natural Justice — Administrative discretion and its control  - </w:t>
      </w:r>
      <w:r w:rsidRPr="00A813CF">
        <w:rPr>
          <w:rFonts w:ascii="Times New Roman" w:hAnsi="Times New Roman" w:cs="Times New Roman"/>
          <w:i/>
          <w:sz w:val="28"/>
          <w:szCs w:val="28"/>
        </w:rPr>
        <w:t>Wednesbury Principle(Doctrine of Proportionality) – Doctrine of legitimate expectation .</w:t>
      </w:r>
    </w:p>
    <w:p w:rsidR="000B2714" w:rsidRPr="00A813CF" w:rsidRDefault="000B2714" w:rsidP="000B2714">
      <w:pPr>
        <w:autoSpaceDE w:val="0"/>
        <w:autoSpaceDN w:val="0"/>
        <w:adjustRightInd w:val="0"/>
        <w:spacing w:after="0" w:line="240" w:lineRule="auto"/>
        <w:rPr>
          <w:rFonts w:ascii="Times New Roman" w:hAnsi="Times New Roman" w:cs="Times New Roman"/>
          <w:b/>
          <w:bCs/>
          <w:sz w:val="28"/>
          <w:szCs w:val="28"/>
        </w:rPr>
      </w:pPr>
    </w:p>
    <w:p w:rsidR="000B2714" w:rsidRPr="00A813CF" w:rsidRDefault="000B2714" w:rsidP="000B2714">
      <w:pPr>
        <w:autoSpaceDE w:val="0"/>
        <w:autoSpaceDN w:val="0"/>
        <w:adjustRightInd w:val="0"/>
        <w:spacing w:after="0" w:line="240" w:lineRule="auto"/>
        <w:jc w:val="both"/>
        <w:rPr>
          <w:rFonts w:ascii="Times New Roman" w:hAnsi="Times New Roman" w:cs="Times New Roman"/>
          <w:b/>
          <w:bCs/>
          <w:sz w:val="28"/>
          <w:szCs w:val="28"/>
        </w:rPr>
      </w:pPr>
      <w:r w:rsidRPr="00A813CF">
        <w:rPr>
          <w:rFonts w:ascii="Times New Roman" w:hAnsi="Times New Roman" w:cs="Times New Roman"/>
          <w:b/>
          <w:bCs/>
          <w:sz w:val="28"/>
          <w:szCs w:val="28"/>
        </w:rPr>
        <w:t xml:space="preserve">Unit-V: </w:t>
      </w:r>
    </w:p>
    <w:p w:rsidR="000B2714" w:rsidRPr="00A813CF" w:rsidRDefault="000B2714" w:rsidP="000B2714">
      <w:pPr>
        <w:autoSpaceDE w:val="0"/>
        <w:autoSpaceDN w:val="0"/>
        <w:adjustRightInd w:val="0"/>
        <w:spacing w:after="0" w:line="240" w:lineRule="auto"/>
        <w:jc w:val="both"/>
        <w:rPr>
          <w:rFonts w:ascii="Times New Roman" w:hAnsi="Times New Roman" w:cs="Times New Roman"/>
          <w:sz w:val="28"/>
          <w:szCs w:val="28"/>
        </w:rPr>
      </w:pPr>
      <w:r w:rsidRPr="00A813CF">
        <w:rPr>
          <w:rFonts w:ascii="Times New Roman" w:hAnsi="Times New Roman" w:cs="Times New Roman"/>
          <w:sz w:val="28"/>
          <w:szCs w:val="28"/>
        </w:rPr>
        <w:t>Remedies available against the State — Writs — Lokpal and Lokayukta —</w:t>
      </w:r>
      <w:r w:rsidR="00A813CF">
        <w:rPr>
          <w:rFonts w:ascii="Times New Roman" w:hAnsi="Times New Roman" w:cs="Times New Roman"/>
          <w:sz w:val="28"/>
          <w:szCs w:val="28"/>
        </w:rPr>
        <w:t>Right to Information-</w:t>
      </w:r>
      <w:r w:rsidRPr="00A813CF">
        <w:rPr>
          <w:rFonts w:ascii="Times New Roman" w:hAnsi="Times New Roman" w:cs="Times New Roman"/>
          <w:sz w:val="28"/>
          <w:szCs w:val="28"/>
        </w:rPr>
        <w:t xml:space="preserve"> Liability of the State in Torts and Contracts — Rule of Promissory Estoppels —Administrative Tribunals - Commissions of Inquiry — Public Corporations.</w:t>
      </w:r>
    </w:p>
    <w:p w:rsidR="000B2714" w:rsidRDefault="000B2714" w:rsidP="000B2714">
      <w:pPr>
        <w:autoSpaceDE w:val="0"/>
        <w:autoSpaceDN w:val="0"/>
        <w:adjustRightInd w:val="0"/>
        <w:spacing w:after="0" w:line="240" w:lineRule="auto"/>
        <w:rPr>
          <w:rFonts w:ascii="Times New Roman" w:hAnsi="Times New Roman" w:cs="Times New Roman"/>
          <w:b/>
          <w:bCs/>
          <w:sz w:val="28"/>
          <w:szCs w:val="28"/>
        </w:rPr>
      </w:pPr>
    </w:p>
    <w:p w:rsidR="000B2714" w:rsidRPr="00F962E5" w:rsidRDefault="000B2714" w:rsidP="000B2714">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0B2714" w:rsidRDefault="000B2714" w:rsidP="000B2714">
      <w:pPr>
        <w:autoSpaceDE w:val="0"/>
        <w:autoSpaceDN w:val="0"/>
        <w:adjustRightInd w:val="0"/>
        <w:spacing w:after="0" w:line="240" w:lineRule="auto"/>
        <w:rPr>
          <w:rFonts w:ascii="Times New Roman" w:hAnsi="Times New Roman" w:cs="Times New Roman"/>
          <w:sz w:val="28"/>
          <w:szCs w:val="28"/>
        </w:rPr>
      </w:pPr>
    </w:p>
    <w:p w:rsidR="000B2714" w:rsidRPr="00F962E5" w:rsidRDefault="000B2714" w:rsidP="000B2714">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Griffith and Street: </w:t>
      </w:r>
      <w:r w:rsidRPr="00F962E5">
        <w:rPr>
          <w:rFonts w:ascii="Times New Roman" w:hAnsi="Times New Roman" w:cs="Times New Roman"/>
          <w:i/>
          <w:iCs/>
          <w:sz w:val="28"/>
          <w:szCs w:val="28"/>
        </w:rPr>
        <w:t>Principles of Administrative Law</w:t>
      </w:r>
      <w:r w:rsidRPr="00F962E5">
        <w:rPr>
          <w:rFonts w:ascii="Times New Roman" w:hAnsi="Times New Roman" w:cs="Times New Roman"/>
          <w:sz w:val="28"/>
          <w:szCs w:val="28"/>
        </w:rPr>
        <w:t>.</w:t>
      </w:r>
    </w:p>
    <w:p w:rsidR="000B2714" w:rsidRPr="00F962E5" w:rsidRDefault="000B2714" w:rsidP="000B2714">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H.W.R.Wade: </w:t>
      </w:r>
      <w:r w:rsidRPr="00F962E5">
        <w:rPr>
          <w:rFonts w:ascii="Times New Roman" w:hAnsi="Times New Roman" w:cs="Times New Roman"/>
          <w:i/>
          <w:iCs/>
          <w:sz w:val="28"/>
          <w:szCs w:val="28"/>
        </w:rPr>
        <w:t>Administrative Law</w:t>
      </w:r>
      <w:r w:rsidRPr="00F962E5">
        <w:rPr>
          <w:rFonts w:ascii="Times New Roman" w:hAnsi="Times New Roman" w:cs="Times New Roman"/>
          <w:sz w:val="28"/>
          <w:szCs w:val="28"/>
        </w:rPr>
        <w:t>, Oxford Publications, London.</w:t>
      </w:r>
    </w:p>
    <w:p w:rsidR="000B2714" w:rsidRPr="00F962E5" w:rsidRDefault="000B2714" w:rsidP="000B2714">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De Smith: </w:t>
      </w:r>
      <w:r w:rsidRPr="00F962E5">
        <w:rPr>
          <w:rFonts w:ascii="Times New Roman" w:hAnsi="Times New Roman" w:cs="Times New Roman"/>
          <w:i/>
          <w:iCs/>
          <w:sz w:val="28"/>
          <w:szCs w:val="28"/>
        </w:rPr>
        <w:t>Judicial Review of Administrative Action</w:t>
      </w:r>
      <w:r>
        <w:rPr>
          <w:rFonts w:ascii="Times New Roman" w:hAnsi="Times New Roman" w:cs="Times New Roman"/>
          <w:sz w:val="28"/>
          <w:szCs w:val="28"/>
        </w:rPr>
        <w:t>, Sweet and Maxwell</w:t>
      </w:r>
      <w:r w:rsidRPr="00F962E5">
        <w:rPr>
          <w:rFonts w:ascii="Times New Roman" w:hAnsi="Times New Roman" w:cs="Times New Roman"/>
          <w:sz w:val="28"/>
          <w:szCs w:val="28"/>
        </w:rPr>
        <w:t>.</w:t>
      </w:r>
    </w:p>
    <w:p w:rsidR="000B2714" w:rsidRPr="00F962E5" w:rsidRDefault="000B2714" w:rsidP="000B2714">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4. S.P. Sathe: </w:t>
      </w:r>
      <w:r w:rsidRPr="00F962E5">
        <w:rPr>
          <w:rFonts w:ascii="Times New Roman" w:hAnsi="Times New Roman" w:cs="Times New Roman"/>
          <w:i/>
          <w:iCs/>
          <w:sz w:val="28"/>
          <w:szCs w:val="28"/>
        </w:rPr>
        <w:t>Administrative Law</w:t>
      </w:r>
      <w:r>
        <w:rPr>
          <w:rFonts w:ascii="Times New Roman" w:hAnsi="Times New Roman" w:cs="Times New Roman"/>
          <w:sz w:val="28"/>
          <w:szCs w:val="28"/>
        </w:rPr>
        <w:t>, Butterworths</w:t>
      </w:r>
      <w:r w:rsidRPr="00F962E5">
        <w:rPr>
          <w:rFonts w:ascii="Times New Roman" w:hAnsi="Times New Roman" w:cs="Times New Roman"/>
          <w:sz w:val="28"/>
          <w:szCs w:val="28"/>
        </w:rPr>
        <w:t xml:space="preserve">. </w:t>
      </w:r>
    </w:p>
    <w:p w:rsidR="00E83619" w:rsidRPr="006D378C" w:rsidRDefault="000B2714" w:rsidP="006D37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I.P.Massey: </w:t>
      </w:r>
      <w:r w:rsidRPr="00F962E5">
        <w:rPr>
          <w:rFonts w:ascii="Times New Roman" w:hAnsi="Times New Roman" w:cs="Times New Roman"/>
          <w:i/>
          <w:iCs/>
          <w:sz w:val="28"/>
          <w:szCs w:val="28"/>
        </w:rPr>
        <w:t>Administrative Law</w:t>
      </w:r>
      <w:r>
        <w:rPr>
          <w:rFonts w:ascii="Times New Roman" w:hAnsi="Times New Roman" w:cs="Times New Roman"/>
          <w:sz w:val="28"/>
          <w:szCs w:val="28"/>
        </w:rPr>
        <w:t>, Eastern Book Company</w:t>
      </w:r>
      <w:r w:rsidRPr="00F962E5">
        <w:rPr>
          <w:rFonts w:ascii="Times New Roman" w:hAnsi="Times New Roman" w:cs="Times New Roman"/>
          <w:sz w:val="28"/>
          <w:szCs w:val="28"/>
        </w:rPr>
        <w:t>.</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406150" w:rsidRDefault="00E83619" w:rsidP="00D624FC">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 xml:space="preserve">PAPER-IV: </w:t>
      </w:r>
    </w:p>
    <w:p w:rsidR="00E83619" w:rsidRPr="00E83619" w:rsidRDefault="00E83619" w:rsidP="00D624FC">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LAW OF INSURANCE</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Growth of Insurance Business in India - Institution of Insurance and Economic Development - Definition of Insurance - Differences between Contract of Indemnity, Contingent,  Wager and Insurance - Principle of utmost good faith</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II</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Kinds of Insurance - Insurable interest – Premium – Risk - Certificate of Insurance - Doctrine of Subrogation and Contribution - Rights and Liabilities of Insurer and Insured person - Life Insurance Contract - Personal Accident Insurance - Establishment and functioning of LIC</w:t>
      </w:r>
      <w:r w:rsidR="006D378C">
        <w:rPr>
          <w:rFonts w:ascii="Times New Roman" w:eastAsia="Times New Roman" w:hAnsi="Times New Roman" w:cs="Times New Roman"/>
          <w:color w:val="000000"/>
          <w:sz w:val="28"/>
          <w:szCs w:val="28"/>
        </w:rPr>
        <w:t>-</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III</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lastRenderedPageBreak/>
        <w:t> Nature and scope of Marine Insurance - Classification of marine insurance - Kinds of marine policies – Voyage – Loss - the perils of the sea - Implied warranties in marine insurance contract - Assignment of Marine Policy</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IV </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Nature of Fire Insurance Contract - Meaning of the word ‘fire’ - Scope of Fire Policy, Cover note - Right to contribution and right to average - Principle of Reinstatement - Double insurance and reinsurance - Doctrine of Approximation - Burglary Insurance</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p>
    <w:p w:rsidR="00E83619" w:rsidRPr="00E83619" w:rsidRDefault="00E83619" w:rsidP="006D378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Social control on Insurance Business - Purpose of compulsory insurance - Rights of Third Parties - Public Liability Insurance - Adjudicating Authorities of Insurance Claims - Powers and Functions of the Insurance Regulatory and Development Authority. </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0B2714"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  K.S.N. Murthy and KVS Sharma:  </w:t>
      </w:r>
      <w:r w:rsidRPr="00E83619">
        <w:rPr>
          <w:rFonts w:ascii="Times New Roman" w:eastAsia="Times New Roman" w:hAnsi="Times New Roman" w:cs="Times New Roman"/>
          <w:i/>
          <w:iCs/>
          <w:color w:val="000000"/>
          <w:sz w:val="28"/>
          <w:szCs w:val="28"/>
        </w:rPr>
        <w:t>Modern Law of Insurance in India</w:t>
      </w:r>
      <w:r w:rsidRPr="00E83619">
        <w:rPr>
          <w:rFonts w:ascii="Times New Roman" w:eastAsia="Times New Roman" w:hAnsi="Times New Roman" w:cs="Times New Roman"/>
          <w:color w:val="000000"/>
          <w:sz w:val="28"/>
          <w:szCs w:val="28"/>
        </w:rPr>
        <w:t>, </w:t>
      </w:r>
      <w:r w:rsidR="000B2714">
        <w:rPr>
          <w:rFonts w:ascii="Times New Roman" w:eastAsia="Times New Roman" w:hAnsi="Times New Roman" w:cs="Times New Roman"/>
          <w:color w:val="000000"/>
          <w:sz w:val="28"/>
          <w:szCs w:val="28"/>
        </w:rPr>
        <w:t>N.M.</w:t>
      </w:r>
    </w:p>
    <w:p w:rsidR="00E83619" w:rsidRPr="00E83619" w:rsidRDefault="000B2714" w:rsidP="00A5338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color w:val="000000"/>
          <w:sz w:val="28"/>
          <w:szCs w:val="28"/>
        </w:rPr>
        <w:t>Tripathi Pvt. Ltd. Bombay.</w:t>
      </w:r>
    </w:p>
    <w:p w:rsidR="000B2714"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2.  Ravi Pulirani and Mahesh Pulirani : </w:t>
      </w:r>
      <w:r w:rsidRPr="00E83619">
        <w:rPr>
          <w:rFonts w:ascii="Times New Roman" w:eastAsia="Times New Roman" w:hAnsi="Times New Roman" w:cs="Times New Roman"/>
          <w:i/>
          <w:iCs/>
          <w:color w:val="000000"/>
          <w:sz w:val="28"/>
          <w:szCs w:val="28"/>
        </w:rPr>
        <w:t>Manual of Insurance Law</w:t>
      </w:r>
      <w:r w:rsidRPr="00E83619">
        <w:rPr>
          <w:rFonts w:ascii="Times New Roman" w:eastAsia="Times New Roman" w:hAnsi="Times New Roman" w:cs="Times New Roman"/>
          <w:color w:val="000000"/>
          <w:sz w:val="28"/>
          <w:szCs w:val="28"/>
        </w:rPr>
        <w:t>, </w:t>
      </w:r>
      <w:r w:rsidR="000B2714">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Bharat Law</w:t>
      </w:r>
    </w:p>
    <w:p w:rsidR="00E83619" w:rsidRPr="00E83619" w:rsidRDefault="000B2714" w:rsidP="00A5338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color w:val="000000"/>
          <w:sz w:val="28"/>
          <w:szCs w:val="28"/>
        </w:rPr>
        <w:t xml:space="preserve"> House Ltd</w:t>
      </w:r>
      <w:r>
        <w:rPr>
          <w:rFonts w:ascii="Times New Roman" w:eastAsia="Times New Roman" w:hAnsi="Times New Roman" w:cs="Times New Roman"/>
          <w:color w:val="000000"/>
          <w:sz w:val="28"/>
          <w:szCs w:val="28"/>
        </w:rPr>
        <w:t>,</w:t>
      </w:r>
      <w:r w:rsidR="00E83619" w:rsidRPr="00E83619">
        <w:rPr>
          <w:rFonts w:ascii="Times New Roman" w:eastAsia="Times New Roman" w:hAnsi="Times New Roman" w:cs="Times New Roman"/>
          <w:color w:val="000000"/>
          <w:sz w:val="28"/>
          <w:szCs w:val="28"/>
        </w:rPr>
        <w:t>New Delhi.</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3.  Brij Nandan Singh:  </w:t>
      </w:r>
      <w:r w:rsidRPr="00E83619">
        <w:rPr>
          <w:rFonts w:ascii="Times New Roman" w:eastAsia="Times New Roman" w:hAnsi="Times New Roman" w:cs="Times New Roman"/>
          <w:i/>
          <w:iCs/>
          <w:color w:val="000000"/>
          <w:sz w:val="28"/>
          <w:szCs w:val="28"/>
        </w:rPr>
        <w:t>Insurance Law, </w:t>
      </w:r>
      <w:r w:rsidRPr="00E83619">
        <w:rPr>
          <w:rFonts w:ascii="Times New Roman" w:eastAsia="Times New Roman" w:hAnsi="Times New Roman" w:cs="Times New Roman"/>
          <w:color w:val="000000"/>
          <w:sz w:val="28"/>
          <w:szCs w:val="28"/>
        </w:rPr>
        <w:t> University Book Agency, Allahabad</w:t>
      </w:r>
    </w:p>
    <w:p w:rsidR="00E83619" w:rsidRPr="000B2714" w:rsidRDefault="00E83619" w:rsidP="00A5338D">
      <w:pPr>
        <w:spacing w:after="0" w:line="240" w:lineRule="auto"/>
        <w:rPr>
          <w:rFonts w:ascii="Times New Roman" w:eastAsia="Times New Roman" w:hAnsi="Times New Roman" w:cs="Times New Roman"/>
          <w:color w:val="000000"/>
          <w:sz w:val="24"/>
          <w:szCs w:val="28"/>
        </w:rPr>
      </w:pPr>
      <w:r w:rsidRPr="00E83619">
        <w:rPr>
          <w:rFonts w:ascii="Times New Roman" w:eastAsia="Times New Roman" w:hAnsi="Times New Roman" w:cs="Times New Roman"/>
          <w:color w:val="000000"/>
          <w:sz w:val="28"/>
          <w:szCs w:val="28"/>
        </w:rPr>
        <w:t>4.  Michael Parkington:  </w:t>
      </w:r>
      <w:r w:rsidRPr="00E83619">
        <w:rPr>
          <w:rFonts w:ascii="Times New Roman" w:eastAsia="Times New Roman" w:hAnsi="Times New Roman" w:cs="Times New Roman"/>
          <w:i/>
          <w:iCs/>
          <w:color w:val="000000"/>
          <w:sz w:val="28"/>
          <w:szCs w:val="28"/>
        </w:rPr>
        <w:t>Insurance Law</w:t>
      </w:r>
      <w:r w:rsidRPr="00E83619">
        <w:rPr>
          <w:rFonts w:ascii="Times New Roman" w:eastAsia="Times New Roman" w:hAnsi="Times New Roman" w:cs="Times New Roman"/>
          <w:color w:val="000000"/>
          <w:sz w:val="28"/>
          <w:szCs w:val="28"/>
        </w:rPr>
        <w:t xml:space="preserve">, Sweet and </w:t>
      </w:r>
      <w:r w:rsidR="000B2714">
        <w:rPr>
          <w:rFonts w:ascii="Times New Roman" w:eastAsia="Times New Roman" w:hAnsi="Times New Roman" w:cs="Times New Roman"/>
          <w:color w:val="000000"/>
          <w:sz w:val="28"/>
          <w:szCs w:val="28"/>
        </w:rPr>
        <w:t xml:space="preserve"> </w:t>
      </w:r>
      <w:r w:rsidR="000B2714" w:rsidRPr="000B2714">
        <w:rPr>
          <w:rFonts w:ascii="Times New Roman" w:eastAsia="Times New Roman" w:hAnsi="Times New Roman" w:cs="Times New Roman"/>
          <w:color w:val="000000"/>
          <w:sz w:val="24"/>
          <w:szCs w:val="28"/>
        </w:rPr>
        <w:t>M</w:t>
      </w:r>
      <w:r w:rsidRPr="000B2714">
        <w:rPr>
          <w:rFonts w:ascii="Times New Roman" w:eastAsia="Times New Roman" w:hAnsi="Times New Roman" w:cs="Times New Roman"/>
          <w:color w:val="000000"/>
          <w:sz w:val="24"/>
          <w:szCs w:val="28"/>
        </w:rPr>
        <w:t>axwell, London.</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5.  M.N. Srinivasan : </w:t>
      </w:r>
      <w:r w:rsidRPr="00E83619">
        <w:rPr>
          <w:rFonts w:ascii="Times New Roman" w:eastAsia="Times New Roman" w:hAnsi="Times New Roman" w:cs="Times New Roman"/>
          <w:i/>
          <w:iCs/>
          <w:color w:val="000000"/>
          <w:sz w:val="28"/>
          <w:szCs w:val="28"/>
        </w:rPr>
        <w:t>Law of Insurance</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6.  Bhattacharya: </w:t>
      </w:r>
      <w:r w:rsidRPr="00E83619">
        <w:rPr>
          <w:rFonts w:ascii="Times New Roman" w:eastAsia="Times New Roman" w:hAnsi="Times New Roman" w:cs="Times New Roman"/>
          <w:i/>
          <w:iCs/>
          <w:color w:val="000000"/>
          <w:sz w:val="28"/>
          <w:szCs w:val="28"/>
        </w:rPr>
        <w:t>Law of Insurance</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7.  Dr. M.N. Mishra :  </w:t>
      </w:r>
      <w:r w:rsidRPr="00E83619">
        <w:rPr>
          <w:rFonts w:ascii="Times New Roman" w:eastAsia="Times New Roman" w:hAnsi="Times New Roman" w:cs="Times New Roman"/>
          <w:i/>
          <w:iCs/>
          <w:color w:val="000000"/>
          <w:sz w:val="28"/>
          <w:szCs w:val="28"/>
        </w:rPr>
        <w:t>Law of Insurance</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8.  Harding and Eveanly : </w:t>
      </w:r>
      <w:r w:rsidRPr="00E83619">
        <w:rPr>
          <w:rFonts w:ascii="Times New Roman" w:eastAsia="Times New Roman" w:hAnsi="Times New Roman" w:cs="Times New Roman"/>
          <w:i/>
          <w:iCs/>
          <w:color w:val="000000"/>
          <w:sz w:val="28"/>
          <w:szCs w:val="28"/>
        </w:rPr>
        <w:t>General Principles of Insurance</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9.  Banerji :  </w:t>
      </w:r>
      <w:r w:rsidRPr="00E83619">
        <w:rPr>
          <w:rFonts w:ascii="Times New Roman" w:eastAsia="Times New Roman" w:hAnsi="Times New Roman" w:cs="Times New Roman"/>
          <w:i/>
          <w:iCs/>
          <w:color w:val="000000"/>
          <w:sz w:val="28"/>
          <w:szCs w:val="28"/>
        </w:rPr>
        <w:t>Law of Insurance</w:t>
      </w:r>
      <w:r w:rsidRPr="00E83619">
        <w:rPr>
          <w:rFonts w:ascii="Times New Roman" w:eastAsia="Times New Roman" w:hAnsi="Times New Roman" w:cs="Times New Roman"/>
          <w:color w:val="000000"/>
          <w:sz w:val="28"/>
          <w:szCs w:val="28"/>
        </w:rPr>
        <w:t>, Asia Law House</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10 Avatar Singh</w:t>
      </w:r>
      <w:r w:rsidRPr="00E83619">
        <w:rPr>
          <w:rFonts w:ascii="Times New Roman" w:eastAsia="Times New Roman" w:hAnsi="Times New Roman" w:cs="Times New Roman"/>
          <w:i/>
          <w:iCs/>
          <w:color w:val="000000"/>
          <w:sz w:val="28"/>
          <w:szCs w:val="28"/>
        </w:rPr>
        <w:t>: Law of Insurance</w:t>
      </w:r>
      <w:r w:rsidRPr="00E83619">
        <w:rPr>
          <w:rFonts w:ascii="Times New Roman" w:eastAsia="Times New Roman" w:hAnsi="Times New Roman" w:cs="Times New Roman"/>
          <w:color w:val="000000"/>
          <w:sz w:val="28"/>
          <w:szCs w:val="28"/>
        </w:rPr>
        <w:t>, Eastern Book Company, Lucknow</w:t>
      </w:r>
    </w:p>
    <w:p w:rsidR="000B2714"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11. B.C.Mithra</w:t>
      </w:r>
      <w:r w:rsidRPr="00E83619">
        <w:rPr>
          <w:rFonts w:ascii="Times New Roman" w:eastAsia="Times New Roman" w:hAnsi="Times New Roman" w:cs="Times New Roman"/>
          <w:i/>
          <w:iCs/>
          <w:color w:val="000000"/>
          <w:sz w:val="28"/>
          <w:szCs w:val="28"/>
        </w:rPr>
        <w:t>:  The Law relating to Marine Insurance</w:t>
      </w:r>
      <w:r w:rsidRPr="00E83619">
        <w:rPr>
          <w:rFonts w:ascii="Times New Roman" w:eastAsia="Times New Roman" w:hAnsi="Times New Roman" w:cs="Times New Roman"/>
          <w:color w:val="000000"/>
          <w:sz w:val="28"/>
          <w:szCs w:val="28"/>
        </w:rPr>
        <w:t>, The University Book</w:t>
      </w:r>
    </w:p>
    <w:p w:rsidR="00E83619" w:rsidRPr="00E83619" w:rsidRDefault="000B2714" w:rsidP="00A5338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color w:val="000000"/>
          <w:sz w:val="28"/>
          <w:szCs w:val="28"/>
        </w:rPr>
        <w:t xml:space="preserve"> Agency, Allahabad</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12. Gyanendra Kumar: </w:t>
      </w:r>
      <w:r w:rsidRPr="00E83619">
        <w:rPr>
          <w:rFonts w:ascii="Times New Roman" w:eastAsia="Times New Roman" w:hAnsi="Times New Roman" w:cs="Times New Roman"/>
          <w:i/>
          <w:iCs/>
          <w:color w:val="000000"/>
          <w:sz w:val="28"/>
          <w:szCs w:val="28"/>
        </w:rPr>
        <w:t>Hand book on Insurance Law</w:t>
      </w:r>
      <w:r w:rsidRPr="00E83619">
        <w:rPr>
          <w:rFonts w:ascii="Times New Roman" w:eastAsia="Times New Roman" w:hAnsi="Times New Roman" w:cs="Times New Roman"/>
          <w:color w:val="000000"/>
          <w:sz w:val="28"/>
          <w:szCs w:val="28"/>
        </w:rPr>
        <w:t>, Delhi Law House</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13. J.V.N. Jaiswal </w:t>
      </w:r>
      <w:r w:rsidRPr="00E83619">
        <w:rPr>
          <w:rFonts w:ascii="Times New Roman" w:eastAsia="Times New Roman" w:hAnsi="Times New Roman" w:cs="Times New Roman"/>
          <w:i/>
          <w:iCs/>
          <w:color w:val="000000"/>
          <w:sz w:val="28"/>
          <w:szCs w:val="28"/>
        </w:rPr>
        <w:t>: Law of Insurance, </w:t>
      </w:r>
      <w:r w:rsidRPr="00E83619">
        <w:rPr>
          <w:rFonts w:ascii="Times New Roman" w:eastAsia="Times New Roman" w:hAnsi="Times New Roman" w:cs="Times New Roman"/>
          <w:color w:val="000000"/>
          <w:sz w:val="28"/>
          <w:szCs w:val="28"/>
        </w:rPr>
        <w:t> Eastern Book Company ,Lu</w:t>
      </w:r>
      <w:r w:rsidR="009E15F0">
        <w:rPr>
          <w:rFonts w:ascii="Times New Roman" w:eastAsia="Times New Roman" w:hAnsi="Times New Roman" w:cs="Times New Roman"/>
          <w:color w:val="000000"/>
          <w:sz w:val="28"/>
          <w:szCs w:val="28"/>
        </w:rPr>
        <w:t>c</w:t>
      </w:r>
      <w:r w:rsidRPr="00E83619">
        <w:rPr>
          <w:rFonts w:ascii="Times New Roman" w:eastAsia="Times New Roman" w:hAnsi="Times New Roman" w:cs="Times New Roman"/>
          <w:color w:val="000000"/>
          <w:sz w:val="28"/>
          <w:szCs w:val="28"/>
        </w:rPr>
        <w:t>know</w:t>
      </w:r>
    </w:p>
    <w:p w:rsidR="006569B8" w:rsidRPr="00406150" w:rsidRDefault="006569B8" w:rsidP="00406150">
      <w:pPr>
        <w:spacing w:after="0" w:line="240" w:lineRule="auto"/>
        <w:ind w:left="680"/>
        <w:rPr>
          <w:rFonts w:ascii="Times New Roman" w:eastAsia="Times New Roman" w:hAnsi="Times New Roman" w:cs="Times New Roman"/>
          <w:color w:val="000000"/>
          <w:sz w:val="28"/>
          <w:szCs w:val="28"/>
        </w:rPr>
      </w:pPr>
    </w:p>
    <w:p w:rsidR="006569B8" w:rsidRDefault="006569B8" w:rsidP="00E83619">
      <w:pPr>
        <w:spacing w:before="100" w:beforeAutospacing="1" w:after="100" w:afterAutospacing="1" w:line="300" w:lineRule="atLeast"/>
        <w:ind w:left="680"/>
        <w:rPr>
          <w:rFonts w:ascii="Times New Roman" w:eastAsia="Times New Roman" w:hAnsi="Times New Roman" w:cs="Times New Roman"/>
          <w:b/>
          <w:bCs/>
          <w:color w:val="000000"/>
          <w:sz w:val="28"/>
          <w:szCs w:val="28"/>
        </w:rPr>
      </w:pPr>
    </w:p>
    <w:p w:rsidR="006D378C" w:rsidRDefault="006D378C" w:rsidP="006569B8">
      <w:pPr>
        <w:spacing w:before="100" w:beforeAutospacing="1" w:after="100" w:afterAutospacing="1" w:line="300" w:lineRule="atLeast"/>
        <w:ind w:left="680"/>
        <w:jc w:val="center"/>
        <w:rPr>
          <w:rFonts w:ascii="Times New Roman" w:eastAsia="Times New Roman" w:hAnsi="Times New Roman" w:cs="Times New Roman"/>
          <w:b/>
          <w:bCs/>
          <w:color w:val="000000"/>
          <w:sz w:val="28"/>
          <w:szCs w:val="28"/>
        </w:rPr>
      </w:pPr>
    </w:p>
    <w:p w:rsidR="00406150" w:rsidRDefault="00E83619" w:rsidP="006569B8">
      <w:pPr>
        <w:spacing w:before="100" w:beforeAutospacing="1" w:after="100" w:afterAutospacing="1" w:line="300" w:lineRule="atLeast"/>
        <w:ind w:left="680"/>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PAPER-V:</w:t>
      </w:r>
      <w:r w:rsidRPr="00E83619">
        <w:rPr>
          <w:rFonts w:ascii="Times New Roman" w:eastAsia="Times New Roman" w:hAnsi="Times New Roman" w:cs="Times New Roman"/>
          <w:color w:val="000000"/>
          <w:sz w:val="28"/>
          <w:szCs w:val="28"/>
        </w:rPr>
        <w:t> </w:t>
      </w:r>
    </w:p>
    <w:p w:rsidR="006569B8" w:rsidRPr="00406150" w:rsidRDefault="006569B8" w:rsidP="00406150">
      <w:pPr>
        <w:spacing w:before="100" w:beforeAutospacing="1" w:after="100" w:afterAutospacing="1" w:line="300" w:lineRule="atLeast"/>
        <w:ind w:left="680"/>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color w:val="000000"/>
          <w:sz w:val="28"/>
          <w:szCs w:val="28"/>
        </w:rPr>
        <w:t>I</w:t>
      </w:r>
      <w:r w:rsidRPr="00E83619">
        <w:rPr>
          <w:rFonts w:ascii="Times New Roman" w:eastAsia="Times New Roman" w:hAnsi="Times New Roman" w:cs="Times New Roman"/>
          <w:b/>
          <w:bCs/>
          <w:color w:val="000000"/>
          <w:sz w:val="28"/>
          <w:szCs w:val="28"/>
        </w:rPr>
        <w:t>NTELLECTUAL PROPERTY LAW</w:t>
      </w:r>
    </w:p>
    <w:p w:rsidR="006569B8" w:rsidRDefault="006569B8" w:rsidP="006569B8">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w:t>
      </w:r>
    </w:p>
    <w:p w:rsidR="006569B8" w:rsidRPr="00B87D9E" w:rsidRDefault="006569B8" w:rsidP="006569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Intellectual Property-</w:t>
      </w:r>
      <w:r w:rsidRPr="00B87D9E">
        <w:rPr>
          <w:rFonts w:ascii="Times New Roman" w:hAnsi="Times New Roman" w:cs="Times New Roman"/>
          <w:sz w:val="28"/>
          <w:szCs w:val="28"/>
        </w:rPr>
        <w:t>Meaning, Nature</w:t>
      </w:r>
      <w:r>
        <w:rPr>
          <w:rFonts w:ascii="Times New Roman" w:hAnsi="Times New Roman" w:cs="Times New Roman"/>
          <w:sz w:val="28"/>
          <w:szCs w:val="28"/>
        </w:rPr>
        <w:t xml:space="preserve"> and </w:t>
      </w:r>
      <w:r w:rsidRPr="00B87D9E">
        <w:rPr>
          <w:rFonts w:ascii="Times New Roman" w:hAnsi="Times New Roman" w:cs="Times New Roman"/>
          <w:sz w:val="28"/>
          <w:szCs w:val="28"/>
        </w:rPr>
        <w:t xml:space="preserve">Classification </w:t>
      </w:r>
      <w:r>
        <w:rPr>
          <w:rFonts w:ascii="Times New Roman" w:hAnsi="Times New Roman" w:cs="Times New Roman"/>
          <w:sz w:val="28"/>
          <w:szCs w:val="28"/>
        </w:rPr>
        <w:t xml:space="preserve">–Significance and need of </w:t>
      </w:r>
      <w:r w:rsidRPr="00B87D9E">
        <w:rPr>
          <w:rFonts w:ascii="Times New Roman" w:hAnsi="Times New Roman" w:cs="Times New Roman"/>
          <w:sz w:val="28"/>
          <w:szCs w:val="28"/>
        </w:rPr>
        <w:t xml:space="preserve">protection of Intellectual Property — </w:t>
      </w:r>
      <w:r>
        <w:rPr>
          <w:rFonts w:ascii="Times New Roman" w:hAnsi="Times New Roman" w:cs="Times New Roman"/>
          <w:sz w:val="28"/>
          <w:szCs w:val="28"/>
        </w:rPr>
        <w:t xml:space="preserve"> M</w:t>
      </w:r>
      <w:r w:rsidRPr="00B87D9E">
        <w:rPr>
          <w:rFonts w:ascii="Times New Roman" w:hAnsi="Times New Roman" w:cs="Times New Roman"/>
          <w:sz w:val="28"/>
          <w:szCs w:val="28"/>
        </w:rPr>
        <w:t>ain forms of Intellectual</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Property </w:t>
      </w:r>
      <w:r>
        <w:rPr>
          <w:rFonts w:ascii="Times New Roman" w:hAnsi="Times New Roman" w:cs="Times New Roman"/>
          <w:sz w:val="28"/>
          <w:szCs w:val="28"/>
        </w:rPr>
        <w:t xml:space="preserve">: Patents,Trademarks,Industrial </w:t>
      </w:r>
      <w:r w:rsidR="00406150">
        <w:rPr>
          <w:rFonts w:ascii="Times New Roman" w:hAnsi="Times New Roman" w:cs="Times New Roman"/>
          <w:sz w:val="28"/>
          <w:szCs w:val="28"/>
        </w:rPr>
        <w:t>designs, Geographical</w:t>
      </w:r>
      <w:r>
        <w:rPr>
          <w:rFonts w:ascii="Times New Roman" w:hAnsi="Times New Roman" w:cs="Times New Roman"/>
          <w:sz w:val="28"/>
          <w:szCs w:val="28"/>
        </w:rPr>
        <w:t xml:space="preserve"> Indications of </w:t>
      </w:r>
      <w:r w:rsidR="00406150">
        <w:rPr>
          <w:rFonts w:ascii="Times New Roman" w:hAnsi="Times New Roman" w:cs="Times New Roman"/>
          <w:sz w:val="28"/>
          <w:szCs w:val="28"/>
        </w:rPr>
        <w:t>Goods, Copyright</w:t>
      </w:r>
      <w:r>
        <w:rPr>
          <w:rFonts w:ascii="Times New Roman" w:hAnsi="Times New Roman" w:cs="Times New Roman"/>
          <w:sz w:val="28"/>
          <w:szCs w:val="28"/>
        </w:rPr>
        <w:t xml:space="preserve"> and Neighbouring Rights-New forms of Intellectual Property: </w:t>
      </w:r>
      <w:r w:rsidRPr="00B87D9E">
        <w:rPr>
          <w:rFonts w:ascii="Times New Roman" w:hAnsi="Times New Roman" w:cs="Times New Roman"/>
          <w:sz w:val="28"/>
          <w:szCs w:val="28"/>
        </w:rPr>
        <w:t xml:space="preserve"> Plant</w:t>
      </w:r>
      <w:r>
        <w:rPr>
          <w:rFonts w:ascii="Times New Roman" w:hAnsi="Times New Roman" w:cs="Times New Roman"/>
          <w:sz w:val="28"/>
          <w:szCs w:val="28"/>
        </w:rPr>
        <w:t xml:space="preserve"> </w:t>
      </w:r>
      <w:r w:rsidRPr="00B87D9E">
        <w:rPr>
          <w:rFonts w:ascii="Times New Roman" w:hAnsi="Times New Roman" w:cs="Times New Roman"/>
          <w:sz w:val="28"/>
          <w:szCs w:val="28"/>
        </w:rPr>
        <w:t>Varieties Protection and Biotechnology</w:t>
      </w:r>
      <w:r>
        <w:rPr>
          <w:rFonts w:ascii="Times New Roman" w:hAnsi="Times New Roman" w:cs="Times New Roman"/>
          <w:sz w:val="28"/>
          <w:szCs w:val="28"/>
        </w:rPr>
        <w:t>, GRTK, Layout Designs, Computer Programmes</w:t>
      </w:r>
    </w:p>
    <w:p w:rsidR="006569B8" w:rsidRDefault="006569B8" w:rsidP="006569B8">
      <w:pPr>
        <w:autoSpaceDE w:val="0"/>
        <w:autoSpaceDN w:val="0"/>
        <w:adjustRightInd w:val="0"/>
        <w:spacing w:after="0" w:line="240" w:lineRule="auto"/>
        <w:rPr>
          <w:rFonts w:ascii="Times New Roman" w:hAnsi="Times New Roman" w:cs="Times New Roman"/>
          <w:b/>
          <w:bCs/>
          <w:sz w:val="28"/>
          <w:szCs w:val="28"/>
        </w:rPr>
      </w:pPr>
    </w:p>
    <w:p w:rsidR="006569B8" w:rsidRDefault="006569B8" w:rsidP="006569B8">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6569B8" w:rsidRPr="00B87D9E" w:rsidRDefault="006569B8" w:rsidP="006569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Evolution of International Protection of IPRs-I</w:t>
      </w:r>
      <w:r w:rsidRPr="00B87D9E">
        <w:rPr>
          <w:rFonts w:ascii="Times New Roman" w:hAnsi="Times New Roman" w:cs="Times New Roman"/>
          <w:sz w:val="28"/>
          <w:szCs w:val="28"/>
        </w:rPr>
        <w:t xml:space="preserve">ntroduction to the leading International instruments concerning Intellectual Property Rights </w:t>
      </w:r>
      <w:r>
        <w:rPr>
          <w:rFonts w:ascii="Times New Roman" w:hAnsi="Times New Roman" w:cs="Times New Roman"/>
          <w:sz w:val="28"/>
          <w:szCs w:val="28"/>
        </w:rPr>
        <w:t>–General Principles of Protection-The Paris Convention,1883-</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w:t>
      </w:r>
      <w:r w:rsidRPr="00B87D9E">
        <w:rPr>
          <w:rFonts w:ascii="Times New Roman" w:hAnsi="Times New Roman" w:cs="Times New Roman"/>
          <w:sz w:val="28"/>
          <w:szCs w:val="28"/>
        </w:rPr>
        <w:t>Berne Convention</w:t>
      </w:r>
      <w:r>
        <w:rPr>
          <w:rFonts w:ascii="Times New Roman" w:hAnsi="Times New Roman" w:cs="Times New Roman"/>
          <w:sz w:val="28"/>
          <w:szCs w:val="28"/>
        </w:rPr>
        <w:t>,1886</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–The Madrid Agreement,1891-The </w:t>
      </w:r>
      <w:r w:rsidRPr="00B87D9E">
        <w:rPr>
          <w:rFonts w:ascii="Times New Roman" w:hAnsi="Times New Roman" w:cs="Times New Roman"/>
          <w:sz w:val="28"/>
          <w:szCs w:val="28"/>
        </w:rPr>
        <w:t>Patent Co-operation Treaty</w:t>
      </w:r>
      <w:r>
        <w:rPr>
          <w:rFonts w:ascii="Times New Roman" w:hAnsi="Times New Roman" w:cs="Times New Roman"/>
          <w:sz w:val="28"/>
          <w:szCs w:val="28"/>
        </w:rPr>
        <w:t xml:space="preserve">,1970 </w:t>
      </w:r>
      <w:r w:rsidRPr="00B87D9E">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World Intellectual Property Organization (WIPO) </w:t>
      </w:r>
      <w:r>
        <w:rPr>
          <w:rFonts w:ascii="Times New Roman" w:hAnsi="Times New Roman" w:cs="Times New Roman"/>
          <w:sz w:val="28"/>
          <w:szCs w:val="28"/>
        </w:rPr>
        <w:t xml:space="preserve"> Convention</w:t>
      </w:r>
      <w:r w:rsidR="004448E7">
        <w:rPr>
          <w:rFonts w:ascii="Times New Roman" w:hAnsi="Times New Roman" w:cs="Times New Roman"/>
          <w:sz w:val="28"/>
          <w:szCs w:val="28"/>
        </w:rPr>
        <w:t>s</w:t>
      </w:r>
      <w:r>
        <w:rPr>
          <w:rFonts w:ascii="Times New Roman" w:hAnsi="Times New Roman" w:cs="Times New Roman"/>
          <w:sz w:val="28"/>
          <w:szCs w:val="28"/>
        </w:rPr>
        <w:t>-</w:t>
      </w:r>
      <w:r w:rsidRPr="00B87D9E">
        <w:rPr>
          <w:rFonts w:ascii="Times New Roman" w:hAnsi="Times New Roman" w:cs="Times New Roman"/>
          <w:sz w:val="28"/>
          <w:szCs w:val="28"/>
        </w:rPr>
        <w:t xml:space="preserve"> TRIPS</w:t>
      </w:r>
      <w:r>
        <w:rPr>
          <w:rFonts w:ascii="Times New Roman" w:hAnsi="Times New Roman" w:cs="Times New Roman"/>
          <w:sz w:val="28"/>
          <w:szCs w:val="28"/>
        </w:rPr>
        <w:t xml:space="preserve"> Agreement,1994</w:t>
      </w:r>
    </w:p>
    <w:p w:rsidR="006569B8" w:rsidRDefault="006569B8" w:rsidP="006569B8">
      <w:pPr>
        <w:autoSpaceDE w:val="0"/>
        <w:autoSpaceDN w:val="0"/>
        <w:adjustRightInd w:val="0"/>
        <w:spacing w:after="0" w:line="240" w:lineRule="auto"/>
        <w:rPr>
          <w:rFonts w:ascii="Times New Roman" w:hAnsi="Times New Roman" w:cs="Times New Roman"/>
          <w:b/>
          <w:bCs/>
          <w:sz w:val="28"/>
          <w:szCs w:val="28"/>
        </w:rPr>
      </w:pPr>
    </w:p>
    <w:p w:rsidR="006569B8" w:rsidRDefault="006569B8" w:rsidP="006569B8">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Unit-III :</w:t>
      </w:r>
    </w:p>
    <w:p w:rsidR="006569B8" w:rsidRPr="00B87D9E" w:rsidRDefault="006569B8" w:rsidP="006569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Copyright: Meaning, Nature, historical evolution and  significance-</w:t>
      </w:r>
      <w:r w:rsidRPr="00B87D9E">
        <w:rPr>
          <w:rFonts w:ascii="Times New Roman" w:hAnsi="Times New Roman" w:cs="Times New Roman"/>
          <w:sz w:val="28"/>
          <w:szCs w:val="28"/>
        </w:rPr>
        <w:t xml:space="preserve"> The Copy</w:t>
      </w:r>
      <w:r>
        <w:rPr>
          <w:rFonts w:ascii="Times New Roman" w:hAnsi="Times New Roman" w:cs="Times New Roman"/>
          <w:sz w:val="28"/>
          <w:szCs w:val="28"/>
        </w:rPr>
        <w:t>r</w:t>
      </w:r>
      <w:r w:rsidRPr="00B87D9E">
        <w:rPr>
          <w:rFonts w:ascii="Times New Roman" w:hAnsi="Times New Roman" w:cs="Times New Roman"/>
          <w:sz w:val="28"/>
          <w:szCs w:val="28"/>
        </w:rPr>
        <w:t xml:space="preserve">ight Act, 1957 </w:t>
      </w:r>
      <w:r>
        <w:rPr>
          <w:rFonts w:ascii="Times New Roman" w:hAnsi="Times New Roman" w:cs="Times New Roman"/>
          <w:sz w:val="28"/>
          <w:szCs w:val="28"/>
        </w:rPr>
        <w:t>–</w:t>
      </w:r>
      <w:r w:rsidRPr="00B87D9E">
        <w:rPr>
          <w:rFonts w:ascii="Times New Roman" w:hAnsi="Times New Roman" w:cs="Times New Roman"/>
          <w:sz w:val="28"/>
          <w:szCs w:val="28"/>
        </w:rPr>
        <w:t xml:space="preserve"> </w:t>
      </w:r>
      <w:r>
        <w:rPr>
          <w:rFonts w:ascii="Times New Roman" w:hAnsi="Times New Roman" w:cs="Times New Roman"/>
          <w:sz w:val="28"/>
          <w:szCs w:val="28"/>
        </w:rPr>
        <w:t>Salient Features-Idea-Expression Dichotomy-</w:t>
      </w:r>
      <w:r w:rsidR="00406150">
        <w:rPr>
          <w:rFonts w:ascii="Times New Roman" w:hAnsi="Times New Roman" w:cs="Times New Roman"/>
          <w:sz w:val="28"/>
          <w:szCs w:val="28"/>
        </w:rPr>
        <w:t>Subject matter</w:t>
      </w:r>
      <w:r>
        <w:rPr>
          <w:rFonts w:ascii="Times New Roman" w:hAnsi="Times New Roman" w:cs="Times New Roman"/>
          <w:sz w:val="28"/>
          <w:szCs w:val="28"/>
        </w:rPr>
        <w:t xml:space="preserve"> of Copyright Protection-</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Neighboring rights </w:t>
      </w:r>
      <w:r>
        <w:rPr>
          <w:rFonts w:ascii="Times New Roman" w:hAnsi="Times New Roman" w:cs="Times New Roman"/>
          <w:sz w:val="28"/>
          <w:szCs w:val="28"/>
        </w:rPr>
        <w:t>-</w:t>
      </w:r>
      <w:r w:rsidRPr="00B87D9E">
        <w:rPr>
          <w:rFonts w:ascii="Times New Roman" w:hAnsi="Times New Roman" w:cs="Times New Roman"/>
          <w:sz w:val="28"/>
          <w:szCs w:val="28"/>
        </w:rPr>
        <w:t xml:space="preserve"> Ownership </w:t>
      </w:r>
      <w:r>
        <w:rPr>
          <w:rFonts w:ascii="Times New Roman" w:hAnsi="Times New Roman" w:cs="Times New Roman"/>
          <w:sz w:val="28"/>
          <w:szCs w:val="28"/>
        </w:rPr>
        <w:t>of Copyright –Rights of Authors and owners -</w:t>
      </w:r>
      <w:r w:rsidRPr="00B87D9E">
        <w:rPr>
          <w:rFonts w:ascii="Times New Roman" w:hAnsi="Times New Roman" w:cs="Times New Roman"/>
          <w:sz w:val="28"/>
          <w:szCs w:val="28"/>
        </w:rPr>
        <w:t xml:space="preserve">Assignment of copyright </w:t>
      </w:r>
      <w:r>
        <w:rPr>
          <w:rFonts w:ascii="Times New Roman" w:hAnsi="Times New Roman" w:cs="Times New Roman"/>
          <w:sz w:val="28"/>
          <w:szCs w:val="28"/>
        </w:rPr>
        <w:t>–</w:t>
      </w:r>
      <w:r w:rsidR="00406150">
        <w:rPr>
          <w:rFonts w:ascii="Times New Roman" w:hAnsi="Times New Roman" w:cs="Times New Roman"/>
          <w:sz w:val="28"/>
          <w:szCs w:val="28"/>
        </w:rPr>
        <w:t>Collective</w:t>
      </w:r>
      <w:r>
        <w:rPr>
          <w:rFonts w:ascii="Times New Roman" w:hAnsi="Times New Roman" w:cs="Times New Roman"/>
          <w:sz w:val="28"/>
          <w:szCs w:val="28"/>
        </w:rPr>
        <w:t xml:space="preserve"> management of copyright-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infringement</w:t>
      </w:r>
      <w:r>
        <w:rPr>
          <w:rFonts w:ascii="Times New Roman" w:hAnsi="Times New Roman" w:cs="Times New Roman"/>
          <w:sz w:val="28"/>
          <w:szCs w:val="28"/>
        </w:rPr>
        <w:t xml:space="preserve"> of copyright and </w:t>
      </w:r>
      <w:r w:rsidRPr="00B87D9E">
        <w:rPr>
          <w:rFonts w:ascii="Times New Roman" w:hAnsi="Times New Roman" w:cs="Times New Roman"/>
          <w:sz w:val="28"/>
          <w:szCs w:val="28"/>
        </w:rPr>
        <w:t xml:space="preserve">Criteria </w:t>
      </w:r>
      <w:r>
        <w:rPr>
          <w:rFonts w:ascii="Times New Roman" w:hAnsi="Times New Roman" w:cs="Times New Roman"/>
          <w:sz w:val="28"/>
          <w:szCs w:val="28"/>
        </w:rPr>
        <w:t xml:space="preserve">–Exceptions to i9nfringement </w:t>
      </w:r>
      <w:r w:rsidRPr="00B87D9E">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Authorities under the Act — Remedies for</w:t>
      </w:r>
    </w:p>
    <w:p w:rsidR="006569B8" w:rsidRPr="00B87D9E" w:rsidRDefault="006569B8" w:rsidP="006569B8">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infringement of copyright.</w:t>
      </w:r>
    </w:p>
    <w:p w:rsidR="006569B8" w:rsidRDefault="006569B8" w:rsidP="006569B8">
      <w:pPr>
        <w:autoSpaceDE w:val="0"/>
        <w:autoSpaceDN w:val="0"/>
        <w:adjustRightInd w:val="0"/>
        <w:spacing w:after="0" w:line="240" w:lineRule="auto"/>
        <w:rPr>
          <w:rFonts w:ascii="Times New Roman" w:hAnsi="Times New Roman" w:cs="Times New Roman"/>
          <w:b/>
          <w:bCs/>
          <w:sz w:val="28"/>
          <w:szCs w:val="28"/>
        </w:rPr>
      </w:pPr>
    </w:p>
    <w:p w:rsidR="006569B8" w:rsidRDefault="006569B8" w:rsidP="006569B8">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Unit-IV:</w:t>
      </w:r>
    </w:p>
    <w:p w:rsidR="006569B8" w:rsidRPr="00B87D9E" w:rsidRDefault="006569B8" w:rsidP="006569B8">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Intellectual Property in Trademarks and the rationale of their protection - The Trade Marks Act, 1999 —</w:t>
      </w:r>
      <w:r>
        <w:rPr>
          <w:rFonts w:ascii="Times New Roman" w:hAnsi="Times New Roman" w:cs="Times New Roman"/>
          <w:sz w:val="28"/>
          <w:szCs w:val="28"/>
        </w:rPr>
        <w:t xml:space="preserve"> </w:t>
      </w:r>
      <w:r w:rsidRPr="00B87D9E">
        <w:rPr>
          <w:rFonts w:ascii="Times New Roman" w:hAnsi="Times New Roman" w:cs="Times New Roman"/>
          <w:sz w:val="28"/>
          <w:szCs w:val="28"/>
        </w:rPr>
        <w:t>Definition of Trademarks — Distinction between Trademark and Property Mark - Registration — Passing off —</w:t>
      </w:r>
      <w:r>
        <w:rPr>
          <w:rFonts w:ascii="Times New Roman" w:hAnsi="Times New Roman" w:cs="Times New Roman"/>
          <w:sz w:val="28"/>
          <w:szCs w:val="28"/>
        </w:rPr>
        <w:t xml:space="preserve"> </w:t>
      </w:r>
      <w:r w:rsidRPr="00B87D9E">
        <w:rPr>
          <w:rFonts w:ascii="Times New Roman" w:hAnsi="Times New Roman" w:cs="Times New Roman"/>
          <w:sz w:val="28"/>
          <w:szCs w:val="28"/>
        </w:rPr>
        <w:t>Infringement of Trademark — Criteria of Infringement — Remedies</w:t>
      </w:r>
      <w:r>
        <w:rPr>
          <w:rFonts w:ascii="Times New Roman" w:hAnsi="Times New Roman" w:cs="Times New Roman"/>
          <w:sz w:val="28"/>
          <w:szCs w:val="28"/>
        </w:rPr>
        <w:t>-Concept of Industrial designs-</w:t>
      </w:r>
      <w:r w:rsidRPr="00B87D9E">
        <w:rPr>
          <w:rFonts w:ascii="Times New Roman" w:hAnsi="Times New Roman" w:cs="Times New Roman"/>
          <w:sz w:val="28"/>
          <w:szCs w:val="28"/>
        </w:rPr>
        <w:t>The Designs Act, 2000 — Definition and</w:t>
      </w:r>
      <w:r>
        <w:rPr>
          <w:rFonts w:ascii="Times New Roman" w:hAnsi="Times New Roman" w:cs="Times New Roman"/>
          <w:sz w:val="28"/>
          <w:szCs w:val="28"/>
        </w:rPr>
        <w:t xml:space="preserve"> </w:t>
      </w:r>
      <w:r w:rsidRPr="00B87D9E">
        <w:rPr>
          <w:rFonts w:ascii="Times New Roman" w:hAnsi="Times New Roman" w:cs="Times New Roman"/>
          <w:sz w:val="28"/>
          <w:szCs w:val="28"/>
        </w:rPr>
        <w:t>characteristics of Design — Law in India — Protection and rights of design holders — Copyright in design —</w:t>
      </w:r>
      <w:r>
        <w:rPr>
          <w:rFonts w:ascii="Times New Roman" w:hAnsi="Times New Roman" w:cs="Times New Roman"/>
          <w:sz w:val="28"/>
          <w:szCs w:val="28"/>
        </w:rPr>
        <w:t xml:space="preserve"> </w:t>
      </w:r>
      <w:r w:rsidRPr="00B87D9E">
        <w:rPr>
          <w:rFonts w:ascii="Times New Roman" w:hAnsi="Times New Roman" w:cs="Times New Roman"/>
          <w:sz w:val="28"/>
          <w:szCs w:val="28"/>
        </w:rPr>
        <w:t>Registration — Remedies for infringement.</w:t>
      </w:r>
    </w:p>
    <w:p w:rsidR="006569B8" w:rsidRDefault="006569B8" w:rsidP="006569B8">
      <w:pPr>
        <w:autoSpaceDE w:val="0"/>
        <w:autoSpaceDN w:val="0"/>
        <w:adjustRightInd w:val="0"/>
        <w:spacing w:after="0" w:line="240" w:lineRule="auto"/>
        <w:rPr>
          <w:rFonts w:ascii="Times New Roman" w:hAnsi="Times New Roman" w:cs="Times New Roman"/>
          <w:b/>
          <w:bCs/>
          <w:sz w:val="28"/>
          <w:szCs w:val="28"/>
        </w:rPr>
      </w:pPr>
    </w:p>
    <w:p w:rsidR="006569B8" w:rsidRDefault="006569B8" w:rsidP="006569B8">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 xml:space="preserve">Unit-V: </w:t>
      </w:r>
    </w:p>
    <w:p w:rsidR="006569B8" w:rsidRPr="00B87D9E" w:rsidRDefault="006569B8" w:rsidP="006569B8">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Patents — Concept of Patent — Historical overview of the Patent</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Law in India</w:t>
      </w:r>
      <w:r w:rsidRPr="009D7E75">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The Patents Act, 1970</w:t>
      </w:r>
      <w:r>
        <w:rPr>
          <w:rFonts w:ascii="Times New Roman" w:hAnsi="Times New Roman" w:cs="Times New Roman"/>
          <w:sz w:val="28"/>
          <w:szCs w:val="28"/>
        </w:rPr>
        <w:t xml:space="preserve"> and its salient features</w:t>
      </w:r>
      <w:r w:rsidRPr="00B87D9E">
        <w:rPr>
          <w:rFonts w:ascii="Times New Roman" w:hAnsi="Times New Roman" w:cs="Times New Roman"/>
          <w:sz w:val="28"/>
          <w:szCs w:val="28"/>
        </w:rPr>
        <w:t xml:space="preserve"> —  — Patentable Inventions</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sidRPr="00B87D9E">
        <w:rPr>
          <w:rFonts w:ascii="Times New Roman" w:hAnsi="Times New Roman" w:cs="Times New Roman"/>
          <w:sz w:val="28"/>
          <w:szCs w:val="28"/>
        </w:rPr>
        <w:lastRenderedPageBreak/>
        <w:t>Kinds of Patents — Procedure for obtaining patent</w:t>
      </w:r>
      <w:r>
        <w:rPr>
          <w:rFonts w:ascii="Times New Roman" w:hAnsi="Times New Roman" w:cs="Times New Roman"/>
          <w:sz w:val="28"/>
          <w:szCs w:val="28"/>
        </w:rPr>
        <w:t xml:space="preserve"> in India and in other countries</w:t>
      </w:r>
      <w:r w:rsidRPr="00B87D9E">
        <w:rPr>
          <w:rFonts w:ascii="Times New Roman" w:hAnsi="Times New Roman" w:cs="Times New Roman"/>
          <w:sz w:val="28"/>
          <w:szCs w:val="28"/>
        </w:rPr>
        <w:t xml:space="preserve"> —Rights and obligations of a</w:t>
      </w:r>
      <w:r>
        <w:rPr>
          <w:rFonts w:ascii="Times New Roman" w:hAnsi="Times New Roman" w:cs="Times New Roman"/>
          <w:sz w:val="28"/>
          <w:szCs w:val="28"/>
        </w:rPr>
        <w:t xml:space="preserve"> </w:t>
      </w:r>
      <w:r w:rsidRPr="00B87D9E">
        <w:rPr>
          <w:rFonts w:ascii="Times New Roman" w:hAnsi="Times New Roman" w:cs="Times New Roman"/>
          <w:sz w:val="28"/>
          <w:szCs w:val="28"/>
        </w:rPr>
        <w:t>patentee —</w:t>
      </w:r>
      <w:r>
        <w:rPr>
          <w:rFonts w:ascii="Times New Roman" w:hAnsi="Times New Roman" w:cs="Times New Roman"/>
          <w:sz w:val="28"/>
          <w:szCs w:val="28"/>
        </w:rPr>
        <w:t>Limitations on patent rights: compulsory licensing, acquisition by government and secrecy directions-</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Infringement of patent rights and remedies available.</w:t>
      </w:r>
    </w:p>
    <w:p w:rsidR="006569B8" w:rsidRDefault="006569B8" w:rsidP="006569B8">
      <w:pPr>
        <w:autoSpaceDE w:val="0"/>
        <w:autoSpaceDN w:val="0"/>
        <w:adjustRightInd w:val="0"/>
        <w:spacing w:after="0" w:line="240" w:lineRule="auto"/>
        <w:rPr>
          <w:rFonts w:ascii="Times New Roman" w:hAnsi="Times New Roman" w:cs="Times New Roman"/>
          <w:b/>
          <w:bCs/>
          <w:sz w:val="28"/>
          <w:szCs w:val="28"/>
        </w:rPr>
      </w:pPr>
    </w:p>
    <w:p w:rsidR="006569B8" w:rsidRPr="00B87D9E" w:rsidRDefault="006569B8" w:rsidP="006569B8">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6569B8" w:rsidRPr="009D7E75" w:rsidRDefault="006569B8" w:rsidP="006569B8">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1. P. Narayanan: </w:t>
      </w:r>
      <w:r w:rsidRPr="009D7E75">
        <w:rPr>
          <w:rFonts w:ascii="Times New Roman" w:hAnsi="Times New Roman" w:cs="Times New Roman"/>
          <w:i/>
          <w:iCs/>
          <w:sz w:val="28"/>
          <w:szCs w:val="28"/>
        </w:rPr>
        <w:t>Intellectual Patent Rights</w:t>
      </w:r>
      <w:r w:rsidRPr="009D7E75">
        <w:rPr>
          <w:rFonts w:ascii="Times New Roman" w:hAnsi="Times New Roman" w:cs="Times New Roman"/>
          <w:sz w:val="28"/>
          <w:szCs w:val="28"/>
        </w:rPr>
        <w:t>, Eastern Law House , 1995.</w:t>
      </w:r>
    </w:p>
    <w:p w:rsidR="006569B8" w:rsidRPr="009D7E75" w:rsidRDefault="006569B8" w:rsidP="006569B8">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2. Roy Chowdhary, </w:t>
      </w:r>
      <w:r w:rsidRPr="009D7E75">
        <w:rPr>
          <w:rFonts w:ascii="Times New Roman" w:hAnsi="Times New Roman" w:cs="Times New Roman"/>
          <w:i/>
          <w:iCs/>
          <w:sz w:val="28"/>
          <w:szCs w:val="28"/>
        </w:rPr>
        <w:t>Law of Trademark, Copyrights, Patents and Designs,</w:t>
      </w:r>
      <w:r w:rsidRPr="009D7E75">
        <w:rPr>
          <w:rFonts w:ascii="Times New Roman" w:hAnsi="Times New Roman" w:cs="Times New Roman"/>
          <w:sz w:val="28"/>
          <w:szCs w:val="28"/>
        </w:rPr>
        <w:t>Kamal</w:t>
      </w:r>
    </w:p>
    <w:p w:rsidR="006569B8" w:rsidRPr="009D7E75" w:rsidRDefault="006569B8" w:rsidP="006569B8">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    Law House </w:t>
      </w:r>
    </w:p>
    <w:p w:rsidR="006569B8" w:rsidRPr="009D7E75" w:rsidRDefault="006569B8" w:rsidP="006569B8">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3. G.B. Reddy, </w:t>
      </w:r>
      <w:r w:rsidRPr="009D7E75">
        <w:rPr>
          <w:rFonts w:ascii="Times New Roman" w:hAnsi="Times New Roman" w:cs="Times New Roman"/>
          <w:i/>
          <w:iCs/>
          <w:sz w:val="28"/>
          <w:szCs w:val="28"/>
        </w:rPr>
        <w:t xml:space="preserve">Intellectual Property Rights and the Law </w:t>
      </w:r>
      <w:r w:rsidRPr="009D7E75">
        <w:rPr>
          <w:rFonts w:ascii="Times New Roman" w:hAnsi="Times New Roman" w:cs="Times New Roman"/>
          <w:sz w:val="28"/>
          <w:szCs w:val="28"/>
        </w:rPr>
        <w:t xml:space="preserve">  Gogia</w:t>
      </w:r>
      <w:r>
        <w:rPr>
          <w:rFonts w:ascii="Times New Roman" w:hAnsi="Times New Roman" w:cs="Times New Roman"/>
          <w:sz w:val="28"/>
          <w:szCs w:val="28"/>
        </w:rPr>
        <w:t xml:space="preserve"> </w:t>
      </w:r>
      <w:r w:rsidRPr="009D7E75">
        <w:rPr>
          <w:rFonts w:ascii="Times New Roman" w:hAnsi="Times New Roman" w:cs="Times New Roman"/>
          <w:sz w:val="28"/>
          <w:szCs w:val="28"/>
        </w:rPr>
        <w:t>Law Agency.</w:t>
      </w:r>
    </w:p>
    <w:p w:rsidR="006569B8" w:rsidRPr="009D7E75" w:rsidRDefault="006569B8" w:rsidP="006569B8">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4. John Holyoak and Paul Torremans: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w:t>
      </w:r>
    </w:p>
    <w:p w:rsidR="006569B8" w:rsidRPr="009D7E75" w:rsidRDefault="006569B8" w:rsidP="006569B8">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5. B.L. Wadhera: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 Universal Publishers .</w:t>
      </w:r>
    </w:p>
    <w:p w:rsidR="006569B8" w:rsidRPr="009D7E75" w:rsidRDefault="006569B8" w:rsidP="006569B8">
      <w:pPr>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6. W.R. Cornish: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 Universal Publishers .</w:t>
      </w:r>
    </w:p>
    <w:p w:rsidR="006569B8" w:rsidRPr="009D7E75" w:rsidRDefault="006569B8" w:rsidP="006569B8">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rPr>
        <w:t xml:space="preserve">7.V.K.Ahuja, </w:t>
      </w:r>
      <w:r w:rsidRPr="009D7E75">
        <w:rPr>
          <w:rFonts w:ascii="Times New Roman" w:hAnsi="Times New Roman" w:cs="Times New Roman"/>
          <w:sz w:val="28"/>
          <w:szCs w:val="28"/>
          <w:shd w:val="clear" w:color="auto" w:fill="FFFFFF"/>
        </w:rPr>
        <w:t>Law Relating to Intellectual Property Rights , LexisNexis</w:t>
      </w:r>
    </w:p>
    <w:p w:rsidR="006569B8" w:rsidRPr="009D7E75" w:rsidRDefault="006569B8" w:rsidP="006569B8">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shd w:val="clear" w:color="auto" w:fill="FFFFFF"/>
        </w:rPr>
        <w:t>8. Elizabeth Verkey, Intellectual Property Rights,</w:t>
      </w:r>
      <w:r>
        <w:rPr>
          <w:rFonts w:ascii="Times New Roman" w:hAnsi="Times New Roman" w:cs="Times New Roman"/>
          <w:sz w:val="28"/>
          <w:szCs w:val="28"/>
          <w:shd w:val="clear" w:color="auto" w:fill="FFFFFF"/>
        </w:rPr>
        <w:t xml:space="preserve"> </w:t>
      </w:r>
      <w:r w:rsidRPr="009D7E75">
        <w:rPr>
          <w:rFonts w:ascii="Times New Roman" w:hAnsi="Times New Roman" w:cs="Times New Roman"/>
          <w:sz w:val="28"/>
          <w:szCs w:val="28"/>
          <w:shd w:val="clear" w:color="auto" w:fill="FFFFFF"/>
        </w:rPr>
        <w:t xml:space="preserve">Eastern Book Company </w:t>
      </w:r>
    </w:p>
    <w:p w:rsidR="006569B8" w:rsidRDefault="006569B8" w:rsidP="006569B8">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shd w:val="clear" w:color="auto" w:fill="FFFFFF"/>
        </w:rPr>
        <w:t xml:space="preserve">9.Elizabeth Verkey,Law of Patents ,Eastern Book Company </w:t>
      </w:r>
    </w:p>
    <w:p w:rsidR="00406150" w:rsidRDefault="00E83619" w:rsidP="006D378C">
      <w:pPr>
        <w:spacing w:before="100" w:beforeAutospacing="1" w:after="100" w:afterAutospacing="1" w:line="300" w:lineRule="atLeast"/>
        <w:rPr>
          <w:rFonts w:ascii="Times New Roman" w:eastAsia="Times New Roman" w:hAnsi="Times New Roman" w:cs="Times New Roman"/>
          <w:b/>
          <w:bCs/>
          <w:color w:val="000000"/>
          <w:sz w:val="36"/>
          <w:szCs w:val="28"/>
        </w:rPr>
      </w:pPr>
      <w:r w:rsidRPr="00E83619">
        <w:rPr>
          <w:rFonts w:ascii="Times New Roman" w:eastAsia="Times New Roman" w:hAnsi="Times New Roman" w:cs="Times New Roman"/>
          <w:color w:val="000000"/>
          <w:sz w:val="28"/>
          <w:szCs w:val="28"/>
        </w:rPr>
        <w:t> </w:t>
      </w:r>
    </w:p>
    <w:p w:rsidR="00E83619" w:rsidRPr="00406150" w:rsidRDefault="00E83619" w:rsidP="00406150">
      <w:pPr>
        <w:spacing w:before="100" w:beforeAutospacing="1" w:after="100" w:afterAutospacing="1" w:line="300" w:lineRule="atLeast"/>
        <w:jc w:val="center"/>
        <w:rPr>
          <w:rFonts w:ascii="Times New Roman" w:eastAsia="Times New Roman" w:hAnsi="Times New Roman" w:cs="Times New Roman"/>
          <w:color w:val="000000"/>
          <w:sz w:val="36"/>
          <w:szCs w:val="28"/>
        </w:rPr>
      </w:pPr>
      <w:r w:rsidRPr="00D624FC">
        <w:rPr>
          <w:rFonts w:ascii="Times New Roman" w:eastAsia="Times New Roman" w:hAnsi="Times New Roman" w:cs="Times New Roman"/>
          <w:b/>
          <w:bCs/>
          <w:color w:val="000000"/>
          <w:sz w:val="36"/>
          <w:szCs w:val="28"/>
        </w:rPr>
        <w:t>SEMESTER</w:t>
      </w:r>
      <w:r w:rsidRPr="00D624FC">
        <w:rPr>
          <w:rFonts w:ascii="Times New Roman" w:eastAsia="Times New Roman" w:hAnsi="Times New Roman" w:cs="Times New Roman"/>
          <w:color w:val="000000"/>
          <w:sz w:val="36"/>
          <w:szCs w:val="28"/>
        </w:rPr>
        <w:t>-</w:t>
      </w:r>
      <w:r w:rsidRPr="00D624FC">
        <w:rPr>
          <w:rFonts w:ascii="Times New Roman" w:eastAsia="Times New Roman" w:hAnsi="Times New Roman" w:cs="Times New Roman"/>
          <w:b/>
          <w:bCs/>
          <w:color w:val="000000"/>
          <w:sz w:val="36"/>
          <w:szCs w:val="28"/>
        </w:rPr>
        <w:t>VIII</w:t>
      </w:r>
    </w:p>
    <w:p w:rsidR="00406150" w:rsidRDefault="00E83619" w:rsidP="00E97BAD">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 xml:space="preserve">PAPER-I: </w:t>
      </w:r>
    </w:p>
    <w:p w:rsidR="00E83619" w:rsidRPr="00E83619" w:rsidRDefault="00E83619" w:rsidP="00E97BAD">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LABOUR LAW-II</w:t>
      </w:r>
    </w:p>
    <w:p w:rsidR="00E97BAD" w:rsidRDefault="00E97BAD" w:rsidP="00E97BA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w:t>
      </w:r>
      <w:r w:rsidRPr="00B87D9E">
        <w:rPr>
          <w:rFonts w:ascii="Times New Roman" w:hAnsi="Times New Roman" w:cs="Times New Roman"/>
          <w:sz w:val="28"/>
          <w:szCs w:val="28"/>
        </w:rPr>
        <w:t>:</w:t>
      </w:r>
    </w:p>
    <w:p w:rsidR="00E97BAD" w:rsidRPr="00B87D9E" w:rsidRDefault="00E97BAD" w:rsidP="00E97BA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Remunerative Aspects – Wages – Concepts of wages - Minimum, Fair, Living Wages - Wage and</w:t>
      </w:r>
      <w:r>
        <w:rPr>
          <w:rFonts w:ascii="Times New Roman" w:hAnsi="Times New Roman" w:cs="Times New Roman"/>
          <w:sz w:val="28"/>
          <w:szCs w:val="28"/>
        </w:rPr>
        <w:t xml:space="preserve"> </w:t>
      </w:r>
      <w:r w:rsidRPr="00B87D9E">
        <w:rPr>
          <w:rFonts w:ascii="Times New Roman" w:hAnsi="Times New Roman" w:cs="Times New Roman"/>
          <w:sz w:val="28"/>
          <w:szCs w:val="28"/>
        </w:rPr>
        <w:t>Industria</w:t>
      </w:r>
      <w:r>
        <w:rPr>
          <w:rFonts w:ascii="Times New Roman" w:hAnsi="Times New Roman" w:cs="Times New Roman"/>
          <w:sz w:val="28"/>
          <w:szCs w:val="28"/>
        </w:rPr>
        <w:t xml:space="preserve">l Policies - Whitley Commission </w:t>
      </w:r>
      <w:r w:rsidRPr="00B87D9E">
        <w:rPr>
          <w:rFonts w:ascii="Times New Roman" w:hAnsi="Times New Roman" w:cs="Times New Roman"/>
          <w:sz w:val="28"/>
          <w:szCs w:val="28"/>
        </w:rPr>
        <w:t xml:space="preserve">Recommendations -Provisions of Payment of Wages Act 1936 </w:t>
      </w:r>
      <w:r w:rsidR="00406150">
        <w:rPr>
          <w:rFonts w:ascii="Times New Roman" w:hAnsi="Times New Roman" w:cs="Times New Roman"/>
          <w:sz w:val="28"/>
          <w:szCs w:val="28"/>
        </w:rPr>
        <w:t>–</w:t>
      </w:r>
      <w:r w:rsidRPr="00B87D9E">
        <w:rPr>
          <w:rFonts w:ascii="Times New Roman" w:hAnsi="Times New Roman" w:cs="Times New Roman"/>
          <w:sz w:val="28"/>
          <w:szCs w:val="28"/>
        </w:rPr>
        <w:t xml:space="preserve"> Timely</w:t>
      </w:r>
      <w:r w:rsidR="00406150">
        <w:rPr>
          <w:rFonts w:ascii="Times New Roman" w:hAnsi="Times New Roman" w:cs="Times New Roman"/>
          <w:sz w:val="28"/>
          <w:szCs w:val="28"/>
        </w:rPr>
        <w:t xml:space="preserve"> </w:t>
      </w:r>
      <w:r w:rsidRPr="00B87D9E">
        <w:rPr>
          <w:rFonts w:ascii="Times New Roman" w:hAnsi="Times New Roman" w:cs="Times New Roman"/>
          <w:sz w:val="28"/>
          <w:szCs w:val="28"/>
        </w:rPr>
        <w:t>payment of wages - Authorized deductions – Claims - Minimum Wages Act 1948 - Definitions - Types of wages -</w:t>
      </w:r>
      <w:r>
        <w:rPr>
          <w:rFonts w:ascii="Times New Roman" w:hAnsi="Times New Roman" w:cs="Times New Roman"/>
          <w:sz w:val="28"/>
          <w:szCs w:val="28"/>
        </w:rPr>
        <w:t xml:space="preserve"> </w:t>
      </w:r>
      <w:r w:rsidRPr="00B87D9E">
        <w:rPr>
          <w:rFonts w:ascii="Times New Roman" w:hAnsi="Times New Roman" w:cs="Times New Roman"/>
          <w:sz w:val="28"/>
          <w:szCs w:val="28"/>
        </w:rPr>
        <w:t>Minimum rates of wages - Procedure for fixing and revising Minimum Wages – Claims -Remedy.</w:t>
      </w:r>
    </w:p>
    <w:p w:rsidR="00E97BAD" w:rsidRDefault="00E97BAD" w:rsidP="00E97BAD">
      <w:pPr>
        <w:autoSpaceDE w:val="0"/>
        <w:autoSpaceDN w:val="0"/>
        <w:adjustRightInd w:val="0"/>
        <w:spacing w:after="0" w:line="240" w:lineRule="auto"/>
        <w:jc w:val="both"/>
        <w:rPr>
          <w:rFonts w:ascii="Times New Roman" w:hAnsi="Times New Roman" w:cs="Times New Roman"/>
          <w:b/>
          <w:bCs/>
          <w:sz w:val="28"/>
          <w:szCs w:val="28"/>
        </w:rPr>
      </w:pPr>
    </w:p>
    <w:p w:rsidR="00E97BAD" w:rsidRDefault="00E97BAD" w:rsidP="00E97BA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Unit-II</w:t>
      </w:r>
      <w:r w:rsidRPr="00B87D9E">
        <w:rPr>
          <w:rFonts w:ascii="Times New Roman" w:hAnsi="Times New Roman" w:cs="Times New Roman"/>
          <w:sz w:val="28"/>
          <w:szCs w:val="28"/>
        </w:rPr>
        <w:t>:</w:t>
      </w:r>
    </w:p>
    <w:p w:rsidR="00E97BAD" w:rsidRPr="00B87D9E" w:rsidRDefault="00E97BAD" w:rsidP="00E97BA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Bonus – concept - Right to claim Bonus – Full Bench formula - Bonus Commission - Payment of Bonus</w:t>
      </w:r>
      <w:r>
        <w:rPr>
          <w:rFonts w:ascii="Times New Roman" w:hAnsi="Times New Roman" w:cs="Times New Roman"/>
          <w:sz w:val="28"/>
          <w:szCs w:val="28"/>
        </w:rPr>
        <w:t xml:space="preserve"> </w:t>
      </w:r>
      <w:r w:rsidRPr="00B87D9E">
        <w:rPr>
          <w:rFonts w:ascii="Times New Roman" w:hAnsi="Times New Roman" w:cs="Times New Roman"/>
          <w:sz w:val="28"/>
          <w:szCs w:val="28"/>
        </w:rPr>
        <w:t>Act 1965 - Application – Computation of gross profit, available, allocable surplus - Eligibility of Bonus -</w:t>
      </w:r>
    </w:p>
    <w:p w:rsidR="00E97BAD" w:rsidRPr="00B87D9E" w:rsidRDefault="00E97BAD" w:rsidP="00E97BA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Disqualification of Bonus - set on – set off of allocable surplus- Minimum and Maximum Bonus-Recovery of</w:t>
      </w:r>
      <w:r>
        <w:rPr>
          <w:rFonts w:ascii="Times New Roman" w:hAnsi="Times New Roman" w:cs="Times New Roman"/>
          <w:sz w:val="28"/>
          <w:szCs w:val="28"/>
        </w:rPr>
        <w:t xml:space="preserve"> </w:t>
      </w:r>
      <w:r w:rsidRPr="00B87D9E">
        <w:rPr>
          <w:rFonts w:ascii="Times New Roman" w:hAnsi="Times New Roman" w:cs="Times New Roman"/>
          <w:sz w:val="28"/>
          <w:szCs w:val="28"/>
        </w:rPr>
        <w:t>Bonus.</w:t>
      </w:r>
    </w:p>
    <w:p w:rsidR="00E97BAD" w:rsidRDefault="00E97BAD" w:rsidP="00E97BAD">
      <w:pPr>
        <w:autoSpaceDE w:val="0"/>
        <w:autoSpaceDN w:val="0"/>
        <w:adjustRightInd w:val="0"/>
        <w:spacing w:after="0" w:line="240" w:lineRule="auto"/>
        <w:jc w:val="both"/>
        <w:rPr>
          <w:rFonts w:ascii="Times New Roman" w:hAnsi="Times New Roman" w:cs="Times New Roman"/>
          <w:b/>
          <w:bCs/>
          <w:sz w:val="28"/>
          <w:szCs w:val="28"/>
        </w:rPr>
      </w:pPr>
    </w:p>
    <w:p w:rsidR="00E97BAD" w:rsidRDefault="00E97BAD" w:rsidP="00E97BA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lastRenderedPageBreak/>
        <w:t>Unit-III</w:t>
      </w:r>
      <w:r w:rsidRPr="00B87D9E">
        <w:rPr>
          <w:rFonts w:ascii="Times New Roman" w:hAnsi="Times New Roman" w:cs="Times New Roman"/>
          <w:sz w:val="28"/>
          <w:szCs w:val="28"/>
        </w:rPr>
        <w:t>:</w:t>
      </w:r>
    </w:p>
    <w:p w:rsidR="00E97BAD" w:rsidRPr="00B87D9E" w:rsidRDefault="00E97BAD" w:rsidP="00E97BA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Employees Security and Welfare aspect - Social Security - Concept and meaning - Social Insurance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Social Assistance Schemes. Social Security Legislations - Law relating to workmen’s compensation </w:t>
      </w:r>
      <w:r>
        <w:rPr>
          <w:rFonts w:ascii="Times New Roman" w:hAnsi="Times New Roman" w:cs="Times New Roman"/>
          <w:sz w:val="28"/>
          <w:szCs w:val="28"/>
        </w:rPr>
        <w:t>–</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Employee’s</w:t>
      </w:r>
      <w:r w:rsidRPr="00B87D9E">
        <w:rPr>
          <w:rFonts w:ascii="Times New Roman" w:hAnsi="Times New Roman" w:cs="Times New Roman"/>
          <w:sz w:val="28"/>
          <w:szCs w:val="28"/>
        </w:rPr>
        <w:t xml:space="preserve"> Compensation Act 1923 – Definitions -Employer’s liability for compensation - Nexus between injury</w:t>
      </w:r>
      <w:r>
        <w:rPr>
          <w:rFonts w:ascii="Times New Roman" w:hAnsi="Times New Roman" w:cs="Times New Roman"/>
          <w:sz w:val="28"/>
          <w:szCs w:val="28"/>
        </w:rPr>
        <w:t xml:space="preserve"> </w:t>
      </w:r>
      <w:r w:rsidRPr="00B87D9E">
        <w:rPr>
          <w:rFonts w:ascii="Times New Roman" w:hAnsi="Times New Roman" w:cs="Times New Roman"/>
          <w:sz w:val="28"/>
          <w:szCs w:val="28"/>
        </w:rPr>
        <w:t>and employment - payment of compensation - penalty for default - Employees State Insurance Act 1948 –Application - Benefits under the Act - Adjudication of disputes and claims – ESI Corporation.</w:t>
      </w:r>
    </w:p>
    <w:p w:rsidR="00E97BAD" w:rsidRDefault="00E97BAD" w:rsidP="00E97BAD">
      <w:pPr>
        <w:autoSpaceDE w:val="0"/>
        <w:autoSpaceDN w:val="0"/>
        <w:adjustRightInd w:val="0"/>
        <w:spacing w:after="0" w:line="240" w:lineRule="auto"/>
        <w:rPr>
          <w:rFonts w:ascii="Times New Roman" w:hAnsi="Times New Roman" w:cs="Times New Roman"/>
          <w:b/>
          <w:bCs/>
          <w:sz w:val="28"/>
          <w:szCs w:val="28"/>
        </w:rPr>
      </w:pPr>
    </w:p>
    <w:p w:rsidR="00E97BAD" w:rsidRDefault="00E97BAD" w:rsidP="00E97BA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Unit-IV</w:t>
      </w:r>
      <w:r w:rsidRPr="00B87D9E">
        <w:rPr>
          <w:rFonts w:ascii="Times New Roman" w:hAnsi="Times New Roman" w:cs="Times New Roman"/>
          <w:sz w:val="28"/>
          <w:szCs w:val="28"/>
        </w:rPr>
        <w:t>:</w:t>
      </w:r>
    </w:p>
    <w:p w:rsidR="00E97BAD" w:rsidRPr="00B87D9E" w:rsidRDefault="00E97BAD" w:rsidP="00E97BA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Employees Provident Fund and Miscellaneous Provisions Act 1952 – Contributions -Schemes under the</w:t>
      </w:r>
      <w:r>
        <w:rPr>
          <w:rFonts w:ascii="Times New Roman" w:hAnsi="Times New Roman" w:cs="Times New Roman"/>
          <w:sz w:val="28"/>
          <w:szCs w:val="28"/>
        </w:rPr>
        <w:t xml:space="preserve"> </w:t>
      </w:r>
      <w:r w:rsidRPr="00B87D9E">
        <w:rPr>
          <w:rFonts w:ascii="Times New Roman" w:hAnsi="Times New Roman" w:cs="Times New Roman"/>
          <w:sz w:val="28"/>
          <w:szCs w:val="28"/>
        </w:rPr>
        <w:t>Act - Benefits. The Maternity Benefit Act 1961 - Definitions-Application - Benefits. The Payment of Gratuity Act</w:t>
      </w:r>
    </w:p>
    <w:p w:rsidR="00E97BAD" w:rsidRPr="00B87D9E" w:rsidRDefault="00E97BAD" w:rsidP="00E97BA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 xml:space="preserve">1972 – Definitions – application - Payment of gratuity - eligibility – forfeiture – Nomination </w:t>
      </w:r>
      <w:r>
        <w:rPr>
          <w:rFonts w:ascii="Times New Roman" w:hAnsi="Times New Roman" w:cs="Times New Roman"/>
          <w:sz w:val="28"/>
          <w:szCs w:val="28"/>
        </w:rPr>
        <w:t>–</w:t>
      </w:r>
      <w:r w:rsidRPr="00B87D9E">
        <w:rPr>
          <w:rFonts w:ascii="Times New Roman" w:hAnsi="Times New Roman" w:cs="Times New Roman"/>
          <w:sz w:val="28"/>
          <w:szCs w:val="28"/>
        </w:rPr>
        <w:t xml:space="preserve"> Controlling</w:t>
      </w:r>
      <w:r>
        <w:rPr>
          <w:rFonts w:ascii="Times New Roman" w:hAnsi="Times New Roman" w:cs="Times New Roman"/>
          <w:sz w:val="28"/>
          <w:szCs w:val="28"/>
        </w:rPr>
        <w:t xml:space="preserve"> </w:t>
      </w:r>
      <w:r w:rsidRPr="00B87D9E">
        <w:rPr>
          <w:rFonts w:ascii="Times New Roman" w:hAnsi="Times New Roman" w:cs="Times New Roman"/>
          <w:sz w:val="28"/>
          <w:szCs w:val="28"/>
        </w:rPr>
        <w:t>authorities.</w:t>
      </w:r>
    </w:p>
    <w:p w:rsidR="00E97BAD" w:rsidRDefault="00E97BAD" w:rsidP="00E97BAD">
      <w:pPr>
        <w:autoSpaceDE w:val="0"/>
        <w:autoSpaceDN w:val="0"/>
        <w:adjustRightInd w:val="0"/>
        <w:spacing w:after="0" w:line="240" w:lineRule="auto"/>
        <w:rPr>
          <w:rFonts w:ascii="Times New Roman" w:hAnsi="Times New Roman" w:cs="Times New Roman"/>
          <w:b/>
          <w:bCs/>
          <w:sz w:val="28"/>
          <w:szCs w:val="28"/>
        </w:rPr>
      </w:pPr>
    </w:p>
    <w:p w:rsidR="00E97BAD" w:rsidRDefault="00E97BAD" w:rsidP="00E97BA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Unit-V</w:t>
      </w:r>
      <w:r w:rsidRPr="00B87D9E">
        <w:rPr>
          <w:rFonts w:ascii="Times New Roman" w:hAnsi="Times New Roman" w:cs="Times New Roman"/>
          <w:sz w:val="28"/>
          <w:szCs w:val="28"/>
        </w:rPr>
        <w:t>:</w:t>
      </w:r>
    </w:p>
    <w:p w:rsidR="00E97BAD" w:rsidRDefault="00E97BAD" w:rsidP="00E97BA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Factories Act 1948 - Chapters dealing with Health, Safety and Welfare of Labour. Child Labour -</w:t>
      </w:r>
      <w:r>
        <w:rPr>
          <w:rFonts w:ascii="Times New Roman" w:hAnsi="Times New Roman" w:cs="Times New Roman"/>
          <w:sz w:val="28"/>
          <w:szCs w:val="28"/>
        </w:rPr>
        <w:t xml:space="preserve"> </w:t>
      </w:r>
      <w:r w:rsidRPr="00B87D9E">
        <w:rPr>
          <w:rFonts w:ascii="Times New Roman" w:hAnsi="Times New Roman" w:cs="Times New Roman"/>
          <w:sz w:val="28"/>
          <w:szCs w:val="28"/>
        </w:rPr>
        <w:t>Rights of child and the Indian Constitution - Salient features of the Child Labour (Prohibition and Regulation) Act</w:t>
      </w:r>
      <w:r>
        <w:rPr>
          <w:rFonts w:ascii="Times New Roman" w:hAnsi="Times New Roman" w:cs="Times New Roman"/>
          <w:sz w:val="28"/>
          <w:szCs w:val="28"/>
        </w:rPr>
        <w:t xml:space="preserve"> 1986 – The Equal Remuneration Act, 1976.</w:t>
      </w:r>
    </w:p>
    <w:p w:rsidR="00E97BAD" w:rsidRDefault="00E97BAD" w:rsidP="00E97BAD">
      <w:pPr>
        <w:autoSpaceDE w:val="0"/>
        <w:autoSpaceDN w:val="0"/>
        <w:adjustRightInd w:val="0"/>
        <w:spacing w:after="0" w:line="240" w:lineRule="auto"/>
        <w:jc w:val="both"/>
        <w:rPr>
          <w:rFonts w:ascii="Times New Roman" w:hAnsi="Times New Roman" w:cs="Times New Roman"/>
          <w:sz w:val="28"/>
          <w:szCs w:val="28"/>
        </w:rPr>
      </w:pPr>
    </w:p>
    <w:p w:rsidR="00E97BAD" w:rsidRPr="00B87D9E" w:rsidRDefault="00E97BAD" w:rsidP="00E97BAD">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E97BAD" w:rsidRPr="00B87D9E" w:rsidRDefault="00E97BAD" w:rsidP="00E97BA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S.N.Misra, </w:t>
      </w:r>
      <w:r w:rsidRPr="00B87D9E">
        <w:rPr>
          <w:rFonts w:ascii="Times New Roman" w:hAnsi="Times New Roman" w:cs="Times New Roman"/>
          <w:i/>
          <w:iCs/>
          <w:sz w:val="28"/>
          <w:szCs w:val="28"/>
        </w:rPr>
        <w:t>Labour and Industrial Laws</w:t>
      </w:r>
      <w:r w:rsidRPr="00B87D9E">
        <w:rPr>
          <w:rFonts w:ascii="Times New Roman" w:hAnsi="Times New Roman" w:cs="Times New Roman"/>
          <w:sz w:val="28"/>
          <w:szCs w:val="28"/>
        </w:rPr>
        <w:t>, Central law publication</w:t>
      </w:r>
      <w:r>
        <w:rPr>
          <w:rFonts w:ascii="Times New Roman" w:hAnsi="Times New Roman" w:cs="Times New Roman"/>
          <w:sz w:val="28"/>
          <w:szCs w:val="28"/>
        </w:rPr>
        <w:t xml:space="preserve"> </w:t>
      </w:r>
    </w:p>
    <w:p w:rsidR="00E97BAD" w:rsidRPr="00B87D9E" w:rsidRDefault="00E97BAD" w:rsidP="00E97BA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w:t>
      </w:r>
      <w:r>
        <w:rPr>
          <w:rFonts w:ascii="Times New Roman" w:hAnsi="Times New Roman" w:cs="Times New Roman"/>
          <w:sz w:val="28"/>
          <w:szCs w:val="28"/>
        </w:rPr>
        <w:t>V</w:t>
      </w:r>
      <w:r w:rsidRPr="00B87D9E">
        <w:rPr>
          <w:rFonts w:ascii="Times New Roman" w:hAnsi="Times New Roman" w:cs="Times New Roman"/>
          <w:sz w:val="28"/>
          <w:szCs w:val="28"/>
        </w:rPr>
        <w:t xml:space="preserve">.G. Goswami, </w:t>
      </w:r>
      <w:r w:rsidRPr="00B87D9E">
        <w:rPr>
          <w:rFonts w:ascii="Times New Roman" w:hAnsi="Times New Roman" w:cs="Times New Roman"/>
          <w:i/>
          <w:iCs/>
          <w:sz w:val="28"/>
          <w:szCs w:val="28"/>
        </w:rPr>
        <w:t>Labour and Industrial Laws</w:t>
      </w:r>
      <w:r w:rsidRPr="00B87D9E">
        <w:rPr>
          <w:rFonts w:ascii="Times New Roman" w:hAnsi="Times New Roman" w:cs="Times New Roman"/>
          <w:sz w:val="28"/>
          <w:szCs w:val="28"/>
        </w:rPr>
        <w:t>, Central Law Agency.</w:t>
      </w:r>
    </w:p>
    <w:p w:rsidR="00E97BAD" w:rsidRPr="00B87D9E" w:rsidRDefault="00E97BAD" w:rsidP="00E97BA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Khan &amp; Kahan, </w:t>
      </w:r>
      <w:r w:rsidRPr="00B87D9E">
        <w:rPr>
          <w:rFonts w:ascii="Times New Roman" w:hAnsi="Times New Roman" w:cs="Times New Roman"/>
          <w:i/>
          <w:iCs/>
          <w:sz w:val="28"/>
          <w:szCs w:val="28"/>
        </w:rPr>
        <w:t>Labour Law</w:t>
      </w:r>
      <w:r w:rsidRPr="00B87D9E">
        <w:rPr>
          <w:rFonts w:ascii="Times New Roman" w:hAnsi="Times New Roman" w:cs="Times New Roman"/>
          <w:sz w:val="28"/>
          <w:szCs w:val="28"/>
        </w:rPr>
        <w:t>-Asia Law house, Hyderabad</w:t>
      </w:r>
    </w:p>
    <w:p w:rsidR="00E97BAD" w:rsidRPr="00B87D9E" w:rsidRDefault="00E97BAD" w:rsidP="00E97BA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K.D. Srivastava, </w:t>
      </w:r>
      <w:r w:rsidRPr="00B87D9E">
        <w:rPr>
          <w:rFonts w:ascii="Times New Roman" w:hAnsi="Times New Roman" w:cs="Times New Roman"/>
          <w:i/>
          <w:iCs/>
          <w:sz w:val="28"/>
          <w:szCs w:val="28"/>
        </w:rPr>
        <w:t xml:space="preserve">Payment of Bonus Act, </w:t>
      </w:r>
      <w:r w:rsidRPr="00B87D9E">
        <w:rPr>
          <w:rFonts w:ascii="Times New Roman" w:hAnsi="Times New Roman" w:cs="Times New Roman"/>
          <w:sz w:val="28"/>
          <w:szCs w:val="28"/>
        </w:rPr>
        <w:t>Eastern Book Company</w:t>
      </w:r>
    </w:p>
    <w:p w:rsidR="00E97BAD" w:rsidRPr="00B87D9E" w:rsidRDefault="00E97BAD" w:rsidP="00E97BAD">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5. K.D. Srivastava, </w:t>
      </w:r>
      <w:r w:rsidRPr="00B87D9E">
        <w:rPr>
          <w:rFonts w:ascii="Times New Roman" w:hAnsi="Times New Roman" w:cs="Times New Roman"/>
          <w:i/>
          <w:iCs/>
          <w:sz w:val="28"/>
          <w:szCs w:val="28"/>
        </w:rPr>
        <w:t>Payment of Wages Act</w:t>
      </w:r>
    </w:p>
    <w:p w:rsidR="00E97BAD" w:rsidRPr="00B87D9E" w:rsidRDefault="00E97BAD" w:rsidP="00E97BAD">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6. K.D. Srivastava, </w:t>
      </w:r>
      <w:r w:rsidRPr="00B87D9E">
        <w:rPr>
          <w:rFonts w:ascii="Times New Roman" w:hAnsi="Times New Roman" w:cs="Times New Roman"/>
          <w:i/>
          <w:iCs/>
          <w:sz w:val="28"/>
          <w:szCs w:val="28"/>
        </w:rPr>
        <w:t>Industrial Employment (Standing Orders) Act 1947</w:t>
      </w:r>
    </w:p>
    <w:p w:rsidR="00E97BAD" w:rsidRPr="00B87D9E" w:rsidRDefault="00E97BAD" w:rsidP="00E97BAD">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7. S.C.Srivastava, </w:t>
      </w:r>
      <w:r w:rsidRPr="00B87D9E">
        <w:rPr>
          <w:rFonts w:ascii="Times New Roman" w:hAnsi="Times New Roman" w:cs="Times New Roman"/>
          <w:i/>
          <w:iCs/>
          <w:sz w:val="28"/>
          <w:szCs w:val="28"/>
        </w:rPr>
        <w:t>Treatise on Social Security</w:t>
      </w:r>
    </w:p>
    <w:p w:rsidR="00E97BAD" w:rsidRPr="00B87D9E" w:rsidRDefault="00E97BAD" w:rsidP="00E97BA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8. </w:t>
      </w:r>
      <w:r>
        <w:rPr>
          <w:rFonts w:ascii="Times New Roman" w:hAnsi="Times New Roman" w:cs="Times New Roman"/>
          <w:sz w:val="28"/>
          <w:szCs w:val="28"/>
        </w:rPr>
        <w:t>S</w:t>
      </w:r>
      <w:r w:rsidRPr="00B87D9E">
        <w:rPr>
          <w:rFonts w:ascii="Times New Roman" w:hAnsi="Times New Roman" w:cs="Times New Roman"/>
          <w:sz w:val="28"/>
          <w:szCs w:val="28"/>
        </w:rPr>
        <w:t xml:space="preserve">ukumar Singh, </w:t>
      </w:r>
      <w:r w:rsidRPr="00B87D9E">
        <w:rPr>
          <w:rFonts w:ascii="Times New Roman" w:hAnsi="Times New Roman" w:cs="Times New Roman"/>
          <w:i/>
          <w:iCs/>
          <w:sz w:val="28"/>
          <w:szCs w:val="28"/>
        </w:rPr>
        <w:t>Labour Economics</w:t>
      </w:r>
      <w:r w:rsidRPr="00B87D9E">
        <w:rPr>
          <w:rFonts w:ascii="Times New Roman" w:hAnsi="Times New Roman" w:cs="Times New Roman"/>
          <w:sz w:val="28"/>
          <w:szCs w:val="28"/>
        </w:rPr>
        <w:t>, Deep&amp; Deep, New Delhi</w:t>
      </w:r>
    </w:p>
    <w:p w:rsidR="00E97BAD" w:rsidRPr="00B87D9E" w:rsidRDefault="00E97BAD" w:rsidP="00E97BAD">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9. V.J.Rao, </w:t>
      </w:r>
      <w:r w:rsidRPr="00B87D9E">
        <w:rPr>
          <w:rFonts w:ascii="Times New Roman" w:hAnsi="Times New Roman" w:cs="Times New Roman"/>
          <w:i/>
          <w:iCs/>
          <w:sz w:val="28"/>
          <w:szCs w:val="28"/>
        </w:rPr>
        <w:t>Factories Law</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E83619">
      <w:pPr>
        <w:spacing w:before="100" w:beforeAutospacing="1" w:after="100" w:afterAutospacing="1" w:line="300" w:lineRule="atLeast"/>
        <w:jc w:val="righ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6D378C" w:rsidRDefault="006D378C" w:rsidP="0005273B">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6D378C" w:rsidRDefault="006D378C" w:rsidP="0005273B">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406150" w:rsidRDefault="00E83619" w:rsidP="0005273B">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lastRenderedPageBreak/>
        <w:t>PAPER-II</w:t>
      </w:r>
      <w:r w:rsidR="0005273B" w:rsidRPr="00E83619">
        <w:rPr>
          <w:rFonts w:ascii="Times New Roman" w:eastAsia="Times New Roman" w:hAnsi="Times New Roman" w:cs="Times New Roman"/>
          <w:b/>
          <w:bCs/>
          <w:color w:val="000000"/>
          <w:sz w:val="28"/>
          <w:szCs w:val="28"/>
        </w:rPr>
        <w:t xml:space="preserve">:     </w:t>
      </w:r>
    </w:p>
    <w:p w:rsidR="00E83619" w:rsidRPr="00E83619" w:rsidRDefault="0005273B" w:rsidP="0005273B">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INTERPRETATION OF STATUTES</w:t>
      </w: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 </w:t>
      </w:r>
    </w:p>
    <w:p w:rsidR="0005273B" w:rsidRPr="00B87D9E" w:rsidRDefault="0005273B" w:rsidP="0005273B">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Meaning and Definition of Statutes — Classification of Statues — Meaning and Definition of</w:t>
      </w:r>
      <w:r>
        <w:rPr>
          <w:rFonts w:ascii="Times New Roman" w:hAnsi="Times New Roman" w:cs="Times New Roman"/>
          <w:sz w:val="28"/>
          <w:szCs w:val="28"/>
        </w:rPr>
        <w:t xml:space="preserve"> </w:t>
      </w:r>
      <w:r w:rsidRPr="00B87D9E">
        <w:rPr>
          <w:rFonts w:ascii="Times New Roman" w:hAnsi="Times New Roman" w:cs="Times New Roman"/>
          <w:sz w:val="28"/>
          <w:szCs w:val="28"/>
        </w:rPr>
        <w:t>Interpretation — General Principles of Interpretation — Rules of Construction under the General Clauses Act, 1897.</w:t>
      </w: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05273B" w:rsidRPr="00B87D9E" w:rsidRDefault="0005273B" w:rsidP="0005273B">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Grammatical Rule of Interpretation — Golden Rule of Interpretation – Rule of Interpretation to avoid</w:t>
      </w:r>
      <w:r>
        <w:rPr>
          <w:rFonts w:ascii="Times New Roman" w:hAnsi="Times New Roman" w:cs="Times New Roman"/>
          <w:sz w:val="28"/>
          <w:szCs w:val="28"/>
        </w:rPr>
        <w:t xml:space="preserve"> </w:t>
      </w:r>
      <w:r w:rsidRPr="00B87D9E">
        <w:rPr>
          <w:rFonts w:ascii="Times New Roman" w:hAnsi="Times New Roman" w:cs="Times New Roman"/>
          <w:sz w:val="28"/>
          <w:szCs w:val="28"/>
        </w:rPr>
        <w:t>mischief.</w:t>
      </w: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Unit-III: </w:t>
      </w:r>
    </w:p>
    <w:p w:rsidR="0005273B" w:rsidRPr="00B87D9E" w:rsidRDefault="0005273B" w:rsidP="0005273B">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Interpretation of Penal Statutes and Statutes of Taxation — Beneficial Construction — Construction to</w:t>
      </w:r>
      <w:r>
        <w:rPr>
          <w:rFonts w:ascii="Times New Roman" w:hAnsi="Times New Roman" w:cs="Times New Roman"/>
          <w:sz w:val="28"/>
          <w:szCs w:val="28"/>
        </w:rPr>
        <w:t xml:space="preserve"> </w:t>
      </w:r>
      <w:r w:rsidRPr="00B87D9E">
        <w:rPr>
          <w:rFonts w:ascii="Times New Roman" w:hAnsi="Times New Roman" w:cs="Times New Roman"/>
          <w:sz w:val="28"/>
          <w:szCs w:val="28"/>
        </w:rPr>
        <w:t>avoid conflict with other provisions — Doctrine of Harmonious Construction.</w:t>
      </w: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Unit-IV:</w:t>
      </w:r>
    </w:p>
    <w:p w:rsidR="0005273B" w:rsidRPr="00B87D9E" w:rsidRDefault="0005273B" w:rsidP="0005273B">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External Aids to Interpretation — Statement of objects of legislation, Legislative debates, identification</w:t>
      </w:r>
      <w:r>
        <w:rPr>
          <w:rFonts w:ascii="Times New Roman" w:hAnsi="Times New Roman" w:cs="Times New Roman"/>
          <w:sz w:val="28"/>
          <w:szCs w:val="28"/>
        </w:rPr>
        <w:t xml:space="preserve"> </w:t>
      </w:r>
      <w:r w:rsidRPr="00B87D9E">
        <w:rPr>
          <w:rFonts w:ascii="Times New Roman" w:hAnsi="Times New Roman" w:cs="Times New Roman"/>
          <w:sz w:val="28"/>
          <w:szCs w:val="28"/>
        </w:rPr>
        <w:t>of purpose sought to be achieved through legislation — Internal Aids to Interpretation — Preamble, title,</w:t>
      </w:r>
      <w:r w:rsidR="00406150">
        <w:rPr>
          <w:rFonts w:ascii="Times New Roman" w:hAnsi="Times New Roman" w:cs="Times New Roman"/>
          <w:sz w:val="28"/>
          <w:szCs w:val="28"/>
        </w:rPr>
        <w:t xml:space="preserve"> </w:t>
      </w:r>
      <w:r w:rsidRPr="00B87D9E">
        <w:rPr>
          <w:rFonts w:ascii="Times New Roman" w:hAnsi="Times New Roman" w:cs="Times New Roman"/>
          <w:sz w:val="28"/>
          <w:szCs w:val="28"/>
        </w:rPr>
        <w:t>interpretation clause, marginal notes, explanations etc. — Presumptions.</w:t>
      </w: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Unit-V:</w:t>
      </w:r>
    </w:p>
    <w:p w:rsidR="0005273B" w:rsidRPr="00B87D9E" w:rsidRDefault="0005273B" w:rsidP="0005273B">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Effect of Repeal — Effect of amendments to statutes — Conflict between parent legislation and</w:t>
      </w:r>
      <w:r>
        <w:rPr>
          <w:rFonts w:ascii="Times New Roman" w:hAnsi="Times New Roman" w:cs="Times New Roman"/>
          <w:sz w:val="28"/>
          <w:szCs w:val="28"/>
        </w:rPr>
        <w:t xml:space="preserve"> </w:t>
      </w:r>
      <w:r w:rsidRPr="00B87D9E">
        <w:rPr>
          <w:rFonts w:ascii="Times New Roman" w:hAnsi="Times New Roman" w:cs="Times New Roman"/>
          <w:sz w:val="28"/>
          <w:szCs w:val="28"/>
        </w:rPr>
        <w:t>subordinate legislation — Methods of interpreting substantive and procedural laws.</w:t>
      </w:r>
    </w:p>
    <w:p w:rsidR="0005273B" w:rsidRDefault="0005273B" w:rsidP="0005273B">
      <w:pPr>
        <w:autoSpaceDE w:val="0"/>
        <w:autoSpaceDN w:val="0"/>
        <w:adjustRightInd w:val="0"/>
        <w:spacing w:after="0" w:line="240" w:lineRule="auto"/>
        <w:jc w:val="both"/>
        <w:rPr>
          <w:rFonts w:ascii="Times New Roman" w:hAnsi="Times New Roman" w:cs="Times New Roman"/>
          <w:b/>
          <w:bCs/>
          <w:sz w:val="28"/>
          <w:szCs w:val="28"/>
        </w:rPr>
      </w:pPr>
    </w:p>
    <w:p w:rsidR="0005273B" w:rsidRPr="00B87D9E" w:rsidRDefault="0005273B" w:rsidP="0005273B">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05273B" w:rsidRPr="00B87D9E" w:rsidRDefault="0005273B" w:rsidP="0005273B">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Vepa P. Sarathi: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xml:space="preserve">, Eastern Book Co, </w:t>
      </w:r>
    </w:p>
    <w:p w:rsidR="0005273B" w:rsidRPr="00B87D9E" w:rsidRDefault="0005273B" w:rsidP="0005273B">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Maxwell: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Butterworths Publications</w:t>
      </w:r>
    </w:p>
    <w:p w:rsidR="0005273B" w:rsidRPr="00B87D9E" w:rsidRDefault="0005273B" w:rsidP="0005273B">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Crawford: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Universal Publishers.</w:t>
      </w:r>
    </w:p>
    <w:p w:rsidR="0005273B" w:rsidRPr="00B87D9E" w:rsidRDefault="0005273B" w:rsidP="0005273B">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Chatterjee: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w:t>
      </w:r>
    </w:p>
    <w:p w:rsidR="0005273B" w:rsidRDefault="0005273B" w:rsidP="0005273B">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5. G.P. Singh: </w:t>
      </w:r>
      <w:r w:rsidRPr="00B87D9E">
        <w:rPr>
          <w:rFonts w:ascii="Times New Roman" w:hAnsi="Times New Roman" w:cs="Times New Roman"/>
          <w:i/>
          <w:iCs/>
          <w:sz w:val="28"/>
          <w:szCs w:val="28"/>
        </w:rPr>
        <w:t>Principles of Statutory Interpretation</w:t>
      </w:r>
      <w:r w:rsidRPr="00B87D9E">
        <w:rPr>
          <w:rFonts w:ascii="Times New Roman" w:hAnsi="Times New Roman" w:cs="Times New Roman"/>
          <w:sz w:val="28"/>
          <w:szCs w:val="28"/>
        </w:rPr>
        <w:t xml:space="preserve">, Wadhwa and Company, </w:t>
      </w:r>
    </w:p>
    <w:p w:rsidR="0005273B" w:rsidRPr="00B87D9E" w:rsidRDefault="0005273B" w:rsidP="0005273B">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6. Cross, </w:t>
      </w:r>
      <w:r w:rsidRPr="00B87D9E">
        <w:rPr>
          <w:rFonts w:ascii="Times New Roman" w:hAnsi="Times New Roman" w:cs="Times New Roman"/>
          <w:i/>
          <w:iCs/>
          <w:sz w:val="28"/>
          <w:szCs w:val="28"/>
        </w:rPr>
        <w:t>Statutory Interpretation</w:t>
      </w:r>
      <w:r>
        <w:rPr>
          <w:rFonts w:ascii="Times New Roman" w:hAnsi="Times New Roman" w:cs="Times New Roman"/>
          <w:i/>
          <w:iCs/>
          <w:sz w:val="28"/>
          <w:szCs w:val="28"/>
        </w:rPr>
        <w:t>,LexisNexis</w:t>
      </w:r>
    </w:p>
    <w:p w:rsidR="00E83619" w:rsidRPr="00E83619" w:rsidRDefault="00E83619" w:rsidP="00A5338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D115E0" w:rsidRDefault="00E83619" w:rsidP="00D624FC">
      <w:pPr>
        <w:spacing w:before="100" w:beforeAutospacing="1" w:after="100" w:afterAutospacing="1" w:line="300" w:lineRule="atLeast"/>
        <w:rPr>
          <w:rFonts w:ascii="Times New Roman" w:eastAsia="Times New Roman" w:hAnsi="Times New Roman" w:cs="Times New Roman"/>
          <w:bCs/>
          <w:color w:val="000000"/>
          <w:sz w:val="28"/>
          <w:szCs w:val="28"/>
        </w:rPr>
      </w:pPr>
      <w:r w:rsidRPr="00E83619">
        <w:rPr>
          <w:rFonts w:ascii="Times New Roman" w:eastAsia="Times New Roman" w:hAnsi="Times New Roman" w:cs="Times New Roman"/>
          <w:color w:val="000000"/>
          <w:sz w:val="28"/>
          <w:szCs w:val="28"/>
        </w:rPr>
        <w:lastRenderedPageBreak/>
        <w:t> </w:t>
      </w:r>
    </w:p>
    <w:p w:rsidR="00406150" w:rsidRDefault="00E83619" w:rsidP="00F25918">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F25918">
        <w:rPr>
          <w:rFonts w:ascii="Times New Roman" w:eastAsia="Times New Roman" w:hAnsi="Times New Roman" w:cs="Times New Roman"/>
          <w:bCs/>
          <w:color w:val="000000"/>
          <w:sz w:val="28"/>
          <w:szCs w:val="28"/>
        </w:rPr>
        <w:t>PAPER-III</w:t>
      </w:r>
      <w:r w:rsidRPr="00E83619">
        <w:rPr>
          <w:rFonts w:ascii="Times New Roman" w:eastAsia="Times New Roman" w:hAnsi="Times New Roman" w:cs="Times New Roman"/>
          <w:b/>
          <w:bCs/>
          <w:color w:val="000000"/>
          <w:sz w:val="28"/>
          <w:szCs w:val="28"/>
        </w:rPr>
        <w:t xml:space="preserve">: </w:t>
      </w:r>
    </w:p>
    <w:p w:rsidR="00E83619" w:rsidRPr="00E83619" w:rsidRDefault="00E83619" w:rsidP="00F25918">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PRIVATE INTERNATIONAL LAW</w:t>
      </w:r>
    </w:p>
    <w:p w:rsidR="00E83619" w:rsidRPr="00E83619" w:rsidRDefault="00E83619" w:rsidP="00FC0A8E">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  </w:t>
      </w:r>
    </w:p>
    <w:p w:rsidR="00A5338D" w:rsidRDefault="00E83619" w:rsidP="00F25918">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Material validity of contract, obligations arising under the contract, Discharge</w:t>
      </w:r>
      <w:r w:rsidR="00A5338D">
        <w:rPr>
          <w:rFonts w:ascii="Times New Roman" w:eastAsia="Times New Roman" w:hAnsi="Times New Roman" w:cs="Times New Roman"/>
          <w:color w:val="000000"/>
          <w:sz w:val="28"/>
          <w:szCs w:val="28"/>
        </w:rPr>
        <w:t xml:space="preserve"> - </w:t>
      </w:r>
      <w:r w:rsidRPr="00E83619">
        <w:rPr>
          <w:rFonts w:ascii="Times New Roman" w:eastAsia="Times New Roman" w:hAnsi="Times New Roman" w:cs="Times New Roman"/>
          <w:color w:val="000000"/>
          <w:sz w:val="28"/>
          <w:szCs w:val="28"/>
        </w:rPr>
        <w:t> </w:t>
      </w:r>
      <w:r w:rsidR="00A5338D" w:rsidRPr="00E83619">
        <w:rPr>
          <w:rFonts w:ascii="Times New Roman" w:eastAsia="Times New Roman" w:hAnsi="Times New Roman" w:cs="Times New Roman"/>
          <w:color w:val="000000"/>
          <w:sz w:val="28"/>
          <w:szCs w:val="28"/>
        </w:rPr>
        <w:t xml:space="preserve">Meaning and subject </w:t>
      </w:r>
      <w:r w:rsidR="00406150" w:rsidRPr="00E83619">
        <w:rPr>
          <w:rFonts w:ascii="Times New Roman" w:eastAsia="Times New Roman" w:hAnsi="Times New Roman" w:cs="Times New Roman"/>
          <w:color w:val="000000"/>
          <w:sz w:val="28"/>
          <w:szCs w:val="28"/>
        </w:rPr>
        <w:t>matter</w:t>
      </w:r>
      <w:r w:rsidR="00A5338D" w:rsidRPr="00E83619">
        <w:rPr>
          <w:rFonts w:ascii="Times New Roman" w:eastAsia="Times New Roman" w:hAnsi="Times New Roman" w:cs="Times New Roman"/>
          <w:color w:val="000000"/>
          <w:sz w:val="28"/>
          <w:szCs w:val="28"/>
        </w:rPr>
        <w:t xml:space="preserve"> of Private International Law – Unification of  Private International Law -   Evolution of English Private International </w:t>
      </w:r>
      <w:r w:rsidR="00406150" w:rsidRPr="00E83619">
        <w:rPr>
          <w:rFonts w:ascii="Times New Roman" w:eastAsia="Times New Roman" w:hAnsi="Times New Roman" w:cs="Times New Roman"/>
          <w:color w:val="000000"/>
          <w:sz w:val="28"/>
          <w:szCs w:val="28"/>
        </w:rPr>
        <w:t>Law, Indian</w:t>
      </w:r>
      <w:r w:rsidR="00A5338D" w:rsidRPr="00E83619">
        <w:rPr>
          <w:rFonts w:ascii="Times New Roman" w:eastAsia="Times New Roman" w:hAnsi="Times New Roman" w:cs="Times New Roman"/>
          <w:color w:val="000000"/>
          <w:sz w:val="28"/>
          <w:szCs w:val="28"/>
        </w:rPr>
        <w:t xml:space="preserve"> Private International Law – Theories of Private International Law –Theories of Characterization – Doctrine of Renvoi</w:t>
      </w:r>
      <w:r w:rsidR="00A5338D">
        <w:rPr>
          <w:rFonts w:ascii="Times New Roman" w:eastAsia="Times New Roman" w:hAnsi="Times New Roman" w:cs="Times New Roman"/>
          <w:color w:val="000000"/>
          <w:sz w:val="28"/>
          <w:szCs w:val="28"/>
        </w:rPr>
        <w:t xml:space="preserve"> </w:t>
      </w:r>
    </w:p>
    <w:p w:rsidR="00A5338D" w:rsidRPr="00E83619" w:rsidRDefault="00A5338D" w:rsidP="00F25918">
      <w:pPr>
        <w:spacing w:after="0" w:line="240" w:lineRule="auto"/>
        <w:jc w:val="both"/>
        <w:rPr>
          <w:rFonts w:ascii="Times New Roman" w:eastAsia="Times New Roman" w:hAnsi="Times New Roman" w:cs="Times New Roman"/>
          <w:color w:val="000000"/>
          <w:sz w:val="28"/>
          <w:szCs w:val="28"/>
        </w:rPr>
      </w:pPr>
    </w:p>
    <w:p w:rsidR="00F25918" w:rsidRDefault="00A5338D" w:rsidP="00F25918">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II</w:t>
      </w:r>
      <w:r w:rsidRPr="00E83619">
        <w:rPr>
          <w:rFonts w:ascii="Times New Roman" w:eastAsia="Times New Roman" w:hAnsi="Times New Roman" w:cs="Times New Roman"/>
          <w:color w:val="000000"/>
          <w:sz w:val="28"/>
          <w:szCs w:val="28"/>
        </w:rPr>
        <w:t xml:space="preserve">:   </w:t>
      </w:r>
    </w:p>
    <w:p w:rsidR="00A5338D" w:rsidRDefault="00A5338D" w:rsidP="00F25918">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Application of Foreign Law, Foreign Law as question of fact, English</w:t>
      </w:r>
      <w:r w:rsidR="00F2591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Law, Indian Law, exclusion of foreign law, Public Policy, Foreign</w:t>
      </w:r>
      <w:r w:rsidR="00F2591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Penal Code, Foreign Revenue Laws.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Domicile, meaning, Domicile of Independent person, Domicile of origin,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Domicile of choice, Domicile of Dependants – Jurisdiction of Courts</w:t>
      </w:r>
    </w:p>
    <w:p w:rsidR="00A5338D" w:rsidRPr="00E83619" w:rsidRDefault="00A5338D" w:rsidP="00F25918">
      <w:pPr>
        <w:spacing w:after="0" w:line="240" w:lineRule="auto"/>
        <w:jc w:val="both"/>
        <w:rPr>
          <w:rFonts w:ascii="Times New Roman" w:eastAsia="Times New Roman" w:hAnsi="Times New Roman" w:cs="Times New Roman"/>
          <w:color w:val="000000"/>
          <w:sz w:val="28"/>
          <w:szCs w:val="28"/>
        </w:rPr>
      </w:pPr>
    </w:p>
    <w:p w:rsidR="00F25918" w:rsidRDefault="00A5338D" w:rsidP="00F25918">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III</w:t>
      </w:r>
      <w:r w:rsidRPr="00E83619">
        <w:rPr>
          <w:rFonts w:ascii="Times New Roman" w:eastAsia="Times New Roman" w:hAnsi="Times New Roman" w:cs="Times New Roman"/>
          <w:color w:val="000000"/>
          <w:sz w:val="28"/>
          <w:szCs w:val="28"/>
        </w:rPr>
        <w:t xml:space="preserve">: </w:t>
      </w:r>
    </w:p>
    <w:p w:rsidR="00A5338D" w:rsidRPr="00E83619" w:rsidRDefault="00A5338D" w:rsidP="00F25918">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Concept of marriage - Validity of marriage, Formal validity of</w:t>
      </w:r>
      <w:r w:rsidR="00F2591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w:t>
      </w:r>
      <w:r w:rsidR="00F2591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Marriage (English Law, Indian Law) matrimonial causes</w:t>
      </w:r>
      <w:r w:rsidR="00F2591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Dissolution of marriage, Grounds of Divorce, Recognition of Foreign</w:t>
      </w:r>
      <w:r w:rsidR="00F2591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Divorces, Nullity of marriage, Recognition of Foreign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Nullity     </w:t>
      </w:r>
      <w:r w:rsidR="00F2591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Decrees, Judicial separation, Grounds for Judicial separation,    Recognition of foreign decrees of Judicial Separation - Restitution of</w:t>
      </w:r>
      <w:r w:rsidR="00F2591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Conjugal Rights, Matrimonial Reliefs in respect of</w:t>
      </w:r>
      <w:r w:rsidR="00F2591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Polygamous marriages, Enforcement of foreign maintenance orders,</w:t>
      </w:r>
      <w:r w:rsidR="00F2591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Foreign Custody Orders, Indian Law, English Law, Choice of Law.</w:t>
      </w:r>
    </w:p>
    <w:p w:rsidR="00A5338D" w:rsidRPr="00E83619" w:rsidRDefault="00A5338D" w:rsidP="00F25918">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A5338D" w:rsidRDefault="00A5338D" w:rsidP="00F25918">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Unit-IV:</w:t>
      </w:r>
    </w:p>
    <w:p w:rsidR="00A5338D" w:rsidRDefault="00A5338D" w:rsidP="00F25918">
      <w:pPr>
        <w:spacing w:after="0" w:line="240" w:lineRule="auto"/>
        <w:jc w:val="both"/>
        <w:rPr>
          <w:rFonts w:ascii="Times New Roman" w:eastAsia="Times New Roman" w:hAnsi="Times New Roman" w:cs="Times New Roman"/>
          <w:b/>
          <w:bCs/>
          <w:color w:val="000000"/>
          <w:sz w:val="28"/>
          <w:szCs w:val="28"/>
        </w:rPr>
      </w:pPr>
    </w:p>
    <w:p w:rsidR="00A5338D" w:rsidRPr="00E83619" w:rsidRDefault="00A5338D" w:rsidP="00D115E0">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Legitimacy, jurisdiction of courts, Legitimation, Jurisdiction of court,</w:t>
      </w:r>
      <w:r w:rsidR="00D115E0" w:rsidRPr="00E83619">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Recognition of foreign legitimation, Indian Law, English Law, choice of law</w:t>
      </w:r>
      <w:r w:rsidR="00D115E0">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Adoption, jurisdiction of courts, recognition of foreign adoptions, adoption by</w:t>
      </w:r>
      <w:r w:rsidR="00D115E0">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foreign parents, Indian Law, English Law. Guardianship and custody, jurisdiction, recognition and enforcement of foreign guardianship and custody</w:t>
      </w:r>
      <w:r w:rsidR="00D115E0">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orders, Indian law, choice of law.</w:t>
      </w:r>
    </w:p>
    <w:p w:rsidR="00A5338D" w:rsidRPr="00E83619" w:rsidRDefault="00A5338D" w:rsidP="00D115E0">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A5338D" w:rsidP="00D115E0">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Unit-V</w:t>
      </w:r>
      <w:r w:rsidRPr="00E83619">
        <w:rPr>
          <w:rFonts w:ascii="Times New Roman" w:eastAsia="Times New Roman" w:hAnsi="Times New Roman" w:cs="Times New Roman"/>
          <w:color w:val="000000"/>
          <w:sz w:val="28"/>
          <w:szCs w:val="28"/>
        </w:rPr>
        <w:t>:  Commercial contracts - Proper law of contract, capacity to contract, Formal and</w:t>
      </w:r>
      <w:r>
        <w:rPr>
          <w:rFonts w:ascii="Times New Roman" w:eastAsia="Times New Roman" w:hAnsi="Times New Roman" w:cs="Times New Roman"/>
          <w:color w:val="000000"/>
          <w:sz w:val="28"/>
          <w:szCs w:val="28"/>
        </w:rPr>
        <w:t xml:space="preserve"> </w:t>
      </w:r>
      <w:r w:rsidR="00E83619" w:rsidRPr="00E83619">
        <w:rPr>
          <w:rFonts w:ascii="Times New Roman" w:eastAsia="Times New Roman" w:hAnsi="Times New Roman" w:cs="Times New Roman"/>
          <w:color w:val="000000"/>
          <w:sz w:val="28"/>
          <w:szCs w:val="28"/>
        </w:rPr>
        <w:t> </w:t>
      </w:r>
      <w:r w:rsidR="00F25918">
        <w:rPr>
          <w:rFonts w:ascii="Times New Roman" w:eastAsia="Times New Roman" w:hAnsi="Times New Roman" w:cs="Times New Roman"/>
          <w:color w:val="000000"/>
          <w:sz w:val="28"/>
          <w:szCs w:val="28"/>
        </w:rPr>
        <w:t xml:space="preserve">informal </w:t>
      </w:r>
      <w:r w:rsidR="00E83619" w:rsidRPr="00E83619">
        <w:rPr>
          <w:rFonts w:ascii="Times New Roman" w:eastAsia="Times New Roman" w:hAnsi="Times New Roman" w:cs="Times New Roman"/>
          <w:color w:val="000000"/>
          <w:sz w:val="28"/>
          <w:szCs w:val="28"/>
        </w:rPr>
        <w:t>contract</w:t>
      </w:r>
      <w:r w:rsidR="00F25918">
        <w:rPr>
          <w:rFonts w:ascii="Times New Roman" w:eastAsia="Times New Roman" w:hAnsi="Times New Roman" w:cs="Times New Roman"/>
          <w:color w:val="000000"/>
          <w:sz w:val="28"/>
          <w:szCs w:val="28"/>
        </w:rPr>
        <w:t>s</w:t>
      </w:r>
      <w:r w:rsidR="00E83619" w:rsidRPr="00E83619">
        <w:rPr>
          <w:rFonts w:ascii="Times New Roman" w:eastAsia="Times New Roman" w:hAnsi="Times New Roman" w:cs="Times New Roman"/>
          <w:color w:val="000000"/>
          <w:sz w:val="28"/>
          <w:szCs w:val="28"/>
        </w:rPr>
        <w:t>.</w:t>
      </w:r>
    </w:p>
    <w:p w:rsidR="00E83619" w:rsidRPr="00E83619" w:rsidRDefault="00E83619" w:rsidP="00F25918">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E83619" w:rsidRPr="00E83619" w:rsidRDefault="00E83619" w:rsidP="00A43817">
      <w:pPr>
        <w:numPr>
          <w:ilvl w:val="0"/>
          <w:numId w:val="7"/>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R.h.Greeveson: </w:t>
      </w:r>
      <w:r w:rsidRPr="00E83619">
        <w:rPr>
          <w:rFonts w:ascii="Times New Roman" w:eastAsia="Times New Roman" w:hAnsi="Times New Roman" w:cs="Times New Roman"/>
          <w:i/>
          <w:iCs/>
          <w:color w:val="000000"/>
          <w:sz w:val="28"/>
          <w:szCs w:val="28"/>
        </w:rPr>
        <w:t>The Conflict of Laws</w:t>
      </w:r>
      <w:r w:rsidRPr="00E83619">
        <w:rPr>
          <w:rFonts w:ascii="Times New Roman" w:eastAsia="Times New Roman" w:hAnsi="Times New Roman" w:cs="Times New Roman"/>
          <w:color w:val="000000"/>
          <w:sz w:val="28"/>
          <w:szCs w:val="28"/>
        </w:rPr>
        <w:t>, Sweet &amp; Maxwell, London.</w:t>
      </w:r>
    </w:p>
    <w:p w:rsidR="00E83619" w:rsidRPr="001A0836" w:rsidRDefault="00E83619" w:rsidP="00A43817">
      <w:pPr>
        <w:numPr>
          <w:ilvl w:val="0"/>
          <w:numId w:val="7"/>
        </w:numPr>
        <w:spacing w:before="100" w:beforeAutospacing="1" w:after="100" w:afterAutospacing="1" w:line="300" w:lineRule="atLeast"/>
        <w:rPr>
          <w:rFonts w:ascii="Times New Roman" w:eastAsia="Times New Roman" w:hAnsi="Times New Roman" w:cs="Times New Roman"/>
          <w:color w:val="000000"/>
          <w:sz w:val="28"/>
          <w:szCs w:val="28"/>
        </w:rPr>
      </w:pPr>
      <w:r w:rsidRPr="001A0836">
        <w:rPr>
          <w:rFonts w:ascii="Times New Roman" w:eastAsia="Times New Roman" w:hAnsi="Times New Roman" w:cs="Times New Roman"/>
          <w:color w:val="000000"/>
          <w:sz w:val="28"/>
          <w:szCs w:val="28"/>
        </w:rPr>
        <w:t>Sir Peter North and J.J. Fawcett: </w:t>
      </w:r>
      <w:r w:rsidRPr="001A0836">
        <w:rPr>
          <w:rFonts w:ascii="Times New Roman" w:eastAsia="Times New Roman" w:hAnsi="Times New Roman" w:cs="Times New Roman"/>
          <w:i/>
          <w:iCs/>
          <w:color w:val="000000"/>
          <w:sz w:val="28"/>
          <w:szCs w:val="28"/>
        </w:rPr>
        <w:t>Cheshire and North’s Private International Law,</w:t>
      </w:r>
      <w:r w:rsidRPr="001A0836">
        <w:rPr>
          <w:rFonts w:ascii="Times New Roman" w:eastAsia="Times New Roman" w:hAnsi="Times New Roman" w:cs="Times New Roman"/>
          <w:color w:val="000000"/>
          <w:sz w:val="28"/>
          <w:szCs w:val="28"/>
        </w:rPr>
        <w:t>  Lexis Nexis Butterworths</w:t>
      </w:r>
    </w:p>
    <w:p w:rsidR="00E83619" w:rsidRDefault="00E83619" w:rsidP="00A43817">
      <w:pPr>
        <w:pStyle w:val="ListParagraph"/>
        <w:numPr>
          <w:ilvl w:val="0"/>
          <w:numId w:val="7"/>
        </w:numPr>
        <w:spacing w:before="100" w:beforeAutospacing="1" w:after="100" w:afterAutospacing="1" w:line="300" w:lineRule="atLeast"/>
        <w:rPr>
          <w:rFonts w:ascii="Times New Roman" w:eastAsia="Times New Roman" w:hAnsi="Times New Roman" w:cs="Times New Roman"/>
          <w:color w:val="000000"/>
          <w:sz w:val="28"/>
          <w:szCs w:val="28"/>
        </w:rPr>
      </w:pPr>
      <w:r w:rsidRPr="001A0836">
        <w:rPr>
          <w:rFonts w:ascii="Times New Roman" w:eastAsia="Times New Roman" w:hAnsi="Times New Roman" w:cs="Times New Roman"/>
          <w:color w:val="000000"/>
          <w:sz w:val="28"/>
          <w:szCs w:val="28"/>
        </w:rPr>
        <w:t>Para</w:t>
      </w:r>
      <w:r w:rsidR="001A0836" w:rsidRPr="001A0836">
        <w:rPr>
          <w:rFonts w:ascii="Times New Roman" w:eastAsia="Times New Roman" w:hAnsi="Times New Roman" w:cs="Times New Roman"/>
          <w:color w:val="000000"/>
          <w:sz w:val="28"/>
          <w:szCs w:val="28"/>
        </w:rPr>
        <w:t xml:space="preserve">s </w:t>
      </w:r>
      <w:r w:rsidRPr="001A0836">
        <w:rPr>
          <w:rFonts w:ascii="Times New Roman" w:eastAsia="Times New Roman" w:hAnsi="Times New Roman" w:cs="Times New Roman"/>
          <w:color w:val="000000"/>
          <w:sz w:val="28"/>
          <w:szCs w:val="28"/>
        </w:rPr>
        <w:t>Diwan and Peeyushi Diwan: </w:t>
      </w:r>
      <w:r w:rsidRPr="001A0836">
        <w:rPr>
          <w:rFonts w:ascii="Times New Roman" w:eastAsia="Times New Roman" w:hAnsi="Times New Roman" w:cs="Times New Roman"/>
          <w:i/>
          <w:iCs/>
          <w:color w:val="000000"/>
          <w:sz w:val="28"/>
          <w:szCs w:val="28"/>
        </w:rPr>
        <w:t>Private International Law Indian and English</w:t>
      </w:r>
      <w:r w:rsidRPr="001A0836">
        <w:rPr>
          <w:rFonts w:ascii="Times New Roman" w:eastAsia="Times New Roman" w:hAnsi="Times New Roman" w:cs="Times New Roman"/>
          <w:color w:val="000000"/>
          <w:sz w:val="28"/>
          <w:szCs w:val="28"/>
        </w:rPr>
        <w:t>,</w:t>
      </w:r>
      <w:r w:rsidR="001A0836" w:rsidRPr="001A0836">
        <w:rPr>
          <w:rFonts w:ascii="Times New Roman" w:eastAsia="Times New Roman" w:hAnsi="Times New Roman" w:cs="Times New Roman"/>
          <w:color w:val="000000"/>
          <w:sz w:val="28"/>
          <w:szCs w:val="28"/>
        </w:rPr>
        <w:t xml:space="preserve"> </w:t>
      </w:r>
      <w:r w:rsidRPr="001A0836">
        <w:rPr>
          <w:rFonts w:ascii="Times New Roman" w:eastAsia="Times New Roman" w:hAnsi="Times New Roman" w:cs="Times New Roman"/>
          <w:color w:val="000000"/>
          <w:sz w:val="28"/>
          <w:szCs w:val="28"/>
        </w:rPr>
        <w:t xml:space="preserve"> Deep &amp; Deep, New Delhi</w:t>
      </w:r>
    </w:p>
    <w:p w:rsidR="00406150" w:rsidRDefault="00E83619" w:rsidP="00D115E0">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D115E0">
        <w:rPr>
          <w:rFonts w:ascii="Times New Roman" w:eastAsia="Times New Roman" w:hAnsi="Times New Roman" w:cs="Times New Roman"/>
          <w:bCs/>
          <w:color w:val="000000"/>
          <w:sz w:val="28"/>
          <w:szCs w:val="28"/>
        </w:rPr>
        <w:t>PAPER-IV:</w:t>
      </w:r>
      <w:r w:rsidRPr="00E83619">
        <w:rPr>
          <w:rFonts w:ascii="Times New Roman" w:eastAsia="Times New Roman" w:hAnsi="Times New Roman" w:cs="Times New Roman"/>
          <w:b/>
          <w:bCs/>
          <w:color w:val="000000"/>
          <w:sz w:val="28"/>
          <w:szCs w:val="28"/>
        </w:rPr>
        <w:t>  </w:t>
      </w:r>
    </w:p>
    <w:p w:rsidR="00E83619" w:rsidRPr="00E83619" w:rsidRDefault="00E83619" w:rsidP="00D115E0">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 xml:space="preserve"> </w:t>
      </w:r>
      <w:r w:rsidR="001A0836" w:rsidRPr="00E83619">
        <w:rPr>
          <w:rFonts w:ascii="Times New Roman" w:eastAsia="Times New Roman" w:hAnsi="Times New Roman" w:cs="Times New Roman"/>
          <w:b/>
          <w:bCs/>
          <w:color w:val="000000"/>
          <w:sz w:val="28"/>
          <w:szCs w:val="28"/>
        </w:rPr>
        <w:t>LAND LAWS</w:t>
      </w:r>
    </w:p>
    <w:p w:rsidR="00D115E0" w:rsidRPr="0011299F" w:rsidRDefault="00D115E0" w:rsidP="00406150">
      <w:pPr>
        <w:spacing w:before="100" w:beforeAutospacing="1" w:after="100" w:afterAutospacing="1" w:line="300" w:lineRule="atLeast"/>
        <w:jc w:val="both"/>
        <w:rPr>
          <w:rFonts w:ascii="Times New Roman" w:hAnsi="Times New Roman" w:cs="Times New Roman"/>
          <w:b/>
          <w:sz w:val="28"/>
          <w:szCs w:val="28"/>
        </w:rPr>
      </w:pPr>
      <w:r w:rsidRPr="0011299F">
        <w:rPr>
          <w:rFonts w:ascii="Times New Roman" w:hAnsi="Times New Roman" w:cs="Times New Roman"/>
          <w:b/>
          <w:sz w:val="28"/>
          <w:szCs w:val="28"/>
        </w:rPr>
        <w:t xml:space="preserve">Unit-I: </w:t>
      </w:r>
    </w:p>
    <w:p w:rsidR="00D115E0" w:rsidRPr="00B87D9E" w:rsidRDefault="00D115E0" w:rsidP="00406150">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Classification of lands — Ownership of Land — Absolute and limited ownership (tenancy, lease etc.) —</w:t>
      </w:r>
      <w:r>
        <w:rPr>
          <w:rFonts w:ascii="Times New Roman" w:hAnsi="Times New Roman" w:cs="Times New Roman"/>
          <w:sz w:val="28"/>
          <w:szCs w:val="28"/>
        </w:rPr>
        <w:t xml:space="preserve"> </w:t>
      </w:r>
      <w:r w:rsidRPr="00B87D9E">
        <w:rPr>
          <w:rFonts w:ascii="Times New Roman" w:hAnsi="Times New Roman" w:cs="Times New Roman"/>
          <w:sz w:val="28"/>
          <w:szCs w:val="28"/>
        </w:rPr>
        <w:t>Doctrine of Eminent Domain — Doctrine of Escheat - Doctrine of Bona Vacantia — Maintenance of land records</w:t>
      </w:r>
      <w:r>
        <w:rPr>
          <w:rFonts w:ascii="Times New Roman" w:hAnsi="Times New Roman" w:cs="Times New Roman"/>
          <w:sz w:val="28"/>
          <w:szCs w:val="28"/>
        </w:rPr>
        <w:t xml:space="preserve"> </w:t>
      </w:r>
      <w:r w:rsidRPr="00B87D9E">
        <w:rPr>
          <w:rFonts w:ascii="Times New Roman" w:hAnsi="Times New Roman" w:cs="Times New Roman"/>
          <w:sz w:val="28"/>
          <w:szCs w:val="28"/>
        </w:rPr>
        <w:t>and issue of Pattas and Title Deeds etc.</w:t>
      </w: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D115E0" w:rsidRPr="00B87D9E" w:rsidRDefault="00D115E0" w:rsidP="00406150">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 Reforms before and after independence — Zamindari Settlement — Ryotwari Settlement —</w:t>
      </w:r>
      <w:r>
        <w:rPr>
          <w:rFonts w:ascii="Times New Roman" w:hAnsi="Times New Roman" w:cs="Times New Roman"/>
          <w:sz w:val="28"/>
          <w:szCs w:val="28"/>
        </w:rPr>
        <w:t xml:space="preserve"> </w:t>
      </w:r>
      <w:r w:rsidRPr="00B87D9E">
        <w:rPr>
          <w:rFonts w:ascii="Times New Roman" w:hAnsi="Times New Roman" w:cs="Times New Roman"/>
          <w:sz w:val="28"/>
          <w:szCs w:val="28"/>
        </w:rPr>
        <w:t>Mahalwari System — Intermediaries — Constitutional Provisions — Abolition of</w:t>
      </w:r>
      <w:r>
        <w:rPr>
          <w:rFonts w:ascii="Times New Roman" w:hAnsi="Times New Roman" w:cs="Times New Roman"/>
          <w:sz w:val="28"/>
          <w:szCs w:val="28"/>
        </w:rPr>
        <w:t xml:space="preserve"> Zamindaries, Jagirs and Inams -</w:t>
      </w:r>
      <w:r w:rsidRPr="00B87D9E">
        <w:rPr>
          <w:rFonts w:ascii="Times New Roman" w:hAnsi="Times New Roman" w:cs="Times New Roman"/>
          <w:sz w:val="28"/>
          <w:szCs w:val="28"/>
        </w:rPr>
        <w:t>Tenancy Laws — Conferment of ownership on tenants/</w:t>
      </w:r>
      <w:r>
        <w:rPr>
          <w:rFonts w:ascii="Times New Roman" w:hAnsi="Times New Roman" w:cs="Times New Roman"/>
          <w:sz w:val="28"/>
          <w:szCs w:val="28"/>
        </w:rPr>
        <w:t>r</w:t>
      </w:r>
      <w:r w:rsidRPr="00B87D9E">
        <w:rPr>
          <w:rFonts w:ascii="Times New Roman" w:hAnsi="Times New Roman" w:cs="Times New Roman"/>
          <w:sz w:val="28"/>
          <w:szCs w:val="28"/>
        </w:rPr>
        <w:t>yots.</w:t>
      </w: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Unit-III:</w:t>
      </w:r>
    </w:p>
    <w:p w:rsidR="00D115E0" w:rsidRPr="00B87D9E" w:rsidRDefault="00D115E0" w:rsidP="00406150">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 xml:space="preserve">Laws relating to acquisition of property — </w:t>
      </w:r>
      <w:r w:rsidRPr="0011299F">
        <w:rPr>
          <w:rFonts w:ascii="Times New Roman" w:hAnsi="Times New Roman" w:cs="Times New Roman"/>
          <w:color w:val="545454"/>
          <w:sz w:val="28"/>
          <w:szCs w:val="24"/>
          <w:shd w:val="clear" w:color="auto" w:fill="FFFFFF"/>
        </w:rPr>
        <w:t xml:space="preserve">The Right to Fair Compensation and Transparency in Land Acquisition, Rehabilitation and Resettlement </w:t>
      </w:r>
      <w:r w:rsidRPr="0011299F">
        <w:rPr>
          <w:rStyle w:val="Emphasis"/>
          <w:bCs/>
          <w:i w:val="0"/>
          <w:iCs w:val="0"/>
          <w:color w:val="6A6A6A"/>
          <w:sz w:val="28"/>
          <w:szCs w:val="24"/>
          <w:shd w:val="clear" w:color="auto" w:fill="FFFFFF"/>
        </w:rPr>
        <w:t>Act</w:t>
      </w:r>
      <w:r w:rsidRPr="0011299F">
        <w:rPr>
          <w:rFonts w:ascii="Times New Roman" w:hAnsi="Times New Roman" w:cs="Times New Roman"/>
          <w:color w:val="545454"/>
          <w:sz w:val="28"/>
          <w:szCs w:val="24"/>
          <w:shd w:val="clear" w:color="auto" w:fill="FFFFFF"/>
        </w:rPr>
        <w:t>, </w:t>
      </w:r>
      <w:r w:rsidRPr="0011299F">
        <w:rPr>
          <w:rStyle w:val="Emphasis"/>
          <w:bCs/>
          <w:i w:val="0"/>
          <w:iCs w:val="0"/>
          <w:color w:val="6A6A6A"/>
          <w:sz w:val="28"/>
          <w:szCs w:val="24"/>
          <w:shd w:val="clear" w:color="auto" w:fill="FFFFFF"/>
        </w:rPr>
        <w:t>2013-salient Features-Procedure for Land Acquisition</w:t>
      </w:r>
      <w:r>
        <w:rPr>
          <w:rStyle w:val="Emphasis"/>
          <w:bCs/>
          <w:i w:val="0"/>
          <w:iCs w:val="0"/>
          <w:color w:val="6A6A6A"/>
          <w:sz w:val="28"/>
          <w:szCs w:val="24"/>
          <w:shd w:val="clear" w:color="auto" w:fill="FFFFFF"/>
        </w:rPr>
        <w:t xml:space="preserve"> </w:t>
      </w:r>
      <w:r>
        <w:rPr>
          <w:rStyle w:val="Emphasis"/>
          <w:rFonts w:ascii="Arial" w:hAnsi="Arial" w:cs="Arial"/>
          <w:b/>
          <w:bCs/>
          <w:i w:val="0"/>
          <w:iCs w:val="0"/>
          <w:color w:val="6A6A6A"/>
          <w:shd w:val="clear" w:color="auto" w:fill="FFFFFF"/>
        </w:rPr>
        <w:t>:</w:t>
      </w:r>
      <w:r w:rsidRPr="00B87D9E">
        <w:rPr>
          <w:rFonts w:ascii="Times New Roman" w:hAnsi="Times New Roman" w:cs="Times New Roman"/>
          <w:sz w:val="28"/>
          <w:szCs w:val="28"/>
        </w:rPr>
        <w:t>Issue of notification</w:t>
      </w:r>
      <w:r>
        <w:rPr>
          <w:rFonts w:ascii="Times New Roman" w:hAnsi="Times New Roman" w:cs="Times New Roman"/>
          <w:sz w:val="28"/>
          <w:szCs w:val="28"/>
        </w:rPr>
        <w:t xml:space="preserve"> </w:t>
      </w:r>
      <w:r w:rsidRPr="00B87D9E">
        <w:rPr>
          <w:rFonts w:ascii="Times New Roman" w:hAnsi="Times New Roman" w:cs="Times New Roman"/>
          <w:sz w:val="28"/>
          <w:szCs w:val="28"/>
        </w:rPr>
        <w:t>,</w:t>
      </w:r>
      <w:r>
        <w:rPr>
          <w:rFonts w:ascii="Times New Roman" w:hAnsi="Times New Roman" w:cs="Times New Roman"/>
          <w:sz w:val="28"/>
          <w:szCs w:val="28"/>
        </w:rPr>
        <w:t xml:space="preserve"> Social impact assessment  -Consent of landowners- </w:t>
      </w:r>
      <w:r w:rsidRPr="00B87D9E">
        <w:rPr>
          <w:rFonts w:ascii="Times New Roman" w:hAnsi="Times New Roman" w:cs="Times New Roman"/>
          <w:sz w:val="28"/>
          <w:szCs w:val="28"/>
        </w:rPr>
        <w:t>Award</w:t>
      </w:r>
      <w:r>
        <w:rPr>
          <w:rFonts w:ascii="Times New Roman" w:hAnsi="Times New Roman" w:cs="Times New Roman"/>
          <w:sz w:val="28"/>
          <w:szCs w:val="28"/>
        </w:rPr>
        <w:t xml:space="preserve"> </w:t>
      </w:r>
      <w:r w:rsidRPr="00B87D9E">
        <w:rPr>
          <w:rFonts w:ascii="Times New Roman" w:hAnsi="Times New Roman" w:cs="Times New Roman"/>
          <w:sz w:val="28"/>
          <w:szCs w:val="28"/>
        </w:rPr>
        <w:t>enquiry, Payment of compensation &amp; Reference to civil courts etc</w:t>
      </w:r>
      <w:r>
        <w:rPr>
          <w:rFonts w:ascii="Times New Roman" w:hAnsi="Times New Roman" w:cs="Times New Roman"/>
          <w:sz w:val="28"/>
          <w:szCs w:val="28"/>
        </w:rPr>
        <w:t xml:space="preserve"> </w:t>
      </w: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Unit-IV:</w:t>
      </w:r>
    </w:p>
    <w:p w:rsidR="00D115E0" w:rsidRPr="00B87D9E" w:rsidRDefault="00D115E0" w:rsidP="00406150">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Laws relating to Ceiling on Land Holdings — A.P. Land Reforms (Ceiling on Agricultural Holdings)</w:t>
      </w:r>
      <w:r>
        <w:rPr>
          <w:rFonts w:ascii="Times New Roman" w:hAnsi="Times New Roman" w:cs="Times New Roman"/>
          <w:sz w:val="28"/>
          <w:szCs w:val="28"/>
        </w:rPr>
        <w:t xml:space="preserve"> </w:t>
      </w:r>
      <w:r w:rsidRPr="00B87D9E">
        <w:rPr>
          <w:rFonts w:ascii="Times New Roman" w:hAnsi="Times New Roman" w:cs="Times New Roman"/>
          <w:sz w:val="28"/>
          <w:szCs w:val="28"/>
        </w:rPr>
        <w:t>Act, 1973 — Effect of inclusion in the IX Schedule of the Constitution — Interpretation of Directive Principles of</w:t>
      </w:r>
      <w:r>
        <w:rPr>
          <w:rFonts w:ascii="Times New Roman" w:hAnsi="Times New Roman" w:cs="Times New Roman"/>
          <w:sz w:val="28"/>
          <w:szCs w:val="28"/>
        </w:rPr>
        <w:t xml:space="preserve">  State Policy.</w:t>
      </w: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lastRenderedPageBreak/>
        <w:t>Unit-V:</w:t>
      </w:r>
    </w:p>
    <w:p w:rsidR="00D115E0" w:rsidRPr="00B87D9E" w:rsidRDefault="00D115E0" w:rsidP="00406150">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Laws relating to alienation — Scheduled Areas Land Transfer Regulation —  Assigned</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Lands (Prohibition of Transfers) Act, </w:t>
      </w:r>
      <w:r>
        <w:rPr>
          <w:rFonts w:ascii="Times New Roman" w:hAnsi="Times New Roman" w:cs="Times New Roman"/>
          <w:sz w:val="28"/>
          <w:szCs w:val="28"/>
        </w:rPr>
        <w:t xml:space="preserve">- </w:t>
      </w:r>
      <w:r w:rsidRPr="00B87D9E">
        <w:rPr>
          <w:rFonts w:ascii="Times New Roman" w:hAnsi="Times New Roman" w:cs="Times New Roman"/>
          <w:sz w:val="28"/>
          <w:szCs w:val="28"/>
        </w:rPr>
        <w:t>Resumption of Lands to the Transferor/Government - Land</w:t>
      </w:r>
      <w:r>
        <w:rPr>
          <w:rFonts w:ascii="Times New Roman" w:hAnsi="Times New Roman" w:cs="Times New Roman"/>
          <w:sz w:val="28"/>
          <w:szCs w:val="28"/>
        </w:rPr>
        <w:t xml:space="preserve"> Grabbing (Prohibition) Act – ROR proceedings and Sada Bainama – Mutation of titles-Role of Revenue Courts</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115E0" w:rsidRPr="00B87D9E" w:rsidRDefault="00D115E0" w:rsidP="00D115E0">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406150" w:rsidRDefault="00D115E0" w:rsidP="00D115E0">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P. Rama Reddi and P. Srinivasa Reddy : </w:t>
      </w:r>
      <w:r w:rsidRPr="00B87D9E">
        <w:rPr>
          <w:rFonts w:ascii="Times New Roman" w:hAnsi="Times New Roman" w:cs="Times New Roman"/>
          <w:i/>
          <w:iCs/>
          <w:sz w:val="28"/>
          <w:szCs w:val="28"/>
        </w:rPr>
        <w:t>Land Reform Laws in A.P</w:t>
      </w:r>
      <w:r w:rsidRPr="00B87D9E">
        <w:rPr>
          <w:rFonts w:ascii="Times New Roman" w:hAnsi="Times New Roman" w:cs="Times New Roman"/>
          <w:sz w:val="28"/>
          <w:szCs w:val="28"/>
        </w:rPr>
        <w:t>., Asia Law</w:t>
      </w:r>
    </w:p>
    <w:p w:rsidR="00D115E0" w:rsidRPr="00B87D9E" w:rsidRDefault="00406150" w:rsidP="00D115E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115E0"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00D115E0" w:rsidRPr="00B87D9E">
        <w:rPr>
          <w:rFonts w:ascii="Times New Roman" w:hAnsi="Times New Roman" w:cs="Times New Roman"/>
          <w:sz w:val="28"/>
          <w:szCs w:val="28"/>
        </w:rPr>
        <w:t>House</w:t>
      </w:r>
      <w:r w:rsidR="00D115E0">
        <w:rPr>
          <w:rFonts w:ascii="Times New Roman" w:hAnsi="Times New Roman" w:cs="Times New Roman"/>
          <w:sz w:val="28"/>
          <w:szCs w:val="28"/>
        </w:rPr>
        <w:t>,</w:t>
      </w:r>
      <w:r w:rsidR="00D115E0" w:rsidRPr="00B87D9E">
        <w:rPr>
          <w:rFonts w:ascii="Times New Roman" w:hAnsi="Times New Roman" w:cs="Times New Roman"/>
          <w:sz w:val="28"/>
          <w:szCs w:val="28"/>
        </w:rPr>
        <w:t>Hyderabad.</w:t>
      </w:r>
    </w:p>
    <w:p w:rsidR="00D115E0" w:rsidRDefault="00D115E0" w:rsidP="00D115E0">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P.S. Narayana: </w:t>
      </w:r>
      <w:r w:rsidRPr="00B87D9E">
        <w:rPr>
          <w:rFonts w:ascii="Times New Roman" w:hAnsi="Times New Roman" w:cs="Times New Roman"/>
          <w:i/>
          <w:iCs/>
          <w:sz w:val="28"/>
          <w:szCs w:val="28"/>
        </w:rPr>
        <w:t>Manual of Revenue Laws in A.P</w:t>
      </w:r>
      <w:r w:rsidRPr="00B87D9E">
        <w:rPr>
          <w:rFonts w:ascii="Times New Roman" w:hAnsi="Times New Roman" w:cs="Times New Roman"/>
          <w:sz w:val="28"/>
          <w:szCs w:val="28"/>
        </w:rPr>
        <w:t>., Gogia Law Agency</w:t>
      </w:r>
      <w:r>
        <w:rPr>
          <w:rFonts w:ascii="Times New Roman" w:hAnsi="Times New Roman" w:cs="Times New Roman"/>
          <w:sz w:val="28"/>
          <w:szCs w:val="28"/>
        </w:rPr>
        <w:t>,</w:t>
      </w:r>
    </w:p>
    <w:p w:rsidR="00D115E0" w:rsidRPr="00B87D9E" w:rsidRDefault="00D115E0" w:rsidP="00D115E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Hyderabad.</w:t>
      </w:r>
    </w:p>
    <w:p w:rsidR="00D115E0" w:rsidRPr="00B87D9E" w:rsidRDefault="00D115E0" w:rsidP="00D115E0">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w:t>
      </w:r>
      <w:r w:rsidRPr="00B87D9E">
        <w:rPr>
          <w:rFonts w:ascii="Times New Roman" w:hAnsi="Times New Roman" w:cs="Times New Roman"/>
          <w:i/>
          <w:iCs/>
          <w:sz w:val="28"/>
          <w:szCs w:val="28"/>
        </w:rPr>
        <w:t>Land Grabbing Laws in A.P</w:t>
      </w:r>
      <w:r>
        <w:rPr>
          <w:rFonts w:ascii="Times New Roman" w:hAnsi="Times New Roman" w:cs="Times New Roman"/>
          <w:sz w:val="28"/>
          <w:szCs w:val="28"/>
        </w:rPr>
        <w:t>., Asia Law House</w:t>
      </w:r>
      <w:r w:rsidRPr="00B87D9E">
        <w:rPr>
          <w:rFonts w:ascii="Times New Roman" w:hAnsi="Times New Roman" w:cs="Times New Roman"/>
          <w:sz w:val="28"/>
          <w:szCs w:val="28"/>
        </w:rPr>
        <w:t>, Hyderabad.</w:t>
      </w:r>
    </w:p>
    <w:p w:rsidR="00D115E0" w:rsidRDefault="00D115E0" w:rsidP="00D115E0">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G.B. Reddy: </w:t>
      </w:r>
      <w:r w:rsidRPr="00B87D9E">
        <w:rPr>
          <w:rFonts w:ascii="Times New Roman" w:hAnsi="Times New Roman" w:cs="Times New Roman"/>
          <w:i/>
          <w:iCs/>
          <w:sz w:val="28"/>
          <w:szCs w:val="28"/>
        </w:rPr>
        <w:t xml:space="preserve">Land Laws in A.P., </w:t>
      </w:r>
      <w:r w:rsidRPr="00B87D9E">
        <w:rPr>
          <w:rFonts w:ascii="Times New Roman" w:hAnsi="Times New Roman" w:cs="Times New Roman"/>
          <w:sz w:val="28"/>
          <w:szCs w:val="28"/>
        </w:rPr>
        <w:t>Gogia Law Agency, Hyderabad</w:t>
      </w:r>
    </w:p>
    <w:p w:rsidR="00D115E0" w:rsidRPr="00B87D9E" w:rsidRDefault="00D115E0" w:rsidP="00D115E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5.N.Maheshwara Swamy, Lectures on Land Laws,Asia Law House,Hyderabad </w:t>
      </w:r>
    </w:p>
    <w:p w:rsidR="00E83619" w:rsidRPr="00E83619" w:rsidRDefault="00E83619" w:rsidP="00A5338D">
      <w:pPr>
        <w:spacing w:before="100" w:beforeAutospacing="1" w:after="100" w:afterAutospacing="1" w:line="300" w:lineRule="atLeast"/>
        <w:ind w:left="680"/>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406150" w:rsidRDefault="00E83619" w:rsidP="00D115E0">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D115E0">
        <w:rPr>
          <w:rFonts w:ascii="Times New Roman" w:eastAsia="Times New Roman" w:hAnsi="Times New Roman" w:cs="Times New Roman"/>
          <w:bCs/>
          <w:color w:val="000000"/>
          <w:sz w:val="28"/>
          <w:szCs w:val="28"/>
        </w:rPr>
        <w:t>PAPER-V:</w:t>
      </w:r>
      <w:r w:rsidRPr="00E83619">
        <w:rPr>
          <w:rFonts w:ascii="Times New Roman" w:eastAsia="Times New Roman" w:hAnsi="Times New Roman" w:cs="Times New Roman"/>
          <w:b/>
          <w:bCs/>
          <w:color w:val="000000"/>
          <w:sz w:val="28"/>
          <w:szCs w:val="28"/>
        </w:rPr>
        <w:t xml:space="preserve"> </w:t>
      </w:r>
    </w:p>
    <w:p w:rsidR="00E83619" w:rsidRPr="00E83619" w:rsidRDefault="00E83619" w:rsidP="00D115E0">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CITIZENSHIP AND EMIGRATION LAW</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p>
    <w:p w:rsidR="00E83619" w:rsidRPr="00E83619" w:rsidRDefault="00E83619" w:rsidP="00D115E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Nature and scope of citizenship and its associated concepts – Nationality – Domicile – Multiple Citizenship - Common Wealth Citizenship - Corporate Citizenship - Dual Citizenship - Overseas Citizenship to the People of Indian Origin and Non-resident Indians.</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p>
    <w:p w:rsidR="00E83619" w:rsidRPr="00E83619" w:rsidRDefault="00E83619" w:rsidP="00D115E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Historical Evolution of Citizenship - Ancient Citizenship - Constitutional Debates on Citizenship and Citizenship at the Commencement of Constitution of India - Modern Citizenship and Citizenship in the Age of Globalization.</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p>
    <w:p w:rsidR="00E83619" w:rsidRPr="00E83619" w:rsidRDefault="00E83619" w:rsidP="00D115E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Theories of Citizenship - Civic Republican, Liberal, Communitarian, Sociological and Multicultural theories of Citizenship.</w:t>
      </w:r>
    </w:p>
    <w:p w:rsidR="006D378C" w:rsidRDefault="006D378C"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E83619" w:rsidRPr="00E83619" w:rsidRDefault="00406150" w:rsidP="00E83619">
      <w:pPr>
        <w:spacing w:before="100" w:beforeAutospacing="1" w:after="100" w:afterAutospacing="1"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U</w:t>
      </w:r>
      <w:r w:rsidR="00E83619" w:rsidRPr="00E83619">
        <w:rPr>
          <w:rFonts w:ascii="Times New Roman" w:eastAsia="Times New Roman" w:hAnsi="Times New Roman" w:cs="Times New Roman"/>
          <w:b/>
          <w:bCs/>
          <w:color w:val="000000"/>
          <w:sz w:val="28"/>
          <w:szCs w:val="28"/>
        </w:rPr>
        <w:t>nit-IV:</w:t>
      </w:r>
    </w:p>
    <w:p w:rsidR="00E83619" w:rsidRPr="00E83619" w:rsidRDefault="00E83619" w:rsidP="00D115E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Citizenship after the commencement of the Constitution - Constitutional Provisions of Citizenship, Citizenship Act 1955 - Citizenship Rules 1956 - Citizenship under International Law -  Rights and Duties of Citizens and Non-Citizens under the Constitution and other enactments.</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p>
    <w:p w:rsidR="00E83619" w:rsidRPr="00E83619" w:rsidRDefault="00E83619" w:rsidP="00D115E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Meaning and Nature of Emigration and its associated concepts – Migration – Citizenship – Allegiance – Emigration - Visas and Passports - Emigration issues – Statelessness – Refugees – Asylum – Extradition – Deportation -  determination of status of illegal migrants - double taxation - Rights and Obligations of the sending and receiving states - Discriminative Practices vis-à-vis Emigrants - Protection of Emigrants by International law and impact of Citizenship Policies on Emigration.</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E83619" w:rsidRPr="00E83619" w:rsidRDefault="00E83619" w:rsidP="00A43817">
      <w:pPr>
        <w:numPr>
          <w:ilvl w:val="0"/>
          <w:numId w:val="8"/>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A.N. Sinha: </w:t>
      </w:r>
      <w:r w:rsidRPr="00E83619">
        <w:rPr>
          <w:rFonts w:ascii="Times New Roman" w:eastAsia="Times New Roman" w:hAnsi="Times New Roman" w:cs="Times New Roman"/>
          <w:i/>
          <w:iCs/>
          <w:color w:val="000000"/>
          <w:sz w:val="28"/>
          <w:szCs w:val="28"/>
        </w:rPr>
        <w:t>Law of Citizenship and Aliens in India</w:t>
      </w:r>
      <w:r w:rsidRPr="00E83619">
        <w:rPr>
          <w:rFonts w:ascii="Times New Roman" w:eastAsia="Times New Roman" w:hAnsi="Times New Roman" w:cs="Times New Roman"/>
          <w:color w:val="000000"/>
          <w:sz w:val="28"/>
          <w:szCs w:val="28"/>
        </w:rPr>
        <w:t>, Asia Publishing House, New Delhi, 1962.</w:t>
      </w:r>
    </w:p>
    <w:p w:rsidR="00E83619" w:rsidRPr="00E83619" w:rsidRDefault="00E83619" w:rsidP="00A43817">
      <w:pPr>
        <w:numPr>
          <w:ilvl w:val="0"/>
          <w:numId w:val="8"/>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Meher K. Master: </w:t>
      </w:r>
      <w:r w:rsidRPr="00E83619">
        <w:rPr>
          <w:rFonts w:ascii="Times New Roman" w:eastAsia="Times New Roman" w:hAnsi="Times New Roman" w:cs="Times New Roman"/>
          <w:i/>
          <w:iCs/>
          <w:color w:val="000000"/>
          <w:sz w:val="28"/>
          <w:szCs w:val="28"/>
        </w:rPr>
        <w:t>Citizenship of India</w:t>
      </w:r>
      <w:r w:rsidRPr="00E83619">
        <w:rPr>
          <w:rFonts w:ascii="Times New Roman" w:eastAsia="Times New Roman" w:hAnsi="Times New Roman" w:cs="Times New Roman"/>
          <w:color w:val="000000"/>
          <w:sz w:val="28"/>
          <w:szCs w:val="28"/>
        </w:rPr>
        <w:t>, Eastern Law House, Calcutta, 1970</w:t>
      </w:r>
    </w:p>
    <w:p w:rsidR="00E83619" w:rsidRPr="00E83619" w:rsidRDefault="00E83619" w:rsidP="00A43817">
      <w:pPr>
        <w:numPr>
          <w:ilvl w:val="0"/>
          <w:numId w:val="8"/>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E.S.Venkataramaiah: </w:t>
      </w:r>
      <w:r w:rsidRPr="00E83619">
        <w:rPr>
          <w:rFonts w:ascii="Times New Roman" w:eastAsia="Times New Roman" w:hAnsi="Times New Roman" w:cs="Times New Roman"/>
          <w:i/>
          <w:iCs/>
          <w:color w:val="000000"/>
          <w:sz w:val="28"/>
          <w:szCs w:val="28"/>
        </w:rPr>
        <w:t>Citizenship – Rights and Duties</w:t>
      </w:r>
      <w:r w:rsidRPr="00E83619">
        <w:rPr>
          <w:rFonts w:ascii="Times New Roman" w:eastAsia="Times New Roman" w:hAnsi="Times New Roman" w:cs="Times New Roman"/>
          <w:color w:val="000000"/>
          <w:sz w:val="28"/>
          <w:szCs w:val="28"/>
        </w:rPr>
        <w:t>, Texcom, delhi, 1988.</w:t>
      </w:r>
    </w:p>
    <w:p w:rsidR="00E83619" w:rsidRPr="00E83619" w:rsidRDefault="00E83619" w:rsidP="00A43817">
      <w:pPr>
        <w:numPr>
          <w:ilvl w:val="0"/>
          <w:numId w:val="8"/>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Surya narian Yadav and Indu Baghel: </w:t>
      </w:r>
      <w:r w:rsidRPr="00E83619">
        <w:rPr>
          <w:rFonts w:ascii="Times New Roman" w:eastAsia="Times New Roman" w:hAnsi="Times New Roman" w:cs="Times New Roman"/>
          <w:i/>
          <w:iCs/>
          <w:color w:val="000000"/>
          <w:sz w:val="28"/>
          <w:szCs w:val="28"/>
        </w:rPr>
        <w:t>Citizenship in the Age of Globalisation</w:t>
      </w:r>
      <w:r w:rsidRPr="00E83619">
        <w:rPr>
          <w:rFonts w:ascii="Times New Roman" w:eastAsia="Times New Roman" w:hAnsi="Times New Roman" w:cs="Times New Roman"/>
          <w:color w:val="000000"/>
          <w:sz w:val="28"/>
          <w:szCs w:val="28"/>
        </w:rPr>
        <w:t>, Jnana Prakashan, New Delhi, 2008.</w:t>
      </w:r>
    </w:p>
    <w:p w:rsidR="00E83619" w:rsidRPr="00E83619" w:rsidRDefault="00E83619" w:rsidP="00A43817">
      <w:pPr>
        <w:numPr>
          <w:ilvl w:val="0"/>
          <w:numId w:val="8"/>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Gurubax Singh: </w:t>
      </w:r>
      <w:r w:rsidRPr="00E83619">
        <w:rPr>
          <w:rFonts w:ascii="Times New Roman" w:eastAsia="Times New Roman" w:hAnsi="Times New Roman" w:cs="Times New Roman"/>
          <w:i/>
          <w:iCs/>
          <w:color w:val="000000"/>
          <w:sz w:val="28"/>
          <w:szCs w:val="28"/>
        </w:rPr>
        <w:t>Law of Foreigners, Citizenship and Passports in India</w:t>
      </w:r>
      <w:r w:rsidRPr="00E83619">
        <w:rPr>
          <w:rFonts w:ascii="Times New Roman" w:eastAsia="Times New Roman" w:hAnsi="Times New Roman" w:cs="Times New Roman"/>
          <w:color w:val="000000"/>
          <w:sz w:val="28"/>
          <w:szCs w:val="28"/>
        </w:rPr>
        <w:t>, Universal Law publishers, New Delhi.</w:t>
      </w:r>
    </w:p>
    <w:p w:rsidR="00E83619" w:rsidRPr="00E83619" w:rsidRDefault="00E83619" w:rsidP="00A43817">
      <w:pPr>
        <w:numPr>
          <w:ilvl w:val="0"/>
          <w:numId w:val="8"/>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Subhash C. Kashyap: </w:t>
      </w:r>
      <w:r w:rsidRPr="00E83619">
        <w:rPr>
          <w:rFonts w:ascii="Times New Roman" w:eastAsia="Times New Roman" w:hAnsi="Times New Roman" w:cs="Times New Roman"/>
          <w:i/>
          <w:iCs/>
          <w:color w:val="000000"/>
          <w:sz w:val="28"/>
          <w:szCs w:val="28"/>
        </w:rPr>
        <w:t>Citizenship and the Constitution: Citizenship Values under the Constitution,</w:t>
      </w:r>
      <w:r w:rsidRPr="00E83619">
        <w:rPr>
          <w:rFonts w:ascii="Times New Roman" w:eastAsia="Times New Roman" w:hAnsi="Times New Roman" w:cs="Times New Roman"/>
          <w:color w:val="000000"/>
          <w:sz w:val="28"/>
          <w:szCs w:val="28"/>
        </w:rPr>
        <w:t> Publications Division, Ministry of Information and Broadcasting, Government of India, New Delhi, 2002.</w:t>
      </w:r>
    </w:p>
    <w:p w:rsidR="00E83619" w:rsidRPr="00E83619" w:rsidRDefault="00E83619" w:rsidP="00A43817">
      <w:pPr>
        <w:numPr>
          <w:ilvl w:val="0"/>
          <w:numId w:val="8"/>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B.N. Ray: </w:t>
      </w:r>
      <w:r w:rsidRPr="00E83619">
        <w:rPr>
          <w:rFonts w:ascii="Times New Roman" w:eastAsia="Times New Roman" w:hAnsi="Times New Roman" w:cs="Times New Roman"/>
          <w:i/>
          <w:iCs/>
          <w:color w:val="000000"/>
          <w:sz w:val="28"/>
          <w:szCs w:val="28"/>
        </w:rPr>
        <w:t>Citizenship in a Globalizing World</w:t>
      </w:r>
      <w:r w:rsidRPr="00E83619">
        <w:rPr>
          <w:rFonts w:ascii="Times New Roman" w:eastAsia="Times New Roman" w:hAnsi="Times New Roman" w:cs="Times New Roman"/>
          <w:color w:val="000000"/>
          <w:sz w:val="28"/>
          <w:szCs w:val="28"/>
        </w:rPr>
        <w:t>, Kaveri Books, New Delhi, 2007.</w:t>
      </w:r>
    </w:p>
    <w:p w:rsidR="00E83619" w:rsidRPr="00E83619" w:rsidRDefault="00E83619" w:rsidP="00A43817">
      <w:pPr>
        <w:numPr>
          <w:ilvl w:val="0"/>
          <w:numId w:val="8"/>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S.I.Jafri &amp; K.N. Nath,: </w:t>
      </w:r>
      <w:r w:rsidRPr="00E83619">
        <w:rPr>
          <w:rFonts w:ascii="Times New Roman" w:eastAsia="Times New Roman" w:hAnsi="Times New Roman" w:cs="Times New Roman"/>
          <w:i/>
          <w:iCs/>
          <w:color w:val="000000"/>
          <w:sz w:val="28"/>
          <w:szCs w:val="28"/>
        </w:rPr>
        <w:t>Seth’s Law of Citizenship, Foreigners and Passports in India</w:t>
      </w:r>
      <w:r w:rsidRPr="00E83619">
        <w:rPr>
          <w:rFonts w:ascii="Times New Roman" w:eastAsia="Times New Roman" w:hAnsi="Times New Roman" w:cs="Times New Roman"/>
          <w:color w:val="000000"/>
          <w:sz w:val="28"/>
          <w:szCs w:val="28"/>
        </w:rPr>
        <w:t>, Law Publishers (India) Pvt. Ltd.</w:t>
      </w:r>
    </w:p>
    <w:p w:rsidR="00E83619" w:rsidRPr="00E83619" w:rsidRDefault="00E83619" w:rsidP="00A43817">
      <w:pPr>
        <w:numPr>
          <w:ilvl w:val="0"/>
          <w:numId w:val="8"/>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B.S. Chimni(ed): </w:t>
      </w:r>
      <w:r w:rsidRPr="00E83619">
        <w:rPr>
          <w:rFonts w:ascii="Times New Roman" w:eastAsia="Times New Roman" w:hAnsi="Times New Roman" w:cs="Times New Roman"/>
          <w:i/>
          <w:iCs/>
          <w:color w:val="000000"/>
          <w:sz w:val="28"/>
          <w:szCs w:val="28"/>
        </w:rPr>
        <w:t>International Refugee Law – A Reader</w:t>
      </w:r>
      <w:r w:rsidRPr="00E83619">
        <w:rPr>
          <w:rFonts w:ascii="Times New Roman" w:eastAsia="Times New Roman" w:hAnsi="Times New Roman" w:cs="Times New Roman"/>
          <w:color w:val="000000"/>
          <w:sz w:val="28"/>
          <w:szCs w:val="28"/>
        </w:rPr>
        <w:t>, Sage Publications, New Delhi, 2000.</w:t>
      </w:r>
    </w:p>
    <w:p w:rsidR="00E83619" w:rsidRPr="00E83619" w:rsidRDefault="00E83619" w:rsidP="00A43817">
      <w:pPr>
        <w:numPr>
          <w:ilvl w:val="0"/>
          <w:numId w:val="8"/>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Rathin Bandopadhyay: </w:t>
      </w:r>
      <w:r w:rsidRPr="00E83619">
        <w:rPr>
          <w:rFonts w:ascii="Times New Roman" w:eastAsia="Times New Roman" w:hAnsi="Times New Roman" w:cs="Times New Roman"/>
          <w:i/>
          <w:iCs/>
          <w:color w:val="000000"/>
          <w:sz w:val="28"/>
          <w:szCs w:val="28"/>
        </w:rPr>
        <w:t>Human Rights of the Non-citizen – Law and Reality</w:t>
      </w:r>
      <w:r w:rsidRPr="00E83619">
        <w:rPr>
          <w:rFonts w:ascii="Times New Roman" w:eastAsia="Times New Roman" w:hAnsi="Times New Roman" w:cs="Times New Roman"/>
          <w:color w:val="000000"/>
          <w:sz w:val="28"/>
          <w:szCs w:val="28"/>
        </w:rPr>
        <w:t>, deep &amp; Deep, New Delhi, 2007.</w:t>
      </w:r>
    </w:p>
    <w:p w:rsidR="00A5338D"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406150" w:rsidRDefault="00406150" w:rsidP="00D115E0">
      <w:pPr>
        <w:spacing w:before="100" w:beforeAutospacing="1" w:after="100" w:afterAutospacing="1" w:line="300" w:lineRule="atLeast"/>
        <w:jc w:val="center"/>
        <w:rPr>
          <w:rFonts w:ascii="Times New Roman" w:eastAsia="Times New Roman" w:hAnsi="Times New Roman" w:cs="Times New Roman"/>
          <w:b/>
          <w:color w:val="000000"/>
          <w:sz w:val="28"/>
          <w:szCs w:val="28"/>
        </w:rPr>
      </w:pPr>
    </w:p>
    <w:p w:rsidR="00406150" w:rsidRPr="006D378C" w:rsidRDefault="00E83619" w:rsidP="006D378C">
      <w:pPr>
        <w:spacing w:before="100" w:beforeAutospacing="1" w:after="100" w:afterAutospacing="1" w:line="300" w:lineRule="atLeast"/>
        <w:jc w:val="center"/>
        <w:rPr>
          <w:rFonts w:ascii="Times New Roman" w:eastAsia="Times New Roman" w:hAnsi="Times New Roman" w:cs="Times New Roman"/>
          <w:b/>
          <w:color w:val="000000"/>
          <w:sz w:val="32"/>
          <w:szCs w:val="28"/>
        </w:rPr>
      </w:pPr>
      <w:r w:rsidRPr="00406150">
        <w:rPr>
          <w:rFonts w:ascii="Times New Roman" w:eastAsia="Times New Roman" w:hAnsi="Times New Roman" w:cs="Times New Roman"/>
          <w:b/>
          <w:color w:val="000000"/>
          <w:sz w:val="32"/>
          <w:szCs w:val="28"/>
        </w:rPr>
        <w:t>SEMESTER-IX</w:t>
      </w:r>
    </w:p>
    <w:p w:rsidR="00406150" w:rsidRDefault="00A5338D" w:rsidP="00D115E0">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D115E0">
        <w:rPr>
          <w:rFonts w:ascii="Times New Roman" w:eastAsia="Times New Roman" w:hAnsi="Times New Roman" w:cs="Times New Roman"/>
          <w:color w:val="000000"/>
          <w:sz w:val="28"/>
          <w:szCs w:val="28"/>
        </w:rPr>
        <w:t>P</w:t>
      </w:r>
      <w:r w:rsidR="00E83619" w:rsidRPr="00D115E0">
        <w:rPr>
          <w:rFonts w:ascii="Times New Roman" w:eastAsia="Times New Roman" w:hAnsi="Times New Roman" w:cs="Times New Roman"/>
          <w:color w:val="000000"/>
          <w:sz w:val="28"/>
          <w:szCs w:val="28"/>
        </w:rPr>
        <w:t>APER-I:</w:t>
      </w:r>
      <w:r w:rsidR="00E83619" w:rsidRPr="00A5338D">
        <w:rPr>
          <w:rFonts w:ascii="Times New Roman" w:eastAsia="Times New Roman" w:hAnsi="Times New Roman" w:cs="Times New Roman"/>
          <w:b/>
          <w:color w:val="000000"/>
          <w:sz w:val="28"/>
          <w:szCs w:val="28"/>
        </w:rPr>
        <w:t xml:space="preserve"> </w:t>
      </w:r>
    </w:p>
    <w:p w:rsidR="00E83619" w:rsidRPr="00E83619" w:rsidRDefault="00E83619" w:rsidP="00D115E0">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A5338D">
        <w:rPr>
          <w:rFonts w:ascii="Times New Roman" w:eastAsia="Times New Roman" w:hAnsi="Times New Roman" w:cs="Times New Roman"/>
          <w:b/>
          <w:color w:val="000000"/>
          <w:sz w:val="28"/>
          <w:szCs w:val="28"/>
        </w:rPr>
        <w:t>CIVIL PROCEDURE CODE AND LAW OF LIMITATION</w:t>
      </w:r>
    </w:p>
    <w:p w:rsidR="00D115E0" w:rsidRDefault="00D115E0" w:rsidP="00D115E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 xml:space="preserve">Unit-I : </w:t>
      </w:r>
    </w:p>
    <w:p w:rsidR="00D115E0" w:rsidRPr="005730B6" w:rsidRDefault="00D115E0" w:rsidP="00D115E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Codification of Civil Procedure and Introduction to CPC — Principal features of the Civil Procedure</w:t>
      </w:r>
      <w:r>
        <w:rPr>
          <w:rFonts w:ascii="Times New Roman" w:hAnsi="Times New Roman" w:cs="Times New Roman"/>
          <w:sz w:val="28"/>
          <w:szCs w:val="28"/>
        </w:rPr>
        <w:t xml:space="preserve"> </w:t>
      </w:r>
      <w:r w:rsidRPr="005730B6">
        <w:rPr>
          <w:rFonts w:ascii="Times New Roman" w:hAnsi="Times New Roman" w:cs="Times New Roman"/>
          <w:sz w:val="28"/>
          <w:szCs w:val="28"/>
        </w:rPr>
        <w:t>Code — Suits — Parties to Suit — Framing of Suit —Institution of Suits — Bars of Suit - Doctrines of</w:t>
      </w:r>
      <w:r>
        <w:rPr>
          <w:rFonts w:ascii="Times New Roman" w:hAnsi="Times New Roman" w:cs="Times New Roman"/>
          <w:sz w:val="28"/>
          <w:szCs w:val="28"/>
        </w:rPr>
        <w:t xml:space="preserve"> </w:t>
      </w:r>
      <w:r w:rsidRPr="005730B6">
        <w:rPr>
          <w:rFonts w:ascii="Times New Roman" w:hAnsi="Times New Roman" w:cs="Times New Roman"/>
          <w:i/>
          <w:iCs/>
          <w:sz w:val="28"/>
          <w:szCs w:val="28"/>
        </w:rPr>
        <w:t>Sub</w:t>
      </w:r>
      <w:r>
        <w:rPr>
          <w:rFonts w:ascii="Times New Roman" w:hAnsi="Times New Roman" w:cs="Times New Roman"/>
          <w:i/>
          <w:iCs/>
          <w:sz w:val="28"/>
          <w:szCs w:val="28"/>
        </w:rPr>
        <w:t xml:space="preserve"> </w:t>
      </w:r>
      <w:r w:rsidRPr="005730B6">
        <w:rPr>
          <w:rFonts w:ascii="Times New Roman" w:hAnsi="Times New Roman" w:cs="Times New Roman"/>
          <w:i/>
          <w:iCs/>
          <w:sz w:val="28"/>
          <w:szCs w:val="28"/>
        </w:rPr>
        <w:t xml:space="preserve">Judice </w:t>
      </w:r>
      <w:r w:rsidRPr="005730B6">
        <w:rPr>
          <w:rFonts w:ascii="Times New Roman" w:hAnsi="Times New Roman" w:cs="Times New Roman"/>
          <w:sz w:val="28"/>
          <w:szCs w:val="28"/>
        </w:rPr>
        <w:t xml:space="preserve">and </w:t>
      </w:r>
      <w:r w:rsidRPr="005730B6">
        <w:rPr>
          <w:rFonts w:ascii="Times New Roman" w:hAnsi="Times New Roman" w:cs="Times New Roman"/>
          <w:i/>
          <w:iCs/>
          <w:sz w:val="28"/>
          <w:szCs w:val="28"/>
        </w:rPr>
        <w:t xml:space="preserve">Res Judicata </w:t>
      </w:r>
      <w:r w:rsidRPr="005730B6">
        <w:rPr>
          <w:rFonts w:ascii="Times New Roman" w:hAnsi="Times New Roman" w:cs="Times New Roman"/>
          <w:sz w:val="28"/>
          <w:szCs w:val="28"/>
        </w:rPr>
        <w:t>— Place of Suing — Transfer of suits — Territorial Jurisdiction — ‘Cause of Action’ and</w:t>
      </w:r>
      <w:r>
        <w:rPr>
          <w:rFonts w:ascii="Times New Roman" w:hAnsi="Times New Roman" w:cs="Times New Roman"/>
          <w:sz w:val="28"/>
          <w:szCs w:val="28"/>
        </w:rPr>
        <w:t xml:space="preserve"> </w:t>
      </w:r>
      <w:r w:rsidRPr="005730B6">
        <w:rPr>
          <w:rFonts w:ascii="Times New Roman" w:hAnsi="Times New Roman" w:cs="Times New Roman"/>
          <w:sz w:val="28"/>
          <w:szCs w:val="28"/>
        </w:rPr>
        <w:t>Jurisdictional Bars — Summons — Service of Foreign summons.</w:t>
      </w:r>
    </w:p>
    <w:p w:rsidR="00D115E0" w:rsidRDefault="00D115E0" w:rsidP="00D115E0">
      <w:pPr>
        <w:autoSpaceDE w:val="0"/>
        <w:autoSpaceDN w:val="0"/>
        <w:adjustRightInd w:val="0"/>
        <w:spacing w:after="0" w:line="240" w:lineRule="auto"/>
        <w:jc w:val="both"/>
        <w:rPr>
          <w:rFonts w:ascii="Times New Roman" w:hAnsi="Times New Roman" w:cs="Times New Roman"/>
          <w:b/>
          <w:bCs/>
          <w:sz w:val="28"/>
          <w:szCs w:val="28"/>
        </w:rPr>
      </w:pPr>
    </w:p>
    <w:p w:rsidR="00D115E0" w:rsidRDefault="00D115E0" w:rsidP="00D115E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 :</w:t>
      </w:r>
    </w:p>
    <w:p w:rsidR="00D115E0" w:rsidRPr="005730B6" w:rsidRDefault="00D115E0" w:rsidP="00D115E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Pleadings — Contents of pleadings — Forms of Pleading — Striking out / Amendment of Pleadings -</w:t>
      </w:r>
      <w:r>
        <w:rPr>
          <w:rFonts w:ascii="Times New Roman" w:hAnsi="Times New Roman" w:cs="Times New Roman"/>
          <w:sz w:val="28"/>
          <w:szCs w:val="28"/>
        </w:rPr>
        <w:t xml:space="preserve"> </w:t>
      </w:r>
      <w:r w:rsidRPr="005730B6">
        <w:rPr>
          <w:rFonts w:ascii="Times New Roman" w:hAnsi="Times New Roman" w:cs="Times New Roman"/>
          <w:sz w:val="28"/>
          <w:szCs w:val="28"/>
        </w:rPr>
        <w:t>Plaint— Essentia</w:t>
      </w:r>
      <w:r>
        <w:rPr>
          <w:rFonts w:ascii="Times New Roman" w:hAnsi="Times New Roman" w:cs="Times New Roman"/>
          <w:sz w:val="28"/>
          <w:szCs w:val="28"/>
        </w:rPr>
        <w:t>ls of Plaint - Return of Plaint-</w:t>
      </w:r>
      <w:r w:rsidRPr="005730B6">
        <w:rPr>
          <w:rFonts w:ascii="Times New Roman" w:hAnsi="Times New Roman" w:cs="Times New Roman"/>
          <w:sz w:val="28"/>
          <w:szCs w:val="28"/>
        </w:rPr>
        <w:t>Rejection of Plaint—Production and marking of Documents</w:t>
      </w:r>
      <w:r>
        <w:rPr>
          <w:rFonts w:ascii="Times New Roman" w:hAnsi="Times New Roman" w:cs="Times New Roman"/>
          <w:sz w:val="28"/>
          <w:szCs w:val="28"/>
        </w:rPr>
        <w:t>-</w:t>
      </w:r>
      <w:r w:rsidRPr="005730B6">
        <w:rPr>
          <w:rFonts w:ascii="Times New Roman" w:hAnsi="Times New Roman" w:cs="Times New Roman"/>
          <w:sz w:val="28"/>
          <w:szCs w:val="28"/>
        </w:rPr>
        <w:t xml:space="preserve">Written Statement — Counter claim — Set off </w:t>
      </w:r>
      <w:r>
        <w:rPr>
          <w:rFonts w:ascii="Times New Roman" w:hAnsi="Times New Roman" w:cs="Times New Roman"/>
          <w:sz w:val="28"/>
          <w:szCs w:val="28"/>
        </w:rPr>
        <w:t xml:space="preserve">– Application of Sec. 89 - </w:t>
      </w:r>
      <w:r w:rsidRPr="005730B6">
        <w:rPr>
          <w:rFonts w:ascii="Times New Roman" w:hAnsi="Times New Roman" w:cs="Times New Roman"/>
          <w:sz w:val="28"/>
          <w:szCs w:val="28"/>
        </w:rPr>
        <w:t>Framing of issues.</w:t>
      </w:r>
    </w:p>
    <w:p w:rsidR="00D115E0" w:rsidRDefault="00D115E0" w:rsidP="00D115E0">
      <w:pPr>
        <w:autoSpaceDE w:val="0"/>
        <w:autoSpaceDN w:val="0"/>
        <w:adjustRightInd w:val="0"/>
        <w:spacing w:after="0" w:line="240" w:lineRule="auto"/>
        <w:jc w:val="both"/>
        <w:rPr>
          <w:rFonts w:ascii="Times New Roman" w:hAnsi="Times New Roman" w:cs="Times New Roman"/>
          <w:b/>
          <w:bCs/>
          <w:sz w:val="28"/>
          <w:szCs w:val="28"/>
        </w:rPr>
      </w:pPr>
    </w:p>
    <w:p w:rsidR="00D115E0" w:rsidRDefault="00D115E0" w:rsidP="00D115E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Unit-III :</w:t>
      </w:r>
    </w:p>
    <w:p w:rsidR="00D115E0" w:rsidRPr="005730B6" w:rsidRDefault="00D115E0" w:rsidP="00D115E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Appearance and Examination of parties &amp; Adjournments — </w:t>
      </w:r>
      <w:r w:rsidRPr="005730B6">
        <w:rPr>
          <w:rFonts w:ascii="Times New Roman" w:hAnsi="Times New Roman" w:cs="Times New Roman"/>
          <w:i/>
          <w:iCs/>
          <w:sz w:val="28"/>
          <w:szCs w:val="28"/>
        </w:rPr>
        <w:t xml:space="preserve">Ex-parte </w:t>
      </w:r>
      <w:r w:rsidRPr="005730B6">
        <w:rPr>
          <w:rFonts w:ascii="Times New Roman" w:hAnsi="Times New Roman" w:cs="Times New Roman"/>
          <w:sz w:val="28"/>
          <w:szCs w:val="28"/>
        </w:rPr>
        <w:t>Procedure — Summoning and</w:t>
      </w:r>
      <w:r>
        <w:rPr>
          <w:rFonts w:ascii="Times New Roman" w:hAnsi="Times New Roman" w:cs="Times New Roman"/>
          <w:sz w:val="28"/>
          <w:szCs w:val="28"/>
        </w:rPr>
        <w:t xml:space="preserve"> </w:t>
      </w:r>
      <w:r w:rsidRPr="005730B6">
        <w:rPr>
          <w:rFonts w:ascii="Times New Roman" w:hAnsi="Times New Roman" w:cs="Times New Roman"/>
          <w:sz w:val="28"/>
          <w:szCs w:val="28"/>
        </w:rPr>
        <w:t>Attendance of Witnesses — Examination — Admissions — Production, Impounding, Return of Documents —Hearing — Affidavit —Judgment and Decree — Concepts of Judgment, Decree, and Interim Orders and Stay —</w:t>
      </w:r>
      <w:r>
        <w:rPr>
          <w:rFonts w:ascii="Times New Roman" w:hAnsi="Times New Roman" w:cs="Times New Roman"/>
          <w:sz w:val="28"/>
          <w:szCs w:val="28"/>
        </w:rPr>
        <w:t xml:space="preserve"> </w:t>
      </w:r>
      <w:r w:rsidRPr="005730B6">
        <w:rPr>
          <w:rFonts w:ascii="Times New Roman" w:hAnsi="Times New Roman" w:cs="Times New Roman"/>
          <w:sz w:val="28"/>
          <w:szCs w:val="28"/>
        </w:rPr>
        <w:t>Injunctions — Appointment of Rec</w:t>
      </w:r>
      <w:r>
        <w:rPr>
          <w:rFonts w:ascii="Times New Roman" w:hAnsi="Times New Roman" w:cs="Times New Roman"/>
          <w:sz w:val="28"/>
          <w:szCs w:val="28"/>
        </w:rPr>
        <w:t xml:space="preserve">eivers and Commissions — Costs </w:t>
      </w:r>
      <w:r w:rsidRPr="005730B6">
        <w:rPr>
          <w:rFonts w:ascii="Times New Roman" w:hAnsi="Times New Roman" w:cs="Times New Roman"/>
          <w:sz w:val="28"/>
          <w:szCs w:val="28"/>
        </w:rPr>
        <w:t>- Execution — Concept of Execution —General Principles of Execution — Power of Execution — Power of Executing Courts — Procedure for Execution</w:t>
      </w:r>
      <w:r>
        <w:rPr>
          <w:rFonts w:ascii="Times New Roman" w:hAnsi="Times New Roman" w:cs="Times New Roman"/>
          <w:sz w:val="28"/>
          <w:szCs w:val="28"/>
        </w:rPr>
        <w:t xml:space="preserve"> </w:t>
      </w:r>
      <w:r w:rsidRPr="005730B6">
        <w:rPr>
          <w:rFonts w:ascii="Times New Roman" w:hAnsi="Times New Roman" w:cs="Times New Roman"/>
          <w:sz w:val="28"/>
          <w:szCs w:val="28"/>
        </w:rPr>
        <w:t>— Modes of Execution -- Arrest and detention — Attachment and Sale.</w:t>
      </w:r>
    </w:p>
    <w:p w:rsidR="00D115E0" w:rsidRDefault="00D115E0" w:rsidP="00D115E0">
      <w:pPr>
        <w:autoSpaceDE w:val="0"/>
        <w:autoSpaceDN w:val="0"/>
        <w:adjustRightInd w:val="0"/>
        <w:spacing w:after="0" w:line="240" w:lineRule="auto"/>
        <w:jc w:val="both"/>
        <w:rPr>
          <w:rFonts w:ascii="Times New Roman" w:hAnsi="Times New Roman" w:cs="Times New Roman"/>
          <w:b/>
          <w:bCs/>
          <w:sz w:val="28"/>
          <w:szCs w:val="28"/>
        </w:rPr>
      </w:pPr>
    </w:p>
    <w:p w:rsidR="00D115E0" w:rsidRPr="00643870" w:rsidRDefault="00D115E0" w:rsidP="00D115E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Unit-IV:</w:t>
      </w:r>
      <w:r w:rsidRPr="005730B6">
        <w:rPr>
          <w:rFonts w:ascii="Times New Roman" w:hAnsi="Times New Roman" w:cs="Times New Roman"/>
          <w:sz w:val="28"/>
          <w:szCs w:val="28"/>
        </w:rPr>
        <w:t>Suits in Particular Cases — Suits by or against Government — Suits relating to public matters;— Suits</w:t>
      </w:r>
      <w:r>
        <w:rPr>
          <w:rFonts w:ascii="Times New Roman" w:hAnsi="Times New Roman" w:cs="Times New Roman"/>
          <w:sz w:val="28"/>
          <w:szCs w:val="28"/>
        </w:rPr>
        <w:t xml:space="preserve"> </w:t>
      </w:r>
      <w:r w:rsidRPr="005730B6">
        <w:rPr>
          <w:rFonts w:ascii="Times New Roman" w:hAnsi="Times New Roman" w:cs="Times New Roman"/>
          <w:sz w:val="28"/>
          <w:szCs w:val="28"/>
        </w:rPr>
        <w:t>by or against minors, persons with unsound mind, - Suits by indigent persons -- Interpleaded suits — Incidental and</w:t>
      </w:r>
      <w:r>
        <w:rPr>
          <w:rFonts w:ascii="Times New Roman" w:hAnsi="Times New Roman" w:cs="Times New Roman"/>
          <w:sz w:val="28"/>
          <w:szCs w:val="28"/>
        </w:rPr>
        <w:t xml:space="preserve"> </w:t>
      </w:r>
      <w:r w:rsidRPr="005730B6">
        <w:rPr>
          <w:rFonts w:ascii="Times New Roman" w:hAnsi="Times New Roman" w:cs="Times New Roman"/>
          <w:sz w:val="28"/>
          <w:szCs w:val="28"/>
        </w:rPr>
        <w:t>supplementary proceedings - Appeals, Reference, Review and Revision — Appeals from Original Decrees —</w:t>
      </w:r>
      <w:r>
        <w:rPr>
          <w:rFonts w:ascii="Times New Roman" w:hAnsi="Times New Roman" w:cs="Times New Roman"/>
          <w:sz w:val="28"/>
          <w:szCs w:val="28"/>
        </w:rPr>
        <w:t xml:space="preserve"> </w:t>
      </w:r>
      <w:r w:rsidRPr="005730B6">
        <w:rPr>
          <w:rFonts w:ascii="Times New Roman" w:hAnsi="Times New Roman" w:cs="Times New Roman"/>
          <w:sz w:val="28"/>
          <w:szCs w:val="28"/>
        </w:rPr>
        <w:t>Appeals from Appellate Decrees — Appeals from Orders — General Provisions Relating to Appeals.</w:t>
      </w:r>
    </w:p>
    <w:p w:rsidR="00D115E0" w:rsidRDefault="00D115E0" w:rsidP="00D115E0">
      <w:pPr>
        <w:autoSpaceDE w:val="0"/>
        <w:autoSpaceDN w:val="0"/>
        <w:adjustRightInd w:val="0"/>
        <w:spacing w:after="0" w:line="240" w:lineRule="auto"/>
        <w:jc w:val="both"/>
        <w:rPr>
          <w:rFonts w:ascii="Times New Roman" w:hAnsi="Times New Roman" w:cs="Times New Roman"/>
          <w:b/>
          <w:bCs/>
          <w:sz w:val="28"/>
          <w:szCs w:val="28"/>
        </w:rPr>
      </w:pPr>
    </w:p>
    <w:p w:rsidR="00D115E0" w:rsidRDefault="00D115E0" w:rsidP="00D115E0">
      <w:pPr>
        <w:autoSpaceDE w:val="0"/>
        <w:autoSpaceDN w:val="0"/>
        <w:adjustRightInd w:val="0"/>
        <w:spacing w:after="0" w:line="240" w:lineRule="auto"/>
        <w:jc w:val="both"/>
        <w:rPr>
          <w:rFonts w:ascii="Times New Roman" w:hAnsi="Times New Roman" w:cs="Times New Roman"/>
          <w:b/>
          <w:bCs/>
          <w:sz w:val="28"/>
          <w:szCs w:val="28"/>
        </w:rPr>
      </w:pPr>
    </w:p>
    <w:p w:rsidR="00D624FC" w:rsidRDefault="00D624FC" w:rsidP="00D115E0">
      <w:pPr>
        <w:autoSpaceDE w:val="0"/>
        <w:autoSpaceDN w:val="0"/>
        <w:adjustRightInd w:val="0"/>
        <w:spacing w:after="0" w:line="240" w:lineRule="auto"/>
        <w:jc w:val="both"/>
        <w:rPr>
          <w:rFonts w:ascii="Times New Roman" w:hAnsi="Times New Roman" w:cs="Times New Roman"/>
          <w:b/>
          <w:bCs/>
          <w:sz w:val="28"/>
          <w:szCs w:val="28"/>
        </w:rPr>
      </w:pPr>
    </w:p>
    <w:p w:rsidR="00D115E0" w:rsidRDefault="00D115E0" w:rsidP="00D115E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lastRenderedPageBreak/>
        <w:t>Unit-V:</w:t>
      </w:r>
    </w:p>
    <w:p w:rsidR="00D115E0" w:rsidRDefault="00D115E0" w:rsidP="00D115E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Law of Limitation — Concept of Limitation — Object of limitation - General Principles of Limitation —</w:t>
      </w:r>
      <w:r>
        <w:rPr>
          <w:rFonts w:ascii="Times New Roman" w:hAnsi="Times New Roman" w:cs="Times New Roman"/>
          <w:sz w:val="28"/>
          <w:szCs w:val="28"/>
        </w:rPr>
        <w:t xml:space="preserve"> </w:t>
      </w:r>
      <w:r w:rsidRPr="005730B6">
        <w:rPr>
          <w:rFonts w:ascii="Times New Roman" w:hAnsi="Times New Roman" w:cs="Times New Roman"/>
          <w:sz w:val="28"/>
          <w:szCs w:val="28"/>
        </w:rPr>
        <w:t>Extension — Condonation of delay — Sufficient Cause — Computation of limitation -- Acknowledgment and Part</w:t>
      </w:r>
      <w:r>
        <w:rPr>
          <w:rFonts w:ascii="Times New Roman" w:hAnsi="Times New Roman" w:cs="Times New Roman"/>
          <w:sz w:val="28"/>
          <w:szCs w:val="28"/>
        </w:rPr>
        <w:t xml:space="preserve"> -</w:t>
      </w:r>
      <w:r w:rsidRPr="005730B6">
        <w:rPr>
          <w:rFonts w:ascii="Times New Roman" w:hAnsi="Times New Roman" w:cs="Times New Roman"/>
          <w:sz w:val="28"/>
          <w:szCs w:val="28"/>
        </w:rPr>
        <w:t>payment</w:t>
      </w:r>
      <w:r>
        <w:rPr>
          <w:rFonts w:ascii="Times New Roman" w:hAnsi="Times New Roman" w:cs="Times New Roman"/>
          <w:sz w:val="28"/>
          <w:szCs w:val="28"/>
        </w:rPr>
        <w:t>-</w:t>
      </w:r>
      <w:r w:rsidRPr="005730B6">
        <w:rPr>
          <w:rFonts w:ascii="Times New Roman" w:hAnsi="Times New Roman" w:cs="Times New Roman"/>
          <w:sz w:val="28"/>
          <w:szCs w:val="28"/>
        </w:rPr>
        <w:t xml:space="preserve"> Legal Disability — Provisions of the Limitation Act, 1963 (Excluding Schedule)</w:t>
      </w:r>
      <w:r>
        <w:rPr>
          <w:rFonts w:ascii="Times New Roman" w:hAnsi="Times New Roman" w:cs="Times New Roman"/>
          <w:sz w:val="28"/>
          <w:szCs w:val="28"/>
        </w:rPr>
        <w:t xml:space="preserve"> </w:t>
      </w:r>
    </w:p>
    <w:p w:rsidR="00D115E0" w:rsidRDefault="00D115E0" w:rsidP="00D115E0">
      <w:pPr>
        <w:autoSpaceDE w:val="0"/>
        <w:autoSpaceDN w:val="0"/>
        <w:adjustRightInd w:val="0"/>
        <w:spacing w:after="0" w:line="240" w:lineRule="auto"/>
        <w:jc w:val="both"/>
        <w:rPr>
          <w:rFonts w:ascii="Times New Roman" w:hAnsi="Times New Roman" w:cs="Times New Roman"/>
          <w:sz w:val="28"/>
          <w:szCs w:val="28"/>
        </w:rPr>
      </w:pPr>
    </w:p>
    <w:p w:rsidR="00D115E0" w:rsidRPr="005730B6" w:rsidRDefault="00D115E0" w:rsidP="00D115E0">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1. Mulla</w:t>
      </w:r>
      <w:r>
        <w:rPr>
          <w:rFonts w:ascii="Times New Roman" w:hAnsi="Times New Roman" w:cs="Times New Roman"/>
          <w:sz w:val="28"/>
          <w:szCs w:val="28"/>
        </w:rPr>
        <w:t>, The</w:t>
      </w:r>
      <w:r w:rsidRPr="005730B6">
        <w:rPr>
          <w:rFonts w:ascii="Times New Roman" w:hAnsi="Times New Roman" w:cs="Times New Roman"/>
          <w:i/>
          <w:iCs/>
          <w:sz w:val="28"/>
          <w:szCs w:val="28"/>
        </w:rPr>
        <w:t>Code of Civil Procedure</w:t>
      </w:r>
      <w:r>
        <w:rPr>
          <w:rFonts w:ascii="Times New Roman" w:hAnsi="Times New Roman" w:cs="Times New Roman"/>
          <w:i/>
          <w:iCs/>
          <w:sz w:val="28"/>
          <w:szCs w:val="28"/>
        </w:rPr>
        <w:t>, LexisNexis, Butteworths, Wadhwa.</w:t>
      </w:r>
    </w:p>
    <w:p w:rsidR="00D115E0"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C.K. Takwani: </w:t>
      </w:r>
      <w:r w:rsidRPr="005730B6">
        <w:rPr>
          <w:rFonts w:ascii="Times New Roman" w:hAnsi="Times New Roman" w:cs="Times New Roman"/>
          <w:i/>
          <w:iCs/>
          <w:sz w:val="28"/>
          <w:szCs w:val="28"/>
        </w:rPr>
        <w:t>Civil Procedure</w:t>
      </w:r>
      <w:r w:rsidRPr="005730B6">
        <w:rPr>
          <w:rFonts w:ascii="Times New Roman" w:hAnsi="Times New Roman" w:cs="Times New Roman"/>
          <w:sz w:val="28"/>
          <w:szCs w:val="28"/>
        </w:rPr>
        <w:t>, Eastern Book Co., Lucknow.</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Sarkar’s Civil Court Practice and Procedure, LexisNexis.</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4. B.B. Mitra: </w:t>
      </w:r>
      <w:r w:rsidRPr="005730B6">
        <w:rPr>
          <w:rFonts w:ascii="Times New Roman" w:hAnsi="Times New Roman" w:cs="Times New Roman"/>
          <w:i/>
          <w:iCs/>
          <w:sz w:val="28"/>
          <w:szCs w:val="28"/>
        </w:rPr>
        <w:t>Limitation Act,</w:t>
      </w:r>
      <w:r w:rsidRPr="005730B6">
        <w:rPr>
          <w:rFonts w:ascii="Times New Roman" w:hAnsi="Times New Roman" w:cs="Times New Roman"/>
          <w:sz w:val="28"/>
          <w:szCs w:val="28"/>
        </w:rPr>
        <w:t xml:space="preserve"> Eastern Law House, Calcutta, Allahabad.</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5.Sanjiva Row: </w:t>
      </w:r>
      <w:r w:rsidRPr="005730B6">
        <w:rPr>
          <w:rFonts w:ascii="Times New Roman" w:hAnsi="Times New Roman" w:cs="Times New Roman"/>
          <w:i/>
          <w:iCs/>
          <w:sz w:val="28"/>
          <w:szCs w:val="28"/>
        </w:rPr>
        <w:t>Limitation Act</w:t>
      </w:r>
      <w:r w:rsidRPr="005730B6">
        <w:rPr>
          <w:rFonts w:ascii="Times New Roman" w:hAnsi="Times New Roman" w:cs="Times New Roman"/>
          <w:sz w:val="28"/>
          <w:szCs w:val="28"/>
        </w:rPr>
        <w:t>, (in 2</w:t>
      </w:r>
      <w:r>
        <w:rPr>
          <w:rFonts w:ascii="Times New Roman" w:hAnsi="Times New Roman" w:cs="Times New Roman"/>
          <w:sz w:val="28"/>
          <w:szCs w:val="28"/>
        </w:rPr>
        <w:t xml:space="preserve"> Vols), Law Book Co., Alahabad</w:t>
      </w:r>
      <w:r w:rsidRPr="005730B6">
        <w:rPr>
          <w:rFonts w:ascii="Times New Roman" w:hAnsi="Times New Roman" w:cs="Times New Roman"/>
          <w:sz w:val="28"/>
          <w:szCs w:val="28"/>
        </w:rPr>
        <w:t>.</w:t>
      </w:r>
    </w:p>
    <w:p w:rsidR="00D115E0"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 Sanjiva Row: </w:t>
      </w:r>
      <w:r w:rsidRPr="005730B6">
        <w:rPr>
          <w:rFonts w:ascii="Times New Roman" w:hAnsi="Times New Roman" w:cs="Times New Roman"/>
          <w:i/>
          <w:iCs/>
          <w:sz w:val="28"/>
          <w:szCs w:val="28"/>
        </w:rPr>
        <w:t>Code of Civil Procedure</w:t>
      </w:r>
      <w:r w:rsidRPr="005730B6">
        <w:rPr>
          <w:rFonts w:ascii="Times New Roman" w:hAnsi="Times New Roman" w:cs="Times New Roman"/>
          <w:sz w:val="28"/>
          <w:szCs w:val="28"/>
        </w:rPr>
        <w:t>, (in 4 Vols), Law Book Co.</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0B6">
        <w:rPr>
          <w:rFonts w:ascii="Times New Roman" w:hAnsi="Times New Roman" w:cs="Times New Roman"/>
          <w:sz w:val="28"/>
          <w:szCs w:val="28"/>
        </w:rPr>
        <w:t>Allahabad.</w:t>
      </w:r>
    </w:p>
    <w:p w:rsidR="00D115E0"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8. AIR </w:t>
      </w:r>
      <w:r w:rsidRPr="005730B6">
        <w:rPr>
          <w:rFonts w:ascii="Times New Roman" w:hAnsi="Times New Roman" w:cs="Times New Roman"/>
          <w:i/>
          <w:iCs/>
          <w:sz w:val="28"/>
          <w:szCs w:val="28"/>
        </w:rPr>
        <w:t>Commentaries on Limitation Act</w:t>
      </w:r>
      <w:r w:rsidRPr="005730B6">
        <w:rPr>
          <w:rFonts w:ascii="Times New Roman" w:hAnsi="Times New Roman" w:cs="Times New Roman"/>
          <w:sz w:val="28"/>
          <w:szCs w:val="28"/>
        </w:rPr>
        <w:t>, W.W. Chitaley, AIR Ltd., Nagpur.</w:t>
      </w:r>
    </w:p>
    <w:p w:rsidR="00D115E0" w:rsidRDefault="00D115E0" w:rsidP="00D115E0">
      <w:pPr>
        <w:autoSpaceDE w:val="0"/>
        <w:autoSpaceDN w:val="0"/>
        <w:adjustRightInd w:val="0"/>
        <w:spacing w:after="0" w:line="240" w:lineRule="auto"/>
        <w:rPr>
          <w:rFonts w:ascii="Times New Roman" w:hAnsi="Times New Roman" w:cs="Times New Roman"/>
          <w:sz w:val="28"/>
          <w:szCs w:val="28"/>
        </w:rPr>
      </w:pPr>
    </w:p>
    <w:p w:rsidR="00D115E0" w:rsidRDefault="00D115E0" w:rsidP="00D115E0">
      <w:pPr>
        <w:autoSpaceDE w:val="0"/>
        <w:autoSpaceDN w:val="0"/>
        <w:adjustRightInd w:val="0"/>
        <w:spacing w:after="0" w:line="240" w:lineRule="auto"/>
        <w:rPr>
          <w:rFonts w:ascii="Times New Roman" w:hAnsi="Times New Roman" w:cs="Times New Roman"/>
          <w:sz w:val="28"/>
          <w:szCs w:val="28"/>
        </w:rPr>
      </w:pP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p>
    <w:p w:rsidR="00406150" w:rsidRDefault="00E83619" w:rsidP="00406150">
      <w:pPr>
        <w:spacing w:after="0" w:line="240" w:lineRule="auto"/>
        <w:jc w:val="center"/>
        <w:rPr>
          <w:rFonts w:ascii="Times New Roman" w:eastAsia="Times New Roman" w:hAnsi="Times New Roman" w:cs="Times New Roman"/>
          <w:color w:val="000000"/>
          <w:sz w:val="28"/>
          <w:szCs w:val="28"/>
        </w:rPr>
      </w:pPr>
      <w:r w:rsidRPr="00D115E0">
        <w:rPr>
          <w:rFonts w:ascii="Times New Roman" w:eastAsia="Times New Roman" w:hAnsi="Times New Roman" w:cs="Times New Roman"/>
          <w:color w:val="000000"/>
          <w:sz w:val="28"/>
          <w:szCs w:val="28"/>
        </w:rPr>
        <w:t>PAPER-II</w:t>
      </w:r>
      <w:r w:rsidR="00D115E0" w:rsidRPr="00D115E0">
        <w:rPr>
          <w:rFonts w:ascii="Times New Roman" w:eastAsia="Times New Roman" w:hAnsi="Times New Roman" w:cs="Times New Roman"/>
          <w:color w:val="000000"/>
          <w:sz w:val="28"/>
          <w:szCs w:val="28"/>
        </w:rPr>
        <w:t>:</w:t>
      </w:r>
    </w:p>
    <w:p w:rsidR="00D115E0" w:rsidRDefault="00E83619" w:rsidP="00406150">
      <w:pPr>
        <w:spacing w:after="0" w:line="240" w:lineRule="auto"/>
        <w:jc w:val="center"/>
        <w:rPr>
          <w:rFonts w:ascii="Times New Roman" w:eastAsia="Times New Roman" w:hAnsi="Times New Roman" w:cs="Times New Roman"/>
          <w:b/>
          <w:color w:val="000000"/>
          <w:sz w:val="28"/>
          <w:szCs w:val="28"/>
        </w:rPr>
      </w:pPr>
      <w:r w:rsidRPr="001A0836">
        <w:rPr>
          <w:rFonts w:ascii="Times New Roman" w:eastAsia="Times New Roman" w:hAnsi="Times New Roman" w:cs="Times New Roman"/>
          <w:b/>
          <w:color w:val="000000"/>
          <w:sz w:val="28"/>
          <w:szCs w:val="28"/>
        </w:rPr>
        <w:t>CRIMINAL PROCEDURE CODE, LAW OF JUVENILE</w:t>
      </w:r>
    </w:p>
    <w:p w:rsidR="00E83619" w:rsidRPr="001A0836" w:rsidRDefault="00E83619" w:rsidP="00406150">
      <w:pPr>
        <w:spacing w:after="0" w:line="240" w:lineRule="auto"/>
        <w:jc w:val="center"/>
        <w:rPr>
          <w:rFonts w:ascii="Times New Roman" w:eastAsia="Times New Roman" w:hAnsi="Times New Roman" w:cs="Times New Roman"/>
          <w:b/>
          <w:color w:val="000000"/>
          <w:sz w:val="28"/>
          <w:szCs w:val="28"/>
        </w:rPr>
      </w:pPr>
      <w:r w:rsidRPr="001A0836">
        <w:rPr>
          <w:rFonts w:ascii="Times New Roman" w:eastAsia="Times New Roman" w:hAnsi="Times New Roman" w:cs="Times New Roman"/>
          <w:b/>
          <w:color w:val="000000"/>
          <w:sz w:val="28"/>
          <w:szCs w:val="28"/>
        </w:rPr>
        <w:t>JUSTICE</w:t>
      </w:r>
      <w:r w:rsidR="001A0836">
        <w:rPr>
          <w:rFonts w:ascii="Times New Roman" w:eastAsia="Times New Roman" w:hAnsi="Times New Roman" w:cs="Times New Roman"/>
          <w:b/>
          <w:color w:val="000000"/>
          <w:sz w:val="28"/>
          <w:szCs w:val="28"/>
        </w:rPr>
        <w:t xml:space="preserve"> </w:t>
      </w:r>
      <w:r w:rsidRPr="001A0836">
        <w:rPr>
          <w:rFonts w:ascii="Times New Roman" w:eastAsia="Times New Roman" w:hAnsi="Times New Roman" w:cs="Times New Roman"/>
          <w:b/>
          <w:color w:val="000000"/>
          <w:sz w:val="28"/>
          <w:szCs w:val="28"/>
        </w:rPr>
        <w:t>AND PROBATION OF OFFENDERS</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 :</w:t>
      </w:r>
    </w:p>
    <w:p w:rsidR="00D115E0"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The Code of Criminal Procedure, 1973 : The rationale of Criminal Procedure — The importance of fair</w:t>
      </w:r>
      <w:r>
        <w:rPr>
          <w:rFonts w:ascii="Times New Roman" w:hAnsi="Times New Roman" w:cs="Times New Roman"/>
          <w:sz w:val="28"/>
          <w:szCs w:val="28"/>
        </w:rPr>
        <w:t xml:space="preserve"> </w:t>
      </w:r>
      <w:r w:rsidRPr="005730B6">
        <w:rPr>
          <w:rFonts w:ascii="Times New Roman" w:hAnsi="Times New Roman" w:cs="Times New Roman"/>
          <w:sz w:val="28"/>
          <w:szCs w:val="28"/>
        </w:rPr>
        <w:t>trial — Constitutional Perspectives : Articles 14, 20 &amp; 21 — The organization of Police, Prosecutor and Defence</w:t>
      </w:r>
      <w:r>
        <w:rPr>
          <w:rFonts w:ascii="Times New Roman" w:hAnsi="Times New Roman" w:cs="Times New Roman"/>
          <w:sz w:val="28"/>
          <w:szCs w:val="28"/>
        </w:rPr>
        <w:t xml:space="preserve"> </w:t>
      </w:r>
      <w:r w:rsidRPr="005730B6">
        <w:rPr>
          <w:rFonts w:ascii="Times New Roman" w:hAnsi="Times New Roman" w:cs="Times New Roman"/>
          <w:sz w:val="28"/>
          <w:szCs w:val="28"/>
        </w:rPr>
        <w:t>Counsel — Pre-trial Process — Arrest — Distinction between “cognizable” and “non-cognizable” offences — Steps</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to ensure presence of </w:t>
      </w:r>
      <w:r>
        <w:rPr>
          <w:rFonts w:ascii="Times New Roman" w:hAnsi="Times New Roman" w:cs="Times New Roman"/>
          <w:sz w:val="28"/>
          <w:szCs w:val="28"/>
        </w:rPr>
        <w:t xml:space="preserve">accused at trial -- Warrant and </w:t>
      </w:r>
      <w:r w:rsidRPr="005730B6">
        <w:rPr>
          <w:rFonts w:ascii="Times New Roman" w:hAnsi="Times New Roman" w:cs="Times New Roman"/>
          <w:sz w:val="28"/>
          <w:szCs w:val="28"/>
        </w:rPr>
        <w:t xml:space="preserve">Summons cases — Arrest with and without Warrant </w:t>
      </w:r>
      <w:r>
        <w:rPr>
          <w:rFonts w:ascii="Times New Roman" w:hAnsi="Times New Roman" w:cs="Times New Roman"/>
          <w:sz w:val="28"/>
          <w:szCs w:val="28"/>
        </w:rPr>
        <w:t xml:space="preserve">– impact of S. 41A - </w:t>
      </w:r>
      <w:r w:rsidRPr="005730B6">
        <w:rPr>
          <w:rFonts w:ascii="Times New Roman" w:hAnsi="Times New Roman" w:cs="Times New Roman"/>
          <w:sz w:val="28"/>
          <w:szCs w:val="28"/>
        </w:rPr>
        <w:t>The</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absconder status </w:t>
      </w:r>
      <w:r>
        <w:rPr>
          <w:rFonts w:ascii="Times New Roman" w:hAnsi="Times New Roman" w:cs="Times New Roman"/>
          <w:sz w:val="28"/>
          <w:szCs w:val="28"/>
        </w:rPr>
        <w:t>.</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Rights of arrested persons under Cr.P.C. and Article 22 (2) of the Constitution of India.</w:t>
      </w:r>
      <w:r>
        <w:rPr>
          <w:rFonts w:ascii="Times New Roman" w:hAnsi="Times New Roman" w:cs="Times New Roman"/>
          <w:sz w:val="28"/>
          <w:szCs w:val="28"/>
        </w:rPr>
        <w:t xml:space="preserve"> - </w:t>
      </w: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Search and Seizure — Search with and without warrant — Police search during investigation — General</w:t>
      </w:r>
      <w:r>
        <w:rPr>
          <w:rFonts w:ascii="Times New Roman" w:hAnsi="Times New Roman" w:cs="Times New Roman"/>
          <w:sz w:val="28"/>
          <w:szCs w:val="28"/>
        </w:rPr>
        <w:t xml:space="preserve"> </w:t>
      </w:r>
      <w:r w:rsidRPr="005730B6">
        <w:rPr>
          <w:rFonts w:ascii="Times New Roman" w:hAnsi="Times New Roman" w:cs="Times New Roman"/>
          <w:sz w:val="28"/>
          <w:szCs w:val="28"/>
        </w:rPr>
        <w:t>Principles of Search — Seizure — Constitutional aspects of validity of</w:t>
      </w:r>
      <w:r>
        <w:rPr>
          <w:rFonts w:ascii="Times New Roman" w:hAnsi="Times New Roman" w:cs="Times New Roman"/>
          <w:sz w:val="28"/>
          <w:szCs w:val="28"/>
        </w:rPr>
        <w:t xml:space="preserve"> Search and Seizure proceedings - </w:t>
      </w:r>
      <w:r w:rsidRPr="005730B6">
        <w:rPr>
          <w:rFonts w:ascii="Times New Roman" w:hAnsi="Times New Roman" w:cs="Times New Roman"/>
          <w:sz w:val="28"/>
          <w:szCs w:val="28"/>
        </w:rPr>
        <w:t xml:space="preserve">Trial Process: Commencement of Proceedings — Dismissal of Complaint — Bail, Bail able and Non-bailable Offences — Cancellation of Bails — Anticipatory Bail — General </w:t>
      </w:r>
      <w:r>
        <w:rPr>
          <w:rFonts w:ascii="Times New Roman" w:hAnsi="Times New Roman" w:cs="Times New Roman"/>
          <w:sz w:val="28"/>
          <w:szCs w:val="28"/>
        </w:rPr>
        <w:t>p</w:t>
      </w:r>
      <w:r w:rsidRPr="005730B6">
        <w:rPr>
          <w:rFonts w:ascii="Times New Roman" w:hAnsi="Times New Roman" w:cs="Times New Roman"/>
          <w:sz w:val="28"/>
          <w:szCs w:val="28"/>
        </w:rPr>
        <w:t>rinciples concerning Bail Bond</w:t>
      </w:r>
      <w:r>
        <w:rPr>
          <w:rFonts w:ascii="Times New Roman" w:hAnsi="Times New Roman" w:cs="Times New Roman"/>
          <w:sz w:val="28"/>
          <w:szCs w:val="28"/>
        </w:rPr>
        <w:t xml:space="preserve">. </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624FC" w:rsidRDefault="00D624FC" w:rsidP="00D115E0">
      <w:pPr>
        <w:autoSpaceDE w:val="0"/>
        <w:autoSpaceDN w:val="0"/>
        <w:adjustRightInd w:val="0"/>
        <w:spacing w:after="0" w:line="240" w:lineRule="auto"/>
        <w:rPr>
          <w:rFonts w:ascii="Times New Roman" w:hAnsi="Times New Roman" w:cs="Times New Roman"/>
          <w:b/>
          <w:bCs/>
          <w:sz w:val="28"/>
          <w:szCs w:val="28"/>
        </w:rPr>
      </w:pPr>
    </w:p>
    <w:p w:rsidR="00D624FC" w:rsidRDefault="00D624FC" w:rsidP="00D115E0">
      <w:pPr>
        <w:autoSpaceDE w:val="0"/>
        <w:autoSpaceDN w:val="0"/>
        <w:adjustRightInd w:val="0"/>
        <w:spacing w:after="0" w:line="240" w:lineRule="auto"/>
        <w:rPr>
          <w:rFonts w:ascii="Times New Roman" w:hAnsi="Times New Roman" w:cs="Times New Roman"/>
          <w:b/>
          <w:bCs/>
          <w:sz w:val="28"/>
          <w:szCs w:val="28"/>
        </w:rPr>
      </w:pP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Unit-III :</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115E0" w:rsidRPr="005730B6" w:rsidRDefault="00D115E0" w:rsidP="00D115E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Preliminary pleas to bar trial — Jurisdiction — Time Limitations — Pleas of </w:t>
      </w:r>
      <w:r w:rsidRPr="005730B6">
        <w:rPr>
          <w:rFonts w:ascii="Times New Roman" w:hAnsi="Times New Roman" w:cs="Times New Roman"/>
          <w:i/>
          <w:iCs/>
          <w:sz w:val="28"/>
          <w:szCs w:val="28"/>
        </w:rPr>
        <w:t>Autrefois Acquit and Autrefois Convict</w:t>
      </w:r>
      <w:r>
        <w:rPr>
          <w:rFonts w:ascii="Times New Roman" w:hAnsi="Times New Roman" w:cs="Times New Roman"/>
          <w:i/>
          <w:iCs/>
          <w:sz w:val="28"/>
          <w:szCs w:val="28"/>
        </w:rPr>
        <w:t xml:space="preserve"> </w:t>
      </w:r>
      <w:r w:rsidRPr="005730B6">
        <w:rPr>
          <w:rFonts w:ascii="Times New Roman" w:hAnsi="Times New Roman" w:cs="Times New Roman"/>
          <w:sz w:val="28"/>
          <w:szCs w:val="28"/>
        </w:rPr>
        <w:t>— Fair Trial — Concept of fair trial — Presumption of innocence — Venue of trial —Jurisdiction of Criminal</w:t>
      </w:r>
      <w:r>
        <w:rPr>
          <w:rFonts w:ascii="Times New Roman" w:hAnsi="Times New Roman" w:cs="Times New Roman"/>
          <w:sz w:val="28"/>
          <w:szCs w:val="28"/>
        </w:rPr>
        <w:t xml:space="preserve"> </w:t>
      </w:r>
      <w:r w:rsidRPr="005730B6">
        <w:rPr>
          <w:rFonts w:ascii="Times New Roman" w:hAnsi="Times New Roman" w:cs="Times New Roman"/>
          <w:sz w:val="28"/>
          <w:szCs w:val="28"/>
        </w:rPr>
        <w:t>Courts — Rights of accused -- Constitutional Interpretation of Article 21 as a right to speedy trial — Charge —</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Form and content of Charge — Trial before a </w:t>
      </w:r>
      <w:r>
        <w:rPr>
          <w:rFonts w:ascii="Times New Roman" w:hAnsi="Times New Roman" w:cs="Times New Roman"/>
          <w:sz w:val="28"/>
          <w:szCs w:val="28"/>
        </w:rPr>
        <w:t xml:space="preserve"> </w:t>
      </w:r>
      <w:r w:rsidRPr="005730B6">
        <w:rPr>
          <w:rFonts w:ascii="Times New Roman" w:hAnsi="Times New Roman" w:cs="Times New Roman"/>
          <w:sz w:val="28"/>
          <w:szCs w:val="28"/>
        </w:rPr>
        <w:t>Court of Session : Procedural steps and substantive rights.</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Unit-IV:</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115E0" w:rsidRPr="005730B6" w:rsidRDefault="00D115E0" w:rsidP="00D115E0">
      <w:pPr>
        <w:autoSpaceDE w:val="0"/>
        <w:autoSpaceDN w:val="0"/>
        <w:adjustRightInd w:val="0"/>
        <w:spacing w:after="0" w:line="240" w:lineRule="auto"/>
        <w:jc w:val="both"/>
        <w:rPr>
          <w:rFonts w:ascii="Times New Roman" w:hAnsi="Times New Roman" w:cs="Times New Roman"/>
          <w:sz w:val="28"/>
          <w:szCs w:val="28"/>
        </w:rPr>
      </w:pPr>
      <w:r w:rsidRPr="00503D72">
        <w:rPr>
          <w:rFonts w:ascii="Times New Roman" w:hAnsi="Times New Roman" w:cs="Times New Roman"/>
          <w:bCs/>
          <w:sz w:val="28"/>
          <w:szCs w:val="28"/>
        </w:rPr>
        <w:t xml:space="preserve">Compounding of offences – Plea Bargaining - </w:t>
      </w:r>
      <w:r w:rsidRPr="00503D72">
        <w:rPr>
          <w:rFonts w:ascii="Times New Roman" w:hAnsi="Times New Roman" w:cs="Times New Roman"/>
          <w:sz w:val="28"/>
          <w:szCs w:val="28"/>
        </w:rPr>
        <w:t xml:space="preserve">Judgment: Form and content -- </w:t>
      </w:r>
      <w:r w:rsidRPr="005730B6">
        <w:rPr>
          <w:rFonts w:ascii="Times New Roman" w:hAnsi="Times New Roman" w:cs="Times New Roman"/>
          <w:sz w:val="28"/>
          <w:szCs w:val="28"/>
        </w:rPr>
        <w:t>Summary trial — Post-conviction orders in lieu of punishment — Modes</w:t>
      </w:r>
      <w:r>
        <w:rPr>
          <w:rFonts w:ascii="Times New Roman" w:hAnsi="Times New Roman" w:cs="Times New Roman"/>
          <w:sz w:val="28"/>
          <w:szCs w:val="28"/>
        </w:rPr>
        <w:t xml:space="preserve"> </w:t>
      </w:r>
      <w:r w:rsidRPr="005730B6">
        <w:rPr>
          <w:rFonts w:ascii="Times New Roman" w:hAnsi="Times New Roman" w:cs="Times New Roman"/>
          <w:sz w:val="28"/>
          <w:szCs w:val="28"/>
        </w:rPr>
        <w:t>of providing judgment copy —</w:t>
      </w:r>
      <w:r>
        <w:rPr>
          <w:rFonts w:ascii="Times New Roman" w:hAnsi="Times New Roman" w:cs="Times New Roman"/>
          <w:sz w:val="28"/>
          <w:szCs w:val="28"/>
        </w:rPr>
        <w:t xml:space="preserve"> appeals, review and revisions – Role of Victim in Criminal process – compensation to crime victim.</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Unit-V:</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115E0" w:rsidRPr="005730B6" w:rsidRDefault="00D115E0" w:rsidP="00D115E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Probation and Parole: Authority granting Parole — Supervision — Conditional release -- suspension of</w:t>
      </w:r>
      <w:r>
        <w:rPr>
          <w:rFonts w:ascii="Times New Roman" w:hAnsi="Times New Roman" w:cs="Times New Roman"/>
          <w:sz w:val="28"/>
          <w:szCs w:val="28"/>
        </w:rPr>
        <w:t xml:space="preserve"> </w:t>
      </w:r>
      <w:r w:rsidRPr="005730B6">
        <w:rPr>
          <w:rFonts w:ascii="Times New Roman" w:hAnsi="Times New Roman" w:cs="Times New Roman"/>
          <w:sz w:val="28"/>
          <w:szCs w:val="28"/>
        </w:rPr>
        <w:t>sentence — Procedure under Probation of Offenders Act, 1958 -- Salient features of the Act. Juvenile Justice</w:t>
      </w:r>
      <w:r>
        <w:rPr>
          <w:rFonts w:ascii="Times New Roman" w:hAnsi="Times New Roman" w:cs="Times New Roman"/>
          <w:sz w:val="28"/>
          <w:szCs w:val="28"/>
        </w:rPr>
        <w:t xml:space="preserve"> </w:t>
      </w:r>
      <w:r w:rsidRPr="005730B6">
        <w:rPr>
          <w:rFonts w:ascii="Times New Roman" w:hAnsi="Times New Roman" w:cs="Times New Roman"/>
          <w:sz w:val="28"/>
          <w:szCs w:val="28"/>
        </w:rPr>
        <w:t>System -- Juvenile Justice (Care and Protection of Children) Act -- Procedure under Juvenile Justice…Act</w:t>
      </w:r>
      <w:r>
        <w:rPr>
          <w:rFonts w:ascii="Times New Roman" w:hAnsi="Times New Roman" w:cs="Times New Roman"/>
          <w:sz w:val="28"/>
          <w:szCs w:val="28"/>
        </w:rPr>
        <w:t xml:space="preserve"> </w:t>
      </w:r>
      <w:r w:rsidRPr="005730B6">
        <w:rPr>
          <w:rFonts w:ascii="Times New Roman" w:hAnsi="Times New Roman" w:cs="Times New Roman"/>
          <w:sz w:val="28"/>
          <w:szCs w:val="28"/>
        </w:rPr>
        <w:t>— Treatment and Rehabilitation of Juveniles —— Protection of Juvenile Offenders — Legislative and Judicial</w:t>
      </w:r>
      <w:r>
        <w:rPr>
          <w:rFonts w:ascii="Times New Roman" w:hAnsi="Times New Roman" w:cs="Times New Roman"/>
          <w:sz w:val="28"/>
          <w:szCs w:val="28"/>
        </w:rPr>
        <w:t xml:space="preserve"> </w:t>
      </w:r>
      <w:r w:rsidRPr="005730B6">
        <w:rPr>
          <w:rFonts w:ascii="Times New Roman" w:hAnsi="Times New Roman" w:cs="Times New Roman"/>
          <w:sz w:val="28"/>
          <w:szCs w:val="28"/>
        </w:rPr>
        <w:t>Role.</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115E0" w:rsidRPr="005730B6" w:rsidRDefault="00D115E0" w:rsidP="00D115E0">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 Kelkar R.V.: </w:t>
      </w:r>
      <w:r w:rsidRPr="005730B6">
        <w:rPr>
          <w:rFonts w:ascii="Times New Roman" w:hAnsi="Times New Roman" w:cs="Times New Roman"/>
          <w:i/>
          <w:iCs/>
          <w:sz w:val="28"/>
          <w:szCs w:val="28"/>
        </w:rPr>
        <w:t>Criminal Procedure</w:t>
      </w:r>
      <w:r w:rsidRPr="005730B6">
        <w:rPr>
          <w:rFonts w:ascii="Times New Roman" w:hAnsi="Times New Roman" w:cs="Times New Roman"/>
          <w:sz w:val="28"/>
          <w:szCs w:val="28"/>
        </w:rPr>
        <w:t xml:space="preserve">, </w:t>
      </w:r>
      <w:r>
        <w:rPr>
          <w:rFonts w:ascii="Times New Roman" w:hAnsi="Times New Roman" w:cs="Times New Roman"/>
          <w:sz w:val="28"/>
          <w:szCs w:val="28"/>
        </w:rPr>
        <w:t>Eastern Book Co., Lucknow</w:t>
      </w:r>
      <w:r w:rsidRPr="005730B6">
        <w:rPr>
          <w:rFonts w:ascii="Times New Roman" w:hAnsi="Times New Roman" w:cs="Times New Roman"/>
          <w:sz w:val="28"/>
          <w:szCs w:val="28"/>
        </w:rPr>
        <w:t>.</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Ratanlal and Dhirajlal: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Wadhwa &amp; Co.,</w:t>
      </w:r>
    </w:p>
    <w:p w:rsidR="00D115E0"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3.Padala Rama Reddi: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1973, Asia Law House,</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Hyderabad.</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4.S.N. Misra</w:t>
      </w:r>
      <w:r w:rsidRPr="005730B6">
        <w:rPr>
          <w:rFonts w:ascii="Times New Roman" w:hAnsi="Times New Roman" w:cs="Times New Roman"/>
          <w:i/>
          <w:iCs/>
          <w:sz w:val="28"/>
          <w:szCs w:val="28"/>
        </w:rPr>
        <w:t>: The Code of Criminal Procedure</w:t>
      </w:r>
      <w:r w:rsidRPr="005730B6">
        <w:rPr>
          <w:rFonts w:ascii="Times New Roman" w:hAnsi="Times New Roman" w:cs="Times New Roman"/>
          <w:sz w:val="28"/>
          <w:szCs w:val="28"/>
        </w:rPr>
        <w:t>, Central Law Agency.</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5. M.P. Tandon: </w:t>
      </w:r>
      <w:r w:rsidRPr="005730B6">
        <w:rPr>
          <w:rFonts w:ascii="Times New Roman" w:hAnsi="Times New Roman" w:cs="Times New Roman"/>
          <w:i/>
          <w:iCs/>
          <w:sz w:val="28"/>
          <w:szCs w:val="28"/>
        </w:rPr>
        <w:t>Criminal Procedure Code</w:t>
      </w:r>
      <w:r w:rsidRPr="005730B6">
        <w:rPr>
          <w:rFonts w:ascii="Times New Roman" w:hAnsi="Times New Roman" w:cs="Times New Roman"/>
          <w:sz w:val="28"/>
          <w:szCs w:val="28"/>
        </w:rPr>
        <w:t>, Allahabad Law Agency.</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6.Shoorvir Tyage: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Allahabad Law Agency.</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D624FC" w:rsidRDefault="00D624FC" w:rsidP="00E83619">
      <w:pPr>
        <w:spacing w:before="100" w:beforeAutospacing="1" w:after="100" w:afterAutospacing="1" w:line="300" w:lineRule="atLeast"/>
        <w:rPr>
          <w:rFonts w:ascii="Times New Roman" w:eastAsia="Times New Roman" w:hAnsi="Times New Roman" w:cs="Times New Roman"/>
          <w:b/>
          <w:color w:val="000000"/>
          <w:sz w:val="28"/>
          <w:szCs w:val="28"/>
        </w:rPr>
      </w:pPr>
    </w:p>
    <w:p w:rsidR="00D624FC" w:rsidRDefault="00D624FC" w:rsidP="00E83619">
      <w:pPr>
        <w:spacing w:before="100" w:beforeAutospacing="1" w:after="100" w:afterAutospacing="1" w:line="300" w:lineRule="atLeast"/>
        <w:rPr>
          <w:rFonts w:ascii="Times New Roman" w:eastAsia="Times New Roman" w:hAnsi="Times New Roman" w:cs="Times New Roman"/>
          <w:b/>
          <w:color w:val="000000"/>
          <w:sz w:val="28"/>
          <w:szCs w:val="28"/>
        </w:rPr>
      </w:pPr>
    </w:p>
    <w:p w:rsidR="00406150" w:rsidRPr="00406150" w:rsidRDefault="00406150" w:rsidP="00406150">
      <w:pPr>
        <w:tabs>
          <w:tab w:val="center" w:pos="4680"/>
          <w:tab w:val="left" w:pos="5835"/>
        </w:tabs>
        <w:spacing w:before="100" w:beforeAutospacing="1" w:after="100" w:afterAutospacing="1" w:line="300" w:lineRule="atLeast"/>
        <w:rPr>
          <w:rFonts w:ascii="Times New Roman" w:eastAsia="Times New Roman" w:hAnsi="Times New Roman" w:cs="Times New Roman"/>
          <w:color w:val="000000"/>
          <w:sz w:val="28"/>
          <w:szCs w:val="28"/>
        </w:rPr>
      </w:pPr>
      <w:r w:rsidRPr="00406150">
        <w:rPr>
          <w:rFonts w:ascii="Times New Roman" w:eastAsia="Times New Roman" w:hAnsi="Times New Roman" w:cs="Times New Roman"/>
          <w:color w:val="000000"/>
          <w:sz w:val="28"/>
          <w:szCs w:val="28"/>
        </w:rPr>
        <w:lastRenderedPageBreak/>
        <w:tab/>
      </w:r>
      <w:r w:rsidR="00E83619" w:rsidRPr="00406150">
        <w:rPr>
          <w:rFonts w:ascii="Times New Roman" w:eastAsia="Times New Roman" w:hAnsi="Times New Roman" w:cs="Times New Roman"/>
          <w:color w:val="000000"/>
          <w:sz w:val="28"/>
          <w:szCs w:val="28"/>
        </w:rPr>
        <w:t>PAPER-III:</w:t>
      </w:r>
      <w:r w:rsidRPr="00406150">
        <w:rPr>
          <w:rFonts w:ascii="Times New Roman" w:eastAsia="Times New Roman" w:hAnsi="Times New Roman" w:cs="Times New Roman"/>
          <w:color w:val="000000"/>
          <w:sz w:val="28"/>
          <w:szCs w:val="28"/>
        </w:rPr>
        <w:tab/>
      </w:r>
    </w:p>
    <w:p w:rsidR="00E83619" w:rsidRPr="00A43817" w:rsidRDefault="00E83619" w:rsidP="00406150">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LAW OF BANKING AND NEGOTIABLE INSTRUMENTS</w:t>
      </w: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w:t>
      </w:r>
    </w:p>
    <w:p w:rsidR="00D115E0" w:rsidRPr="005730B6" w:rsidRDefault="00D115E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History of the Banking Regulation Act — Salient features — Banking Business and its importance in</w:t>
      </w:r>
      <w:r>
        <w:rPr>
          <w:rFonts w:ascii="Times New Roman" w:hAnsi="Times New Roman" w:cs="Times New Roman"/>
          <w:sz w:val="28"/>
          <w:szCs w:val="28"/>
        </w:rPr>
        <w:t xml:space="preserve"> </w:t>
      </w:r>
      <w:r w:rsidRPr="005730B6">
        <w:rPr>
          <w:rFonts w:ascii="Times New Roman" w:hAnsi="Times New Roman" w:cs="Times New Roman"/>
          <w:sz w:val="28"/>
          <w:szCs w:val="28"/>
        </w:rPr>
        <w:t>modern times</w:t>
      </w:r>
      <w:r>
        <w:rPr>
          <w:rFonts w:ascii="Times New Roman" w:hAnsi="Times New Roman" w:cs="Times New Roman"/>
          <w:sz w:val="28"/>
          <w:szCs w:val="28"/>
        </w:rPr>
        <w:t xml:space="preserve"> – Different kinds of Banking – impact of Information Technology on Banking</w:t>
      </w:r>
      <w:r w:rsidRPr="005730B6">
        <w:rPr>
          <w:rFonts w:ascii="Times New Roman" w:hAnsi="Times New Roman" w:cs="Times New Roman"/>
          <w:sz w:val="28"/>
          <w:szCs w:val="28"/>
        </w:rPr>
        <w:t>.</w:t>
      </w: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w:t>
      </w:r>
    </w:p>
    <w:p w:rsidR="00D115E0" w:rsidRPr="005730B6" w:rsidRDefault="00D115E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Relationship between Banker and Customer — Debtor and Creditor Relationship — Fiduciary</w:t>
      </w:r>
      <w:r>
        <w:rPr>
          <w:rFonts w:ascii="Times New Roman" w:hAnsi="Times New Roman" w:cs="Times New Roman"/>
          <w:sz w:val="28"/>
          <w:szCs w:val="28"/>
        </w:rPr>
        <w:t xml:space="preserve"> </w:t>
      </w:r>
      <w:r w:rsidRPr="005730B6">
        <w:rPr>
          <w:rFonts w:ascii="Times New Roman" w:hAnsi="Times New Roman" w:cs="Times New Roman"/>
          <w:sz w:val="28"/>
          <w:szCs w:val="28"/>
        </w:rPr>
        <w:t>Relationship — Trustee and Beneficiary — Principal and Agen</w:t>
      </w:r>
      <w:r>
        <w:rPr>
          <w:rFonts w:ascii="Times New Roman" w:hAnsi="Times New Roman" w:cs="Times New Roman"/>
          <w:sz w:val="28"/>
          <w:szCs w:val="28"/>
        </w:rPr>
        <w:t>t — Bail and Bailee — Guarantor.</w:t>
      </w: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Unit-III:</w:t>
      </w:r>
    </w:p>
    <w:p w:rsidR="00D115E0" w:rsidRPr="005730B6" w:rsidRDefault="00D115E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Cheques — Crossed Cheques — Account Payee — Banker's Drafts — Dividend Warrants</w:t>
      </w:r>
      <w:r>
        <w:rPr>
          <w:rFonts w:ascii="Times New Roman" w:hAnsi="Times New Roman" w:cs="Times New Roman"/>
          <w:sz w:val="28"/>
          <w:szCs w:val="28"/>
        </w:rPr>
        <w:t>, etc.</w:t>
      </w:r>
      <w:r w:rsidRPr="005730B6">
        <w:rPr>
          <w:rFonts w:ascii="Times New Roman" w:hAnsi="Times New Roman" w:cs="Times New Roman"/>
          <w:sz w:val="28"/>
          <w:szCs w:val="28"/>
        </w:rPr>
        <w:t xml:space="preserve"> — Negotiable instruments and deemed negotiable</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instruments — Salient features of </w:t>
      </w:r>
      <w:r>
        <w:rPr>
          <w:rFonts w:ascii="Times New Roman" w:hAnsi="Times New Roman" w:cs="Times New Roman"/>
          <w:sz w:val="28"/>
          <w:szCs w:val="28"/>
        </w:rPr>
        <w:t xml:space="preserve">The </w:t>
      </w:r>
      <w:r w:rsidRPr="005730B6">
        <w:rPr>
          <w:rFonts w:ascii="Times New Roman" w:hAnsi="Times New Roman" w:cs="Times New Roman"/>
          <w:sz w:val="28"/>
          <w:szCs w:val="28"/>
        </w:rPr>
        <w:t>Negotiable Instruments Act.</w:t>
      </w: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p>
    <w:p w:rsidR="00D115E0" w:rsidRPr="005730B6" w:rsidRDefault="00D115E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Unit-IV: </w:t>
      </w:r>
      <w:r w:rsidRPr="005730B6">
        <w:rPr>
          <w:rFonts w:ascii="Times New Roman" w:hAnsi="Times New Roman" w:cs="Times New Roman"/>
          <w:sz w:val="28"/>
          <w:szCs w:val="28"/>
        </w:rPr>
        <w:t xml:space="preserve">The Paying Banker — Statutory protection to Bankers — </w:t>
      </w:r>
      <w:r>
        <w:rPr>
          <w:rFonts w:ascii="Times New Roman" w:hAnsi="Times New Roman" w:cs="Times New Roman"/>
          <w:sz w:val="28"/>
          <w:szCs w:val="28"/>
        </w:rPr>
        <w:t>C</w:t>
      </w:r>
      <w:r w:rsidRPr="005730B6">
        <w:rPr>
          <w:rFonts w:ascii="Times New Roman" w:hAnsi="Times New Roman" w:cs="Times New Roman"/>
          <w:sz w:val="28"/>
          <w:szCs w:val="28"/>
        </w:rPr>
        <w:t xml:space="preserve">ollecting Banker </w:t>
      </w:r>
      <w:r>
        <w:rPr>
          <w:rFonts w:ascii="Times New Roman" w:hAnsi="Times New Roman" w:cs="Times New Roman"/>
          <w:sz w:val="28"/>
          <w:szCs w:val="28"/>
        </w:rPr>
        <w:t>–</w:t>
      </w:r>
      <w:r w:rsidRPr="005730B6">
        <w:rPr>
          <w:rFonts w:ascii="Times New Roman" w:hAnsi="Times New Roman" w:cs="Times New Roman"/>
          <w:sz w:val="28"/>
          <w:szCs w:val="28"/>
        </w:rPr>
        <w:t xml:space="preserve"> Statutory</w:t>
      </w:r>
      <w:r>
        <w:rPr>
          <w:rFonts w:ascii="Times New Roman" w:hAnsi="Times New Roman" w:cs="Times New Roman"/>
          <w:sz w:val="28"/>
          <w:szCs w:val="28"/>
        </w:rPr>
        <w:t xml:space="preserve"> </w:t>
      </w:r>
      <w:r w:rsidRPr="005730B6">
        <w:rPr>
          <w:rFonts w:ascii="Times New Roman" w:hAnsi="Times New Roman" w:cs="Times New Roman"/>
          <w:sz w:val="28"/>
          <w:szCs w:val="28"/>
        </w:rPr>
        <w:t>protection</w:t>
      </w:r>
      <w:r>
        <w:rPr>
          <w:rFonts w:ascii="Times New Roman" w:hAnsi="Times New Roman" w:cs="Times New Roman"/>
          <w:sz w:val="28"/>
          <w:szCs w:val="28"/>
        </w:rPr>
        <w:t xml:space="preserve"> – Rights and obligations of paying and collecting bankers.</w:t>
      </w:r>
      <w:r w:rsidRPr="005730B6">
        <w:rPr>
          <w:rFonts w:ascii="Times New Roman" w:hAnsi="Times New Roman" w:cs="Times New Roman"/>
          <w:sz w:val="28"/>
          <w:szCs w:val="28"/>
        </w:rPr>
        <w:t>.</w:t>
      </w:r>
    </w:p>
    <w:p w:rsidR="00D115E0" w:rsidRDefault="00D115E0" w:rsidP="00406150">
      <w:pPr>
        <w:autoSpaceDE w:val="0"/>
        <w:autoSpaceDN w:val="0"/>
        <w:adjustRightInd w:val="0"/>
        <w:spacing w:after="0" w:line="240" w:lineRule="auto"/>
        <w:jc w:val="both"/>
        <w:rPr>
          <w:rFonts w:ascii="Times New Roman" w:hAnsi="Times New Roman" w:cs="Times New Roman"/>
          <w:b/>
          <w:bCs/>
          <w:sz w:val="28"/>
          <w:szCs w:val="28"/>
        </w:rPr>
      </w:pPr>
    </w:p>
    <w:p w:rsidR="00D115E0" w:rsidRPr="005730B6" w:rsidRDefault="00D115E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Unit-V: </w:t>
      </w:r>
      <w:r>
        <w:rPr>
          <w:rFonts w:ascii="Times New Roman" w:hAnsi="Times New Roman" w:cs="Times New Roman"/>
          <w:sz w:val="28"/>
          <w:szCs w:val="28"/>
        </w:rPr>
        <w:t>Banker's lien and set off</w:t>
      </w:r>
      <w:r w:rsidRPr="005730B6">
        <w:rPr>
          <w:rFonts w:ascii="Times New Roman" w:hAnsi="Times New Roman" w:cs="Times New Roman"/>
          <w:sz w:val="28"/>
          <w:szCs w:val="28"/>
        </w:rPr>
        <w:t xml:space="preserve"> -- Advances - Pledge - Land - Stocks - Shares - Life Policies - Document of</w:t>
      </w:r>
      <w:r>
        <w:rPr>
          <w:rFonts w:ascii="Times New Roman" w:hAnsi="Times New Roman" w:cs="Times New Roman"/>
          <w:sz w:val="28"/>
          <w:szCs w:val="28"/>
        </w:rPr>
        <w:t xml:space="preserve"> </w:t>
      </w:r>
      <w:r w:rsidRPr="005730B6">
        <w:rPr>
          <w:rFonts w:ascii="Times New Roman" w:hAnsi="Times New Roman" w:cs="Times New Roman"/>
          <w:sz w:val="28"/>
          <w:szCs w:val="28"/>
        </w:rPr>
        <w:t>title to Goods - Bank Gu</w:t>
      </w:r>
      <w:r>
        <w:rPr>
          <w:rFonts w:ascii="Times New Roman" w:hAnsi="Times New Roman" w:cs="Times New Roman"/>
          <w:sz w:val="28"/>
          <w:szCs w:val="28"/>
        </w:rPr>
        <w:t>arantees - Letters of Credit – Recovery of Bank loans and position under the SARFAESI Act, 2002 – Jurisdiction and powers of Debt Recovery Tribunal.</w:t>
      </w:r>
    </w:p>
    <w:p w:rsidR="00D115E0" w:rsidRDefault="00D115E0" w:rsidP="00D115E0">
      <w:pPr>
        <w:autoSpaceDE w:val="0"/>
        <w:autoSpaceDN w:val="0"/>
        <w:adjustRightInd w:val="0"/>
        <w:spacing w:after="0" w:line="240" w:lineRule="auto"/>
        <w:rPr>
          <w:rFonts w:ascii="Times New Roman" w:hAnsi="Times New Roman" w:cs="Times New Roman"/>
          <w:b/>
          <w:bCs/>
          <w:sz w:val="28"/>
          <w:szCs w:val="28"/>
        </w:rPr>
      </w:pPr>
    </w:p>
    <w:p w:rsidR="00D115E0" w:rsidRPr="005730B6" w:rsidRDefault="00D115E0" w:rsidP="00D115E0">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1.Tannan: </w:t>
      </w:r>
      <w:r w:rsidRPr="005730B6">
        <w:rPr>
          <w:rFonts w:ascii="Times New Roman" w:hAnsi="Times New Roman" w:cs="Times New Roman"/>
          <w:i/>
          <w:iCs/>
          <w:sz w:val="28"/>
          <w:szCs w:val="28"/>
        </w:rPr>
        <w:t>Banking Law &amp; Practice in India</w:t>
      </w:r>
      <w:r w:rsidRPr="005730B6">
        <w:rPr>
          <w:rFonts w:ascii="Times New Roman" w:hAnsi="Times New Roman" w:cs="Times New Roman"/>
          <w:sz w:val="28"/>
          <w:szCs w:val="28"/>
        </w:rPr>
        <w:t>, Orient Law House, New Delhi.</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2.Avtar Singh: </w:t>
      </w:r>
      <w:r w:rsidRPr="005730B6">
        <w:rPr>
          <w:rFonts w:ascii="Times New Roman" w:hAnsi="Times New Roman" w:cs="Times New Roman"/>
          <w:i/>
          <w:iCs/>
          <w:sz w:val="28"/>
          <w:szCs w:val="28"/>
        </w:rPr>
        <w:t>Negotiable Instruments</w:t>
      </w:r>
      <w:r w:rsidRPr="005730B6">
        <w:rPr>
          <w:rFonts w:ascii="Times New Roman" w:hAnsi="Times New Roman" w:cs="Times New Roman"/>
          <w:sz w:val="28"/>
          <w:szCs w:val="28"/>
        </w:rPr>
        <w:t>, Eastern Book Company, Lucknow.</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3. P.N.Varshney: </w:t>
      </w:r>
      <w:r w:rsidRPr="005730B6">
        <w:rPr>
          <w:rFonts w:ascii="Times New Roman" w:hAnsi="Times New Roman" w:cs="Times New Roman"/>
          <w:i/>
          <w:iCs/>
          <w:sz w:val="28"/>
          <w:szCs w:val="28"/>
        </w:rPr>
        <w:t>Banking Law &amp; Practice</w:t>
      </w:r>
      <w:r w:rsidRPr="005730B6">
        <w:rPr>
          <w:rFonts w:ascii="Times New Roman" w:hAnsi="Times New Roman" w:cs="Times New Roman"/>
          <w:sz w:val="28"/>
          <w:szCs w:val="28"/>
        </w:rPr>
        <w:t>, Sultan Chand &amp; Sons, New Delhi.</w:t>
      </w:r>
    </w:p>
    <w:p w:rsidR="00D115E0" w:rsidRPr="005730B6" w:rsidRDefault="00D115E0" w:rsidP="00D115E0">
      <w:pPr>
        <w:autoSpaceDE w:val="0"/>
        <w:autoSpaceDN w:val="0"/>
        <w:adjustRightInd w:val="0"/>
        <w:spacing w:after="0" w:line="240" w:lineRule="auto"/>
        <w:rPr>
          <w:rFonts w:ascii="Times New Roman" w:hAnsi="Times New Roman" w:cs="Times New Roman"/>
          <w:i/>
          <w:iCs/>
          <w:sz w:val="28"/>
          <w:szCs w:val="28"/>
        </w:rPr>
      </w:pPr>
      <w:r w:rsidRPr="005730B6">
        <w:rPr>
          <w:rFonts w:ascii="Times New Roman" w:hAnsi="Times New Roman" w:cs="Times New Roman"/>
          <w:sz w:val="28"/>
          <w:szCs w:val="28"/>
        </w:rPr>
        <w:t xml:space="preserve">4. Taxman: </w:t>
      </w:r>
      <w:r w:rsidRPr="005730B6">
        <w:rPr>
          <w:rFonts w:ascii="Times New Roman" w:hAnsi="Times New Roman" w:cs="Times New Roman"/>
          <w:i/>
          <w:iCs/>
          <w:sz w:val="28"/>
          <w:szCs w:val="28"/>
        </w:rPr>
        <w:t>Law of Banking, India Law House</w:t>
      </w:r>
    </w:p>
    <w:p w:rsidR="00D115E0" w:rsidRDefault="00D115E0" w:rsidP="00D115E0">
      <w:pPr>
        <w:autoSpaceDE w:val="0"/>
        <w:autoSpaceDN w:val="0"/>
        <w:adjustRightInd w:val="0"/>
        <w:spacing w:after="0" w:line="240" w:lineRule="auto"/>
        <w:rPr>
          <w:rFonts w:ascii="Times New Roman" w:hAnsi="Times New Roman" w:cs="Times New Roman"/>
          <w:i/>
          <w:iCs/>
          <w:sz w:val="28"/>
          <w:szCs w:val="28"/>
        </w:rPr>
      </w:pPr>
      <w:r w:rsidRPr="005730B6">
        <w:rPr>
          <w:rFonts w:ascii="Times New Roman" w:hAnsi="Times New Roman" w:cs="Times New Roman"/>
          <w:sz w:val="28"/>
          <w:szCs w:val="28"/>
        </w:rPr>
        <w:t xml:space="preserve">5.B.R. Sharma and Dr.R.P. Nainta: </w:t>
      </w:r>
      <w:r w:rsidRPr="005730B6">
        <w:rPr>
          <w:rFonts w:ascii="Times New Roman" w:hAnsi="Times New Roman" w:cs="Times New Roman"/>
          <w:i/>
          <w:iCs/>
          <w:sz w:val="28"/>
          <w:szCs w:val="28"/>
        </w:rPr>
        <w:t xml:space="preserve">Principles of Banking Law and Negotiable </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5730B6">
        <w:rPr>
          <w:rFonts w:ascii="Times New Roman" w:hAnsi="Times New Roman" w:cs="Times New Roman"/>
          <w:i/>
          <w:iCs/>
          <w:sz w:val="28"/>
          <w:szCs w:val="28"/>
        </w:rPr>
        <w:t xml:space="preserve">Instruments Act, </w:t>
      </w:r>
      <w:r w:rsidRPr="005730B6">
        <w:rPr>
          <w:rFonts w:ascii="Times New Roman" w:hAnsi="Times New Roman" w:cs="Times New Roman"/>
          <w:sz w:val="28"/>
          <w:szCs w:val="28"/>
        </w:rPr>
        <w:t>Allahabad Law</w:t>
      </w:r>
      <w:r>
        <w:rPr>
          <w:rFonts w:ascii="Times New Roman" w:hAnsi="Times New Roman" w:cs="Times New Roman"/>
          <w:sz w:val="28"/>
          <w:szCs w:val="28"/>
        </w:rPr>
        <w:t xml:space="preserve"> </w:t>
      </w:r>
      <w:r w:rsidRPr="005730B6">
        <w:rPr>
          <w:rFonts w:ascii="Times New Roman" w:hAnsi="Times New Roman" w:cs="Times New Roman"/>
          <w:sz w:val="28"/>
          <w:szCs w:val="28"/>
        </w:rPr>
        <w:t>Agency.</w:t>
      </w:r>
    </w:p>
    <w:p w:rsidR="00D115E0" w:rsidRPr="005730B6"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6.Mukherjee's </w:t>
      </w:r>
      <w:r w:rsidRPr="005730B6">
        <w:rPr>
          <w:rFonts w:ascii="Times New Roman" w:hAnsi="Times New Roman" w:cs="Times New Roman"/>
          <w:i/>
          <w:iCs/>
          <w:sz w:val="28"/>
          <w:szCs w:val="28"/>
        </w:rPr>
        <w:t>Banking Law and Practice</w:t>
      </w:r>
      <w:r w:rsidRPr="005730B6">
        <w:rPr>
          <w:rFonts w:ascii="Times New Roman" w:hAnsi="Times New Roman" w:cs="Times New Roman"/>
          <w:sz w:val="28"/>
          <w:szCs w:val="28"/>
        </w:rPr>
        <w:t>, Premier Publications Company.</w:t>
      </w:r>
    </w:p>
    <w:p w:rsidR="00D115E0" w:rsidRDefault="00D115E0" w:rsidP="00D115E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7.Bashyam and Adiga: </w:t>
      </w:r>
      <w:r w:rsidRPr="005730B6">
        <w:rPr>
          <w:rFonts w:ascii="Times New Roman" w:hAnsi="Times New Roman" w:cs="Times New Roman"/>
          <w:i/>
          <w:iCs/>
          <w:sz w:val="28"/>
          <w:szCs w:val="28"/>
        </w:rPr>
        <w:t>Negotiable Instruments Act</w:t>
      </w:r>
      <w:r w:rsidRPr="005730B6">
        <w:rPr>
          <w:rFonts w:ascii="Times New Roman" w:hAnsi="Times New Roman" w:cs="Times New Roman"/>
          <w:sz w:val="28"/>
          <w:szCs w:val="28"/>
        </w:rPr>
        <w:t>, Bharat Law House.</w:t>
      </w:r>
    </w:p>
    <w:p w:rsidR="00E83619" w:rsidRPr="006D378C" w:rsidRDefault="00D115E0" w:rsidP="006D37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S.R. Myneni, Law of Banking, Asia Law House.</w:t>
      </w:r>
    </w:p>
    <w:p w:rsidR="00E83619" w:rsidRPr="00E83619" w:rsidRDefault="00E83619" w:rsidP="00D624FC">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406150" w:rsidRDefault="00E83619" w:rsidP="00406150">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lastRenderedPageBreak/>
        <w:t>PAPER-IV:</w:t>
      </w:r>
    </w:p>
    <w:p w:rsidR="00E83619" w:rsidRPr="00A43817" w:rsidRDefault="00E83619" w:rsidP="00406150">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ALTERNATE DISPUTE RESOLUTION</w:t>
      </w:r>
    </w:p>
    <w:p w:rsidR="00E83619" w:rsidRPr="00E83619" w:rsidRDefault="00E83619" w:rsidP="00E83619">
      <w:pPr>
        <w:spacing w:before="100" w:beforeAutospacing="1" w:after="100" w:afterAutospacing="1" w:line="300" w:lineRule="atLeast"/>
        <w:ind w:left="1"/>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The written examination of this paper will be for 50 marks and the remaining 50 marks for record and </w:t>
      </w:r>
      <w:r w:rsidRPr="00E83619">
        <w:rPr>
          <w:rFonts w:ascii="Times New Roman" w:eastAsia="Times New Roman" w:hAnsi="Times New Roman" w:cs="Times New Roman"/>
          <w:i/>
          <w:iCs/>
          <w:color w:val="000000"/>
          <w:sz w:val="28"/>
          <w:szCs w:val="28"/>
        </w:rPr>
        <w:t>viva voce</w:t>
      </w:r>
      <w:r w:rsidRPr="00E83619">
        <w:rPr>
          <w:rFonts w:ascii="Times New Roman" w:eastAsia="Times New Roman" w:hAnsi="Times New Roman" w:cs="Times New Roman"/>
          <w:color w:val="000000"/>
          <w:sz w:val="28"/>
          <w:szCs w:val="28"/>
        </w:rPr>
        <w:t>. There shall be classroom instruction on the following topics:</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w:t>
      </w:r>
      <w:r w:rsidRPr="00E83619">
        <w:rPr>
          <w:rFonts w:ascii="Times New Roman" w:eastAsia="Times New Roman" w:hAnsi="Times New Roman" w:cs="Times New Roman"/>
          <w:color w:val="000000"/>
          <w:sz w:val="28"/>
          <w:szCs w:val="28"/>
        </w:rPr>
        <w:t>Alternate Dispute Resolution — Characteristics — Advantages and Disadvantages——Unilateral — Bilateral — Triadic (Third Party) Intervention — Techniques and processes -- Negotiation — Conciliation —Arbitration — Distinction between Arbitration, Conciliation and Negotiation.</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The Arbitration and Conciliation Act, 1996 — Historical Background and Objectives of the Act — Definitions of Arbitration, Arbitrator, Arbitration Agreement -- Appointment of Arbitrator — Termination of Arbitrator -- Proceedings in Arbitral Tribunal -- Termination of Proceedings — Arbitral Award -- Setting aside of Arbitral Award — Finality and Enforcement of Award — Appeals – Enforcement of Foreign Awards. Conciliation – Appointment of Conciliators – Powers and Functions of Conciliator -- Procedure – Settlement of disputes through conciliation.</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Other Alternative Dispute Resolution Systems —Tribunals -- Lokpal and Lokayukta — Lok Adalats — Family Courts</w:t>
      </w:r>
      <w:r w:rsidRPr="00E83619">
        <w:rPr>
          <w:rFonts w:ascii="Times New Roman" w:eastAsia="Times New Roman" w:hAnsi="Times New Roman" w:cs="Times New Roman"/>
          <w:b/>
          <w:bCs/>
          <w:color w:val="000000"/>
          <w:sz w:val="28"/>
          <w:szCs w:val="28"/>
        </w:rPr>
        <w:t>. </w:t>
      </w:r>
      <w:r w:rsidRPr="00E83619">
        <w:rPr>
          <w:rFonts w:ascii="Times New Roman" w:eastAsia="Times New Roman" w:hAnsi="Times New Roman" w:cs="Times New Roman"/>
          <w:color w:val="000000"/>
          <w:sz w:val="28"/>
          <w:szCs w:val="28"/>
        </w:rPr>
        <w:t>Section 89 and Order X, Rules 1A, 1B and 1C of Civil Procedure Code.</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Practical Exercises (30 marks)</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(a) The students are required to participate in 5 (five) simulation proceedings relating to Arbitration, Conciliation, Mediation and Negotiation. Participation in each such simulation proceeding shall be evaluated for a maximum of 4 (four) marks (Total 5x4=20marks).</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                 (b)  Students are required to attend and observe the proceedings of Lok Adalats, Family Courts, Tribunals and other ADR Systems. Each student shall record the above observations in the diary which will be assessed. Record submitted by the student shall be evaluated for 10 marks by the teacher concerned. The Records of the students duly certified by the University Representative appointed by the Controller of Examinations in consultation with the Chairman, </w:t>
      </w:r>
      <w:r w:rsidRPr="00E83619">
        <w:rPr>
          <w:rFonts w:ascii="Times New Roman" w:eastAsia="Times New Roman" w:hAnsi="Times New Roman" w:cs="Times New Roman"/>
          <w:color w:val="000000"/>
          <w:sz w:val="28"/>
          <w:szCs w:val="28"/>
        </w:rPr>
        <w:lastRenderedPageBreak/>
        <w:t>BOS in Law shall be submitted to the University before the commencement of the theory examinations</w:t>
      </w:r>
    </w:p>
    <w:p w:rsidR="00406150" w:rsidRDefault="00E83619" w:rsidP="00406150">
      <w:pPr>
        <w:spacing w:before="100" w:beforeAutospacing="1" w:after="100" w:afterAutospacing="1" w:line="300" w:lineRule="atLeast"/>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Viva- voce (20marks):  </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There shall be viva-voce examination on the above        components</w:t>
      </w:r>
      <w:r w:rsidRPr="00E83619">
        <w:rPr>
          <w:rFonts w:ascii="Times New Roman" w:eastAsia="Times New Roman" w:hAnsi="Times New Roman" w:cs="Times New Roman"/>
          <w:b/>
          <w:bCs/>
          <w:color w:val="000000"/>
          <w:sz w:val="28"/>
          <w:szCs w:val="28"/>
        </w:rPr>
        <w:t>.</w:t>
      </w:r>
      <w:r w:rsidRPr="00E83619">
        <w:rPr>
          <w:rFonts w:ascii="Times New Roman" w:eastAsia="Times New Roman" w:hAnsi="Times New Roman" w:cs="Times New Roman"/>
          <w:color w:val="000000"/>
          <w:sz w:val="28"/>
          <w:szCs w:val="28"/>
        </w:rPr>
        <w:t> The Viva-voce Board consisting of (i) Principal of the College/the teacher concerned (ii) University Representative appointed by the Controller of Examinations in consultation with the Chairman, BOS in Law, and (iii) an advocate with 10 years experience at the Bar shall evaluate the student in the Viva. The proceedings of the viva-voce shall be recorded.</w:t>
      </w:r>
    </w:p>
    <w:p w:rsidR="00E83619" w:rsidRPr="00E83619" w:rsidRDefault="00E83619" w:rsidP="00406150">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 xml:space="preserve">Note: </w:t>
      </w:r>
      <w:r w:rsidRPr="00406150">
        <w:rPr>
          <w:rFonts w:ascii="Times New Roman" w:eastAsia="Times New Roman" w:hAnsi="Times New Roman" w:cs="Times New Roman"/>
          <w:bCs/>
          <w:color w:val="000000"/>
          <w:sz w:val="28"/>
          <w:szCs w:val="28"/>
        </w:rPr>
        <w:t>Attendance of the students in all the four components of the paper (written examination, participation in simulation proceedings, submission of record and attendance in viva) shall be compulsory</w:t>
      </w:r>
      <w:r w:rsidRPr="00E83619">
        <w:rPr>
          <w:rFonts w:ascii="Times New Roman" w:eastAsia="Times New Roman" w:hAnsi="Times New Roman" w:cs="Times New Roman"/>
          <w:b/>
          <w:bCs/>
          <w:color w:val="000000"/>
          <w:sz w:val="28"/>
          <w:szCs w:val="28"/>
        </w:rPr>
        <w:t>.</w:t>
      </w:r>
    </w:p>
    <w:p w:rsidR="00E83619" w:rsidRPr="00E83619" w:rsidRDefault="00E83619" w:rsidP="00E83619">
      <w:pPr>
        <w:spacing w:before="100" w:beforeAutospacing="1" w:after="100" w:afterAutospacing="1" w:line="300" w:lineRule="atLeast"/>
        <w:ind w:left="1021"/>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B6482B" w:rsidRPr="005730B6" w:rsidRDefault="00B6482B" w:rsidP="00B6482B">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B6482B" w:rsidRPr="005730B6" w:rsidRDefault="00B6482B" w:rsidP="00B6482B">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 O.P. Tiwari : </w:t>
      </w:r>
      <w:r w:rsidRPr="005730B6">
        <w:rPr>
          <w:rFonts w:ascii="Times New Roman" w:hAnsi="Times New Roman" w:cs="Times New Roman"/>
          <w:i/>
          <w:iCs/>
          <w:sz w:val="28"/>
          <w:szCs w:val="28"/>
        </w:rPr>
        <w:t xml:space="preserve">The Arbitration and Conciliation Act </w:t>
      </w:r>
      <w:r>
        <w:rPr>
          <w:rFonts w:ascii="Times New Roman" w:hAnsi="Times New Roman" w:cs="Times New Roman"/>
          <w:sz w:val="28"/>
          <w:szCs w:val="28"/>
        </w:rPr>
        <w:t>,</w:t>
      </w:r>
      <w:r w:rsidRPr="005730B6">
        <w:rPr>
          <w:rFonts w:ascii="Times New Roman" w:hAnsi="Times New Roman" w:cs="Times New Roman"/>
          <w:sz w:val="28"/>
          <w:szCs w:val="28"/>
        </w:rPr>
        <w:t>Allahabad Law Agency.</w:t>
      </w:r>
    </w:p>
    <w:p w:rsidR="00B6482B" w:rsidRDefault="00B6482B" w:rsidP="00B6482B">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Johar's : </w:t>
      </w:r>
      <w:r w:rsidRPr="005730B6">
        <w:rPr>
          <w:rFonts w:ascii="Times New Roman" w:hAnsi="Times New Roman" w:cs="Times New Roman"/>
          <w:i/>
          <w:iCs/>
          <w:sz w:val="28"/>
          <w:szCs w:val="28"/>
        </w:rPr>
        <w:t>Commentary on Arbitration and Conciliation Act, 1996</w:t>
      </w:r>
      <w:r>
        <w:rPr>
          <w:rFonts w:ascii="Times New Roman" w:hAnsi="Times New Roman" w:cs="Times New Roman"/>
          <w:sz w:val="28"/>
          <w:szCs w:val="28"/>
        </w:rPr>
        <w:t>,</w:t>
      </w:r>
      <w:r w:rsidRPr="005730B6">
        <w:rPr>
          <w:rFonts w:ascii="Times New Roman" w:hAnsi="Times New Roman" w:cs="Times New Roman"/>
          <w:sz w:val="28"/>
          <w:szCs w:val="28"/>
        </w:rPr>
        <w:t xml:space="preserve"> Kamal Law</w:t>
      </w:r>
    </w:p>
    <w:p w:rsidR="00B6482B" w:rsidRPr="005730B6" w:rsidRDefault="00B6482B" w:rsidP="00B648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House.</w:t>
      </w:r>
    </w:p>
    <w:p w:rsidR="00B6482B" w:rsidRPr="005730B6" w:rsidRDefault="00B6482B" w:rsidP="00B648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5730B6">
        <w:rPr>
          <w:rFonts w:ascii="Times New Roman" w:hAnsi="Times New Roman" w:cs="Times New Roman"/>
          <w:sz w:val="28"/>
          <w:szCs w:val="28"/>
        </w:rPr>
        <w:t xml:space="preserve">.Tripathi S.C.: </w:t>
      </w:r>
      <w:r w:rsidRPr="005730B6">
        <w:rPr>
          <w:rFonts w:ascii="Times New Roman" w:hAnsi="Times New Roman" w:cs="Times New Roman"/>
          <w:i/>
          <w:iCs/>
          <w:sz w:val="28"/>
          <w:szCs w:val="28"/>
        </w:rPr>
        <w:t>Arbitration, Conciliation and ADR</w:t>
      </w:r>
      <w:r w:rsidRPr="005730B6">
        <w:rPr>
          <w:rFonts w:ascii="Times New Roman" w:hAnsi="Times New Roman" w:cs="Times New Roman"/>
          <w:sz w:val="28"/>
          <w:szCs w:val="28"/>
        </w:rPr>
        <w:t>, Central Law Agency,</w:t>
      </w:r>
    </w:p>
    <w:p w:rsidR="00B6482B" w:rsidRPr="005730B6" w:rsidRDefault="00B6482B" w:rsidP="00B648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Allahabad.</w:t>
      </w:r>
    </w:p>
    <w:p w:rsidR="00B6482B" w:rsidRDefault="00B6482B" w:rsidP="00B648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5730B6">
        <w:rPr>
          <w:rFonts w:ascii="Times New Roman" w:hAnsi="Times New Roman" w:cs="Times New Roman"/>
          <w:sz w:val="28"/>
          <w:szCs w:val="28"/>
        </w:rPr>
        <w:t xml:space="preserve">.Avatar Singh: </w:t>
      </w:r>
      <w:r w:rsidRPr="005730B6">
        <w:rPr>
          <w:rFonts w:ascii="Times New Roman" w:hAnsi="Times New Roman" w:cs="Times New Roman"/>
          <w:i/>
          <w:iCs/>
          <w:sz w:val="28"/>
          <w:szCs w:val="28"/>
        </w:rPr>
        <w:t>Arbitration and Conciliation</w:t>
      </w:r>
      <w:r w:rsidRPr="005730B6">
        <w:rPr>
          <w:rFonts w:ascii="Times New Roman" w:hAnsi="Times New Roman" w:cs="Times New Roman"/>
          <w:sz w:val="28"/>
          <w:szCs w:val="28"/>
        </w:rPr>
        <w:t>, Eastern Law Book House,</w:t>
      </w:r>
    </w:p>
    <w:p w:rsidR="00B6482B" w:rsidRPr="005730B6" w:rsidRDefault="00B6482B" w:rsidP="00B648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0B6">
        <w:rPr>
          <w:rFonts w:ascii="Times New Roman" w:hAnsi="Times New Roman" w:cs="Times New Roman"/>
          <w:sz w:val="28"/>
          <w:szCs w:val="28"/>
        </w:rPr>
        <w:t>Lucknow.</w:t>
      </w:r>
    </w:p>
    <w:p w:rsidR="00B6482B" w:rsidRDefault="00B6482B" w:rsidP="00B648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5730B6">
        <w:rPr>
          <w:rFonts w:ascii="Times New Roman" w:hAnsi="Times New Roman" w:cs="Times New Roman"/>
          <w:sz w:val="28"/>
          <w:szCs w:val="28"/>
        </w:rPr>
        <w:t xml:space="preserve">. P.C. Rao : </w:t>
      </w:r>
      <w:r w:rsidRPr="005730B6">
        <w:rPr>
          <w:rFonts w:ascii="Times New Roman" w:hAnsi="Times New Roman" w:cs="Times New Roman"/>
          <w:i/>
          <w:iCs/>
          <w:sz w:val="28"/>
          <w:szCs w:val="28"/>
        </w:rPr>
        <w:t xml:space="preserve">Alternate Dispute Resolution </w:t>
      </w:r>
      <w:r w:rsidRPr="005730B6">
        <w:rPr>
          <w:rFonts w:ascii="Times New Roman" w:hAnsi="Times New Roman" w:cs="Times New Roman"/>
          <w:sz w:val="28"/>
          <w:szCs w:val="28"/>
        </w:rPr>
        <w:t>, 2001 Edition, Universal Book</w:t>
      </w:r>
    </w:p>
    <w:p w:rsidR="00B6482B" w:rsidRPr="005730B6" w:rsidRDefault="00B6482B" w:rsidP="00B6482B">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0B6">
        <w:rPr>
          <w:rFonts w:ascii="Times New Roman" w:hAnsi="Times New Roman" w:cs="Times New Roman"/>
          <w:sz w:val="28"/>
          <w:szCs w:val="28"/>
        </w:rPr>
        <w:t>Traders,</w:t>
      </w:r>
      <w:r>
        <w:rPr>
          <w:rFonts w:ascii="Times New Roman" w:hAnsi="Times New Roman" w:cs="Times New Roman"/>
          <w:sz w:val="28"/>
          <w:szCs w:val="28"/>
        </w:rPr>
        <w:t xml:space="preserve"> </w:t>
      </w:r>
      <w:r w:rsidRPr="005730B6">
        <w:rPr>
          <w:rFonts w:ascii="Times New Roman" w:hAnsi="Times New Roman" w:cs="Times New Roman"/>
          <w:sz w:val="28"/>
          <w:szCs w:val="28"/>
        </w:rPr>
        <w:t>New Delhi.</w:t>
      </w:r>
    </w:p>
    <w:p w:rsidR="00B6482B" w:rsidRDefault="00B6482B" w:rsidP="00B648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5730B6">
        <w:rPr>
          <w:rFonts w:ascii="Times New Roman" w:hAnsi="Times New Roman" w:cs="Times New Roman"/>
          <w:sz w:val="28"/>
          <w:szCs w:val="28"/>
        </w:rPr>
        <w:t xml:space="preserve">. S.D. Singh: </w:t>
      </w:r>
      <w:r w:rsidRPr="005730B6">
        <w:rPr>
          <w:rFonts w:ascii="Times New Roman" w:hAnsi="Times New Roman" w:cs="Times New Roman"/>
          <w:i/>
          <w:iCs/>
          <w:sz w:val="28"/>
          <w:szCs w:val="28"/>
        </w:rPr>
        <w:t xml:space="preserve">Alternate Dispute Resolution, </w:t>
      </w:r>
      <w:r w:rsidRPr="005730B6">
        <w:rPr>
          <w:rFonts w:ascii="Times New Roman" w:hAnsi="Times New Roman" w:cs="Times New Roman"/>
          <w:sz w:val="28"/>
          <w:szCs w:val="28"/>
        </w:rPr>
        <w:t>Universal Book Traders</w:t>
      </w:r>
      <w:r>
        <w:rPr>
          <w:rFonts w:ascii="Times New Roman" w:hAnsi="Times New Roman" w:cs="Times New Roman"/>
          <w:sz w:val="28"/>
          <w:szCs w:val="28"/>
        </w:rPr>
        <w:t xml:space="preserve">, </w:t>
      </w:r>
    </w:p>
    <w:p w:rsidR="00B6482B" w:rsidRPr="00277FAD" w:rsidRDefault="00B6482B" w:rsidP="00B648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NewDelhi.</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D624FC" w:rsidRDefault="00D624FC" w:rsidP="00A43817">
      <w:pPr>
        <w:spacing w:after="0" w:line="240" w:lineRule="auto"/>
        <w:rPr>
          <w:rFonts w:ascii="Times New Roman" w:eastAsia="Times New Roman" w:hAnsi="Times New Roman" w:cs="Times New Roman"/>
          <w:b/>
          <w:color w:val="000000"/>
          <w:sz w:val="28"/>
          <w:szCs w:val="28"/>
        </w:rPr>
      </w:pPr>
    </w:p>
    <w:p w:rsidR="00D624FC" w:rsidRDefault="00D624FC" w:rsidP="00A43817">
      <w:pPr>
        <w:spacing w:after="0" w:line="240" w:lineRule="auto"/>
        <w:rPr>
          <w:rFonts w:ascii="Times New Roman" w:eastAsia="Times New Roman" w:hAnsi="Times New Roman" w:cs="Times New Roman"/>
          <w:b/>
          <w:color w:val="000000"/>
          <w:sz w:val="28"/>
          <w:szCs w:val="28"/>
        </w:rPr>
      </w:pPr>
    </w:p>
    <w:p w:rsidR="00D624FC" w:rsidRDefault="00D624FC" w:rsidP="00A43817">
      <w:pPr>
        <w:spacing w:after="0" w:line="240" w:lineRule="auto"/>
        <w:rPr>
          <w:rFonts w:ascii="Times New Roman" w:eastAsia="Times New Roman" w:hAnsi="Times New Roman" w:cs="Times New Roman"/>
          <w:b/>
          <w:color w:val="000000"/>
          <w:sz w:val="28"/>
          <w:szCs w:val="28"/>
        </w:rPr>
      </w:pPr>
    </w:p>
    <w:p w:rsidR="00406150" w:rsidRDefault="00406150" w:rsidP="00D624FC">
      <w:pPr>
        <w:spacing w:after="0" w:line="240" w:lineRule="auto"/>
        <w:jc w:val="center"/>
        <w:rPr>
          <w:rFonts w:ascii="Times New Roman" w:eastAsia="Times New Roman" w:hAnsi="Times New Roman" w:cs="Times New Roman"/>
          <w:b/>
          <w:color w:val="000000"/>
          <w:sz w:val="28"/>
          <w:szCs w:val="28"/>
        </w:rPr>
      </w:pPr>
    </w:p>
    <w:p w:rsidR="006D378C" w:rsidRDefault="006D378C" w:rsidP="00D624FC">
      <w:pPr>
        <w:spacing w:after="0" w:line="240" w:lineRule="auto"/>
        <w:jc w:val="center"/>
        <w:rPr>
          <w:rFonts w:ascii="Times New Roman" w:eastAsia="Times New Roman" w:hAnsi="Times New Roman" w:cs="Times New Roman"/>
          <w:b/>
          <w:color w:val="000000"/>
          <w:sz w:val="28"/>
          <w:szCs w:val="28"/>
        </w:rPr>
      </w:pPr>
    </w:p>
    <w:p w:rsidR="006D378C" w:rsidRDefault="006D378C" w:rsidP="00D624FC">
      <w:pPr>
        <w:spacing w:after="0" w:line="240" w:lineRule="auto"/>
        <w:jc w:val="center"/>
        <w:rPr>
          <w:rFonts w:ascii="Times New Roman" w:eastAsia="Times New Roman" w:hAnsi="Times New Roman" w:cs="Times New Roman"/>
          <w:b/>
          <w:color w:val="000000"/>
          <w:sz w:val="28"/>
          <w:szCs w:val="28"/>
        </w:rPr>
      </w:pPr>
    </w:p>
    <w:p w:rsidR="006D378C" w:rsidRDefault="006D378C" w:rsidP="00D624FC">
      <w:pPr>
        <w:spacing w:after="0" w:line="240" w:lineRule="auto"/>
        <w:jc w:val="center"/>
        <w:rPr>
          <w:rFonts w:ascii="Times New Roman" w:eastAsia="Times New Roman" w:hAnsi="Times New Roman" w:cs="Times New Roman"/>
          <w:b/>
          <w:color w:val="000000"/>
          <w:sz w:val="28"/>
          <w:szCs w:val="28"/>
        </w:rPr>
      </w:pPr>
    </w:p>
    <w:p w:rsidR="006D378C" w:rsidRDefault="006D378C" w:rsidP="00D624FC">
      <w:pPr>
        <w:spacing w:after="0" w:line="240" w:lineRule="auto"/>
        <w:jc w:val="center"/>
        <w:rPr>
          <w:rFonts w:ascii="Times New Roman" w:eastAsia="Times New Roman" w:hAnsi="Times New Roman" w:cs="Times New Roman"/>
          <w:b/>
          <w:color w:val="000000"/>
          <w:sz w:val="28"/>
          <w:szCs w:val="28"/>
        </w:rPr>
      </w:pPr>
    </w:p>
    <w:p w:rsidR="00406150" w:rsidRDefault="00E83619" w:rsidP="00D624FC">
      <w:pPr>
        <w:spacing w:after="0" w:line="240" w:lineRule="auto"/>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lastRenderedPageBreak/>
        <w:t xml:space="preserve">PAPER-V: </w:t>
      </w:r>
    </w:p>
    <w:p w:rsidR="00E83619" w:rsidRPr="00A43817" w:rsidRDefault="00E83619" w:rsidP="00D624FC">
      <w:pPr>
        <w:spacing w:after="0" w:line="240" w:lineRule="auto"/>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PROFESSIONAL ETHICS AND PROFESSIONAL</w:t>
      </w:r>
    </w:p>
    <w:p w:rsidR="00E83619" w:rsidRPr="00A43817" w:rsidRDefault="00E83619" w:rsidP="00D624FC">
      <w:pPr>
        <w:spacing w:after="0" w:line="240" w:lineRule="auto"/>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ACCOUNTING SYSTEM</w:t>
      </w:r>
    </w:p>
    <w:p w:rsidR="00406150" w:rsidRDefault="00406150" w:rsidP="00024180">
      <w:pPr>
        <w:autoSpaceDE w:val="0"/>
        <w:autoSpaceDN w:val="0"/>
        <w:adjustRightInd w:val="0"/>
        <w:spacing w:after="0" w:line="240" w:lineRule="auto"/>
        <w:jc w:val="both"/>
        <w:rPr>
          <w:rFonts w:ascii="Times New Roman" w:hAnsi="Times New Roman" w:cs="Times New Roman"/>
          <w:sz w:val="28"/>
          <w:szCs w:val="28"/>
        </w:rPr>
      </w:pPr>
    </w:p>
    <w:p w:rsidR="00024180" w:rsidRPr="005730B6" w:rsidRDefault="0002418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The written examination of this paper will be for 50 marks and the remaining 50 marks for record and </w:t>
      </w:r>
      <w:r w:rsidRPr="005730B6">
        <w:rPr>
          <w:rFonts w:ascii="Times New Roman" w:hAnsi="Times New Roman" w:cs="Times New Roman"/>
          <w:i/>
          <w:iCs/>
          <w:sz w:val="28"/>
          <w:szCs w:val="28"/>
        </w:rPr>
        <w:t>viva voce</w:t>
      </w:r>
      <w:r w:rsidRPr="005730B6">
        <w:rPr>
          <w:rFonts w:ascii="Times New Roman" w:hAnsi="Times New Roman" w:cs="Times New Roman"/>
          <w:sz w:val="28"/>
          <w:szCs w:val="28"/>
        </w:rPr>
        <w:t>.</w:t>
      </w:r>
      <w:r>
        <w:rPr>
          <w:rFonts w:ascii="Times New Roman" w:hAnsi="Times New Roman" w:cs="Times New Roman"/>
          <w:sz w:val="28"/>
          <w:szCs w:val="28"/>
        </w:rPr>
        <w:t xml:space="preserve"> </w:t>
      </w:r>
      <w:r w:rsidRPr="005730B6">
        <w:rPr>
          <w:rFonts w:ascii="Times New Roman" w:hAnsi="Times New Roman" w:cs="Times New Roman"/>
          <w:sz w:val="28"/>
          <w:szCs w:val="28"/>
        </w:rPr>
        <w:t>There shall be classroom instruction on the following topics:</w:t>
      </w:r>
    </w:p>
    <w:p w:rsidR="00024180" w:rsidRDefault="00024180" w:rsidP="00406150">
      <w:pPr>
        <w:autoSpaceDE w:val="0"/>
        <w:autoSpaceDN w:val="0"/>
        <w:adjustRightInd w:val="0"/>
        <w:spacing w:after="0" w:line="240" w:lineRule="auto"/>
        <w:jc w:val="both"/>
        <w:rPr>
          <w:rFonts w:ascii="Times New Roman" w:hAnsi="Times New Roman" w:cs="Times New Roman"/>
          <w:b/>
          <w:bCs/>
          <w:sz w:val="28"/>
          <w:szCs w:val="28"/>
        </w:rPr>
      </w:pPr>
    </w:p>
    <w:p w:rsidR="00024180" w:rsidRDefault="00024180" w:rsidP="0040615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w:t>
      </w:r>
    </w:p>
    <w:p w:rsidR="00024180" w:rsidRPr="005730B6" w:rsidRDefault="0002418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Development of Legal Profession in India — The Advocates Act, 1961 — Right to Practice — a right or</w:t>
      </w:r>
      <w:r>
        <w:rPr>
          <w:rFonts w:ascii="Times New Roman" w:hAnsi="Times New Roman" w:cs="Times New Roman"/>
          <w:sz w:val="28"/>
          <w:szCs w:val="28"/>
        </w:rPr>
        <w:t xml:space="preserve"> </w:t>
      </w:r>
      <w:r w:rsidRPr="005730B6">
        <w:rPr>
          <w:rFonts w:ascii="Times New Roman" w:hAnsi="Times New Roman" w:cs="Times New Roman"/>
          <w:sz w:val="28"/>
          <w:szCs w:val="28"/>
        </w:rPr>
        <w:t>privilege? - Constitutional guarantee under Article 19(1) (g) and its scope — Enrolment and Practice — Regulation</w:t>
      </w:r>
      <w:r>
        <w:rPr>
          <w:rFonts w:ascii="Times New Roman" w:hAnsi="Times New Roman" w:cs="Times New Roman"/>
          <w:sz w:val="28"/>
          <w:szCs w:val="28"/>
        </w:rPr>
        <w:t xml:space="preserve"> </w:t>
      </w:r>
      <w:r w:rsidRPr="005730B6">
        <w:rPr>
          <w:rFonts w:ascii="Times New Roman" w:hAnsi="Times New Roman" w:cs="Times New Roman"/>
          <w:sz w:val="28"/>
          <w:szCs w:val="28"/>
        </w:rPr>
        <w:t>governing enrolment and practice — Practice of Law — Solicitors firm — Elements of Advocacy.</w:t>
      </w:r>
    </w:p>
    <w:p w:rsidR="00024180" w:rsidRDefault="00024180" w:rsidP="00406150">
      <w:pPr>
        <w:autoSpaceDE w:val="0"/>
        <w:autoSpaceDN w:val="0"/>
        <w:adjustRightInd w:val="0"/>
        <w:spacing w:after="0" w:line="240" w:lineRule="auto"/>
        <w:jc w:val="both"/>
        <w:rPr>
          <w:rFonts w:ascii="Times New Roman" w:hAnsi="Times New Roman" w:cs="Times New Roman"/>
          <w:b/>
          <w:bCs/>
          <w:sz w:val="28"/>
          <w:szCs w:val="28"/>
        </w:rPr>
      </w:pPr>
    </w:p>
    <w:p w:rsidR="00024180" w:rsidRDefault="00024180" w:rsidP="0040615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 :</w:t>
      </w:r>
    </w:p>
    <w:p w:rsidR="00024180" w:rsidRPr="005730B6" w:rsidRDefault="0002418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Seven lamps of advocacy— Advocate</w:t>
      </w:r>
      <w:r>
        <w:rPr>
          <w:rFonts w:ascii="Times New Roman" w:hAnsi="Times New Roman" w:cs="Times New Roman"/>
          <w:sz w:val="28"/>
          <w:szCs w:val="28"/>
        </w:rPr>
        <w:t>’</w:t>
      </w:r>
      <w:r w:rsidRPr="005730B6">
        <w:rPr>
          <w:rFonts w:ascii="Times New Roman" w:hAnsi="Times New Roman" w:cs="Times New Roman"/>
          <w:sz w:val="28"/>
          <w:szCs w:val="28"/>
        </w:rPr>
        <w:t>s duties towards public, clients, court, and other advocates and legal</w:t>
      </w:r>
      <w:r>
        <w:rPr>
          <w:rFonts w:ascii="Times New Roman" w:hAnsi="Times New Roman" w:cs="Times New Roman"/>
          <w:sz w:val="28"/>
          <w:szCs w:val="28"/>
        </w:rPr>
        <w:t xml:space="preserve"> </w:t>
      </w:r>
      <w:r w:rsidRPr="005730B6">
        <w:rPr>
          <w:rFonts w:ascii="Times New Roman" w:hAnsi="Times New Roman" w:cs="Times New Roman"/>
          <w:sz w:val="28"/>
          <w:szCs w:val="28"/>
        </w:rPr>
        <w:t>aid ; Bar Council Code of Ethics.</w:t>
      </w:r>
      <w:r>
        <w:rPr>
          <w:rFonts w:ascii="Times New Roman" w:hAnsi="Times New Roman" w:cs="Times New Roman"/>
          <w:sz w:val="28"/>
          <w:szCs w:val="28"/>
        </w:rPr>
        <w:t xml:space="preserve"> </w:t>
      </w:r>
    </w:p>
    <w:p w:rsidR="00024180" w:rsidRDefault="00024180" w:rsidP="00406150">
      <w:pPr>
        <w:autoSpaceDE w:val="0"/>
        <w:autoSpaceDN w:val="0"/>
        <w:adjustRightInd w:val="0"/>
        <w:spacing w:after="0" w:line="240" w:lineRule="auto"/>
        <w:jc w:val="both"/>
        <w:rPr>
          <w:rFonts w:ascii="Times New Roman" w:hAnsi="Times New Roman" w:cs="Times New Roman"/>
          <w:b/>
          <w:bCs/>
          <w:sz w:val="28"/>
          <w:szCs w:val="28"/>
        </w:rPr>
      </w:pPr>
    </w:p>
    <w:p w:rsidR="00024180" w:rsidRDefault="00024180" w:rsidP="0040615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Unit-III:</w:t>
      </w:r>
    </w:p>
    <w:p w:rsidR="00024180" w:rsidRPr="005730B6" w:rsidRDefault="0002418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Disciplinary proceedings — Professional misconduct — Disqualifications — Functions of Bar Council</w:t>
      </w:r>
      <w:r>
        <w:rPr>
          <w:rFonts w:ascii="Times New Roman" w:hAnsi="Times New Roman" w:cs="Times New Roman"/>
          <w:sz w:val="28"/>
          <w:szCs w:val="28"/>
        </w:rPr>
        <w:t xml:space="preserve"> </w:t>
      </w:r>
      <w:r w:rsidRPr="005730B6">
        <w:rPr>
          <w:rFonts w:ascii="Times New Roman" w:hAnsi="Times New Roman" w:cs="Times New Roman"/>
          <w:sz w:val="28"/>
          <w:szCs w:val="28"/>
        </w:rPr>
        <w:t>of India/State Bar Councils in dealing with the disciplinary proceedings —Disciplinary Committees -- Powers and</w:t>
      </w:r>
      <w:r>
        <w:rPr>
          <w:rFonts w:ascii="Times New Roman" w:hAnsi="Times New Roman" w:cs="Times New Roman"/>
          <w:sz w:val="28"/>
          <w:szCs w:val="28"/>
        </w:rPr>
        <w:t xml:space="preserve"> </w:t>
      </w:r>
      <w:r w:rsidRPr="005730B6">
        <w:rPr>
          <w:rFonts w:ascii="Times New Roman" w:hAnsi="Times New Roman" w:cs="Times New Roman"/>
          <w:sz w:val="28"/>
          <w:szCs w:val="28"/>
        </w:rPr>
        <w:t>functions - Disqualification and removal from rolls.</w:t>
      </w:r>
    </w:p>
    <w:p w:rsidR="00024180" w:rsidRDefault="00024180" w:rsidP="00406150">
      <w:pPr>
        <w:autoSpaceDE w:val="0"/>
        <w:autoSpaceDN w:val="0"/>
        <w:adjustRightInd w:val="0"/>
        <w:spacing w:after="0" w:line="240" w:lineRule="auto"/>
        <w:jc w:val="both"/>
        <w:rPr>
          <w:rFonts w:ascii="Times New Roman" w:hAnsi="Times New Roman" w:cs="Times New Roman"/>
          <w:b/>
          <w:bCs/>
          <w:sz w:val="28"/>
          <w:szCs w:val="28"/>
        </w:rPr>
      </w:pPr>
    </w:p>
    <w:p w:rsidR="00024180" w:rsidRDefault="00024180" w:rsidP="00406150">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Unit-IV:</w:t>
      </w:r>
    </w:p>
    <w:p w:rsidR="00024180" w:rsidRPr="005730B6" w:rsidRDefault="0002418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Accountancy for Lawyers — Nature and functions of accounting — Important branches of accounting —</w:t>
      </w:r>
      <w:r>
        <w:rPr>
          <w:rFonts w:ascii="Times New Roman" w:hAnsi="Times New Roman" w:cs="Times New Roman"/>
          <w:sz w:val="28"/>
          <w:szCs w:val="28"/>
        </w:rPr>
        <w:t xml:space="preserve"> </w:t>
      </w:r>
      <w:r w:rsidRPr="005730B6">
        <w:rPr>
          <w:rFonts w:ascii="Times New Roman" w:hAnsi="Times New Roman" w:cs="Times New Roman"/>
          <w:sz w:val="28"/>
          <w:szCs w:val="28"/>
        </w:rPr>
        <w:t>Accounting and Law – Bar Bench Relations.</w:t>
      </w:r>
    </w:p>
    <w:p w:rsidR="00024180" w:rsidRDefault="00024180" w:rsidP="00406150">
      <w:pPr>
        <w:autoSpaceDE w:val="0"/>
        <w:autoSpaceDN w:val="0"/>
        <w:adjustRightInd w:val="0"/>
        <w:spacing w:after="0" w:line="240" w:lineRule="auto"/>
        <w:jc w:val="both"/>
        <w:rPr>
          <w:rFonts w:ascii="Times New Roman" w:hAnsi="Times New Roman" w:cs="Times New Roman"/>
          <w:b/>
          <w:bCs/>
          <w:sz w:val="28"/>
          <w:szCs w:val="28"/>
        </w:rPr>
      </w:pPr>
    </w:p>
    <w:p w:rsidR="00024180" w:rsidRPr="005730B6" w:rsidRDefault="0002418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Record (30 marks)</w:t>
      </w:r>
      <w:r w:rsidRPr="005730B6">
        <w:rPr>
          <w:rFonts w:ascii="Times New Roman" w:hAnsi="Times New Roman" w:cs="Times New Roman"/>
          <w:sz w:val="28"/>
          <w:szCs w:val="28"/>
        </w:rPr>
        <w:t>: Each student shall write 50 selected opinions of the Disciplinary Committees of Bar Councils</w:t>
      </w:r>
      <w:r>
        <w:rPr>
          <w:rFonts w:ascii="Times New Roman" w:hAnsi="Times New Roman" w:cs="Times New Roman"/>
          <w:sz w:val="28"/>
          <w:szCs w:val="28"/>
        </w:rPr>
        <w:t xml:space="preserve"> </w:t>
      </w:r>
      <w:r w:rsidRPr="005730B6">
        <w:rPr>
          <w:rFonts w:ascii="Times New Roman" w:hAnsi="Times New Roman" w:cs="Times New Roman"/>
          <w:sz w:val="28"/>
          <w:szCs w:val="28"/>
        </w:rPr>
        <w:t>and 10 major judgments of the Supreme Court of India in the Record. The Record shall be evaluated for 30marks by</w:t>
      </w:r>
      <w:r>
        <w:rPr>
          <w:rFonts w:ascii="Times New Roman" w:hAnsi="Times New Roman" w:cs="Times New Roman"/>
          <w:sz w:val="28"/>
          <w:szCs w:val="28"/>
        </w:rPr>
        <w:t xml:space="preserve"> </w:t>
      </w:r>
      <w:r w:rsidRPr="005730B6">
        <w:rPr>
          <w:rFonts w:ascii="Times New Roman" w:hAnsi="Times New Roman" w:cs="Times New Roman"/>
          <w:sz w:val="28"/>
          <w:szCs w:val="28"/>
        </w:rPr>
        <w:t>the teacher concerned. The Records of the students duly certified by the University Representative appointed by the</w:t>
      </w:r>
      <w:r>
        <w:rPr>
          <w:rFonts w:ascii="Times New Roman" w:hAnsi="Times New Roman" w:cs="Times New Roman"/>
          <w:sz w:val="28"/>
          <w:szCs w:val="28"/>
        </w:rPr>
        <w:t xml:space="preserve"> </w:t>
      </w:r>
      <w:r w:rsidRPr="005730B6">
        <w:rPr>
          <w:rFonts w:ascii="Times New Roman" w:hAnsi="Times New Roman" w:cs="Times New Roman"/>
          <w:sz w:val="28"/>
          <w:szCs w:val="28"/>
        </w:rPr>
        <w:t>Controller of Examinations in consultation with the Chairman, BOS in Law shall be submitted to the University</w:t>
      </w:r>
      <w:r>
        <w:rPr>
          <w:rFonts w:ascii="Times New Roman" w:hAnsi="Times New Roman" w:cs="Times New Roman"/>
          <w:sz w:val="28"/>
          <w:szCs w:val="28"/>
        </w:rPr>
        <w:t xml:space="preserve"> </w:t>
      </w:r>
      <w:r w:rsidRPr="005730B6">
        <w:rPr>
          <w:rFonts w:ascii="Times New Roman" w:hAnsi="Times New Roman" w:cs="Times New Roman"/>
          <w:sz w:val="28"/>
          <w:szCs w:val="28"/>
        </w:rPr>
        <w:t>before the commencement of the theory examinations.</w:t>
      </w:r>
    </w:p>
    <w:p w:rsidR="00024180" w:rsidRDefault="00024180" w:rsidP="00406150">
      <w:pPr>
        <w:autoSpaceDE w:val="0"/>
        <w:autoSpaceDN w:val="0"/>
        <w:adjustRightInd w:val="0"/>
        <w:spacing w:after="0" w:line="240" w:lineRule="auto"/>
        <w:jc w:val="both"/>
        <w:rPr>
          <w:rFonts w:ascii="Times New Roman" w:hAnsi="Times New Roman" w:cs="Times New Roman"/>
          <w:b/>
          <w:bCs/>
          <w:sz w:val="28"/>
          <w:szCs w:val="28"/>
        </w:rPr>
      </w:pPr>
    </w:p>
    <w:p w:rsidR="00024180" w:rsidRDefault="00024180" w:rsidP="00406150">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Viva- voce (20marks): </w:t>
      </w:r>
      <w:r w:rsidRPr="005730B6">
        <w:rPr>
          <w:rFonts w:ascii="Times New Roman" w:hAnsi="Times New Roman" w:cs="Times New Roman"/>
          <w:sz w:val="28"/>
          <w:szCs w:val="28"/>
        </w:rPr>
        <w:t>There shall be viva-voce examination on the above components</w:t>
      </w: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The Viva-voce Board</w:t>
      </w:r>
      <w:r>
        <w:rPr>
          <w:rFonts w:ascii="Times New Roman" w:hAnsi="Times New Roman" w:cs="Times New Roman"/>
          <w:sz w:val="28"/>
          <w:szCs w:val="28"/>
        </w:rPr>
        <w:t xml:space="preserve"> </w:t>
      </w:r>
      <w:r w:rsidRPr="005730B6">
        <w:rPr>
          <w:rFonts w:ascii="Times New Roman" w:hAnsi="Times New Roman" w:cs="Times New Roman"/>
          <w:sz w:val="28"/>
          <w:szCs w:val="28"/>
        </w:rPr>
        <w:t>consisting of (i) Principal of the College/the teacher concerned (ii) University Representative appointed by the</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Controller of Examinations in consultation with the Chairman, BOS in Law, and (iii) an </w:t>
      </w:r>
      <w:r w:rsidRPr="005730B6">
        <w:rPr>
          <w:rFonts w:ascii="Times New Roman" w:hAnsi="Times New Roman" w:cs="Times New Roman"/>
          <w:sz w:val="28"/>
          <w:szCs w:val="28"/>
        </w:rPr>
        <w:lastRenderedPageBreak/>
        <w:t>advocate with 10 years</w:t>
      </w:r>
      <w:r>
        <w:rPr>
          <w:rFonts w:ascii="Times New Roman" w:hAnsi="Times New Roman" w:cs="Times New Roman"/>
          <w:sz w:val="28"/>
          <w:szCs w:val="28"/>
        </w:rPr>
        <w:t xml:space="preserve"> </w:t>
      </w:r>
      <w:r w:rsidRPr="005730B6">
        <w:rPr>
          <w:rFonts w:ascii="Times New Roman" w:hAnsi="Times New Roman" w:cs="Times New Roman"/>
          <w:sz w:val="28"/>
          <w:szCs w:val="28"/>
        </w:rPr>
        <w:t>experience at the Bar shall evaluate the student in the Viva. The proceedings of the viva-voce shall be recorded.</w:t>
      </w:r>
    </w:p>
    <w:p w:rsidR="00024180" w:rsidRPr="005730B6" w:rsidRDefault="00024180" w:rsidP="00406150">
      <w:pPr>
        <w:autoSpaceDE w:val="0"/>
        <w:autoSpaceDN w:val="0"/>
        <w:adjustRightInd w:val="0"/>
        <w:spacing w:after="0" w:line="240" w:lineRule="auto"/>
        <w:jc w:val="both"/>
        <w:rPr>
          <w:rFonts w:ascii="Times New Roman" w:hAnsi="Times New Roman" w:cs="Times New Roman"/>
          <w:sz w:val="28"/>
          <w:szCs w:val="28"/>
        </w:rPr>
      </w:pPr>
    </w:p>
    <w:p w:rsidR="00024180" w:rsidRDefault="00024180" w:rsidP="00024180">
      <w:pPr>
        <w:autoSpaceDE w:val="0"/>
        <w:autoSpaceDN w:val="0"/>
        <w:adjustRightInd w:val="0"/>
        <w:spacing w:after="0" w:line="240" w:lineRule="auto"/>
        <w:jc w:val="both"/>
        <w:rPr>
          <w:rFonts w:ascii="Times New Roman" w:hAnsi="Times New Roman" w:cs="Times New Roman"/>
          <w:b/>
          <w:bCs/>
          <w:sz w:val="28"/>
          <w:szCs w:val="28"/>
        </w:rPr>
      </w:pPr>
    </w:p>
    <w:p w:rsidR="00024180" w:rsidRPr="00406150" w:rsidRDefault="00024180" w:rsidP="00024180">
      <w:pPr>
        <w:autoSpaceDE w:val="0"/>
        <w:autoSpaceDN w:val="0"/>
        <w:adjustRightInd w:val="0"/>
        <w:spacing w:after="0" w:line="240" w:lineRule="auto"/>
        <w:jc w:val="both"/>
        <w:rPr>
          <w:rFonts w:ascii="Times New Roman" w:hAnsi="Times New Roman" w:cs="Times New Roman"/>
          <w:bCs/>
          <w:sz w:val="28"/>
          <w:szCs w:val="28"/>
        </w:rPr>
      </w:pPr>
      <w:r w:rsidRPr="00277FAD">
        <w:rPr>
          <w:rFonts w:ascii="Times New Roman" w:hAnsi="Times New Roman" w:cs="Times New Roman"/>
          <w:b/>
          <w:bCs/>
          <w:sz w:val="28"/>
          <w:szCs w:val="28"/>
          <w:u w:val="single"/>
        </w:rPr>
        <w:t>Note</w:t>
      </w:r>
      <w:r w:rsidRPr="005730B6">
        <w:rPr>
          <w:rFonts w:ascii="Times New Roman" w:hAnsi="Times New Roman" w:cs="Times New Roman"/>
          <w:b/>
          <w:bCs/>
          <w:sz w:val="28"/>
          <w:szCs w:val="28"/>
        </w:rPr>
        <w:t xml:space="preserve">: </w:t>
      </w:r>
      <w:r w:rsidRPr="00406150">
        <w:rPr>
          <w:rFonts w:ascii="Times New Roman" w:hAnsi="Times New Roman" w:cs="Times New Roman"/>
          <w:bCs/>
          <w:sz w:val="28"/>
          <w:szCs w:val="28"/>
        </w:rPr>
        <w:t>All the three components of the paper (written examination, submission of record and attendance in viva) shall be compulsory.</w:t>
      </w:r>
    </w:p>
    <w:p w:rsidR="00024180" w:rsidRDefault="00024180" w:rsidP="00024180">
      <w:pPr>
        <w:autoSpaceDE w:val="0"/>
        <w:autoSpaceDN w:val="0"/>
        <w:adjustRightInd w:val="0"/>
        <w:spacing w:after="0" w:line="240" w:lineRule="auto"/>
        <w:rPr>
          <w:rFonts w:ascii="Times New Roman" w:hAnsi="Times New Roman" w:cs="Times New Roman"/>
          <w:b/>
          <w:bCs/>
          <w:sz w:val="28"/>
          <w:szCs w:val="28"/>
        </w:rPr>
      </w:pPr>
    </w:p>
    <w:p w:rsidR="00024180" w:rsidRPr="005730B6" w:rsidRDefault="00024180" w:rsidP="00024180">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 :</w:t>
      </w:r>
    </w:p>
    <w:p w:rsidR="00024180" w:rsidRPr="000F57C2" w:rsidRDefault="00024180" w:rsidP="00024180">
      <w:pPr>
        <w:pStyle w:val="ListParagraph"/>
        <w:numPr>
          <w:ilvl w:val="0"/>
          <w:numId w:val="22"/>
        </w:numPr>
        <w:autoSpaceDE w:val="0"/>
        <w:autoSpaceDN w:val="0"/>
        <w:adjustRightInd w:val="0"/>
        <w:spacing w:after="0" w:line="240" w:lineRule="auto"/>
        <w:rPr>
          <w:rFonts w:ascii="Times New Roman" w:hAnsi="Times New Roman" w:cs="Times New Roman"/>
          <w:sz w:val="28"/>
          <w:szCs w:val="28"/>
        </w:rPr>
      </w:pPr>
      <w:r w:rsidRPr="000F57C2">
        <w:rPr>
          <w:rFonts w:ascii="Times New Roman" w:hAnsi="Times New Roman" w:cs="Times New Roman"/>
          <w:sz w:val="28"/>
          <w:szCs w:val="28"/>
        </w:rPr>
        <w:t>Sirohi: Professional Ethics, Central Law Publications, Allahabad.</w:t>
      </w:r>
    </w:p>
    <w:p w:rsidR="00024180" w:rsidRDefault="00024180" w:rsidP="00024180">
      <w:pPr>
        <w:pStyle w:val="ListParagraph"/>
        <w:numPr>
          <w:ilvl w:val="0"/>
          <w:numId w:val="2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G.B.Reddy, Practical Advocacy of Law, Gogia Law Agency, Hyderabad</w:t>
      </w:r>
    </w:p>
    <w:p w:rsidR="00024180" w:rsidRDefault="00024180" w:rsidP="00024180">
      <w:pPr>
        <w:pStyle w:val="ListParagraph"/>
        <w:numPr>
          <w:ilvl w:val="0"/>
          <w:numId w:val="22"/>
        </w:numPr>
        <w:autoSpaceDE w:val="0"/>
        <w:autoSpaceDN w:val="0"/>
        <w:adjustRightInd w:val="0"/>
        <w:spacing w:after="0" w:line="240" w:lineRule="auto"/>
        <w:rPr>
          <w:rFonts w:ascii="Times New Roman" w:hAnsi="Times New Roman" w:cs="Times New Roman"/>
          <w:sz w:val="28"/>
          <w:szCs w:val="28"/>
        </w:rPr>
      </w:pPr>
      <w:r w:rsidRPr="000F57C2">
        <w:rPr>
          <w:rFonts w:ascii="Times New Roman" w:hAnsi="Times New Roman" w:cs="Times New Roman"/>
          <w:sz w:val="28"/>
          <w:szCs w:val="28"/>
        </w:rPr>
        <w:t>Myneni S.R.: Professional Ethics, Accountancy for Lawyers and Bench-Bar Relation, Asia Law House, Hyderabad.</w:t>
      </w:r>
    </w:p>
    <w:p w:rsidR="00024180" w:rsidRPr="00277FAD" w:rsidRDefault="00024180" w:rsidP="00024180">
      <w:pPr>
        <w:pStyle w:val="ListParagraph"/>
        <w:numPr>
          <w:ilvl w:val="0"/>
          <w:numId w:val="22"/>
        </w:numPr>
        <w:autoSpaceDE w:val="0"/>
        <w:autoSpaceDN w:val="0"/>
        <w:adjustRightInd w:val="0"/>
        <w:spacing w:after="0" w:line="240" w:lineRule="auto"/>
        <w:rPr>
          <w:rFonts w:ascii="Times New Roman" w:hAnsi="Times New Roman" w:cs="Times New Roman"/>
          <w:sz w:val="28"/>
          <w:szCs w:val="28"/>
        </w:rPr>
      </w:pPr>
      <w:r w:rsidRPr="00277FAD">
        <w:rPr>
          <w:rFonts w:ascii="Times New Roman" w:hAnsi="Times New Roman" w:cs="Times New Roman"/>
          <w:sz w:val="28"/>
          <w:szCs w:val="28"/>
        </w:rPr>
        <w:t>Gupta S.P.: Professional Ethics, Accountancy for Lawyers and Bench-</w:t>
      </w:r>
    </w:p>
    <w:p w:rsidR="00024180" w:rsidRPr="00277FAD" w:rsidRDefault="00024180" w:rsidP="00024180">
      <w:pPr>
        <w:pStyle w:val="ListParagraph"/>
        <w:autoSpaceDE w:val="0"/>
        <w:autoSpaceDN w:val="0"/>
        <w:adjustRightInd w:val="0"/>
        <w:spacing w:after="0" w:line="240" w:lineRule="auto"/>
        <w:ind w:left="735"/>
        <w:rPr>
          <w:rFonts w:ascii="Times New Roman" w:hAnsi="Times New Roman" w:cs="Times New Roman"/>
          <w:sz w:val="28"/>
          <w:szCs w:val="28"/>
        </w:rPr>
      </w:pPr>
      <w:r w:rsidRPr="00277FAD">
        <w:rPr>
          <w:rFonts w:ascii="Times New Roman" w:hAnsi="Times New Roman" w:cs="Times New Roman"/>
          <w:sz w:val="28"/>
          <w:szCs w:val="28"/>
        </w:rPr>
        <w:t>Bar Relation, Asia Law House, Hyderabad.</w:t>
      </w:r>
    </w:p>
    <w:p w:rsidR="00024180" w:rsidRPr="00277FAD" w:rsidRDefault="00024180" w:rsidP="00024180">
      <w:pPr>
        <w:pStyle w:val="ListParagraph"/>
        <w:numPr>
          <w:ilvl w:val="0"/>
          <w:numId w:val="22"/>
        </w:numPr>
        <w:autoSpaceDE w:val="0"/>
        <w:autoSpaceDN w:val="0"/>
        <w:adjustRightInd w:val="0"/>
        <w:spacing w:after="0" w:line="240" w:lineRule="auto"/>
        <w:rPr>
          <w:rFonts w:ascii="Times New Roman" w:hAnsi="Times New Roman" w:cs="Times New Roman"/>
          <w:sz w:val="28"/>
          <w:szCs w:val="28"/>
        </w:rPr>
      </w:pPr>
      <w:r w:rsidRPr="00277FAD">
        <w:rPr>
          <w:rFonts w:ascii="Times New Roman" w:hAnsi="Times New Roman" w:cs="Times New Roman"/>
          <w:sz w:val="28"/>
          <w:szCs w:val="28"/>
        </w:rPr>
        <w:t>Kailash Rai: Professional Ethics, Accountancy for Lawyers and Bench-</w:t>
      </w:r>
    </w:p>
    <w:p w:rsidR="00024180" w:rsidRPr="00277FAD" w:rsidRDefault="00024180" w:rsidP="00024180">
      <w:pPr>
        <w:autoSpaceDE w:val="0"/>
        <w:autoSpaceDN w:val="0"/>
        <w:adjustRightInd w:val="0"/>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277FAD">
        <w:rPr>
          <w:rFonts w:ascii="Times New Roman" w:hAnsi="Times New Roman" w:cs="Times New Roman"/>
          <w:sz w:val="28"/>
          <w:szCs w:val="28"/>
        </w:rPr>
        <w:t xml:space="preserve">   Bar Relation, Allahabad Law Agency.</w:t>
      </w:r>
    </w:p>
    <w:p w:rsidR="00E83619" w:rsidRPr="00E83619" w:rsidRDefault="00024180" w:rsidP="00024180">
      <w:pPr>
        <w:spacing w:after="0" w:line="240" w:lineRule="auto"/>
        <w:ind w:left="737"/>
        <w:rPr>
          <w:rFonts w:ascii="Times New Roman" w:eastAsia="Times New Roman" w:hAnsi="Times New Roman" w:cs="Times New Roman"/>
          <w:color w:val="000000"/>
          <w:sz w:val="28"/>
          <w:szCs w:val="28"/>
        </w:rPr>
      </w:pPr>
      <w:r w:rsidRPr="00277FAD">
        <w:rPr>
          <w:rFonts w:ascii="Times New Roman" w:hAnsi="Times New Roman" w:cs="Times New Roman"/>
          <w:sz w:val="28"/>
          <w:szCs w:val="28"/>
        </w:rPr>
        <w:t>Selected Judgments on Professional Ethics (in 2 volumes), Bar Council of</w:t>
      </w:r>
      <w:r>
        <w:rPr>
          <w:rFonts w:ascii="Times New Roman" w:hAnsi="Times New Roman" w:cs="Times New Roman"/>
          <w:sz w:val="28"/>
          <w:szCs w:val="28"/>
        </w:rPr>
        <w:t xml:space="preserve"> </w:t>
      </w:r>
      <w:r w:rsidRPr="00277FAD">
        <w:rPr>
          <w:rFonts w:ascii="Times New Roman" w:hAnsi="Times New Roman" w:cs="Times New Roman"/>
          <w:sz w:val="28"/>
          <w:szCs w:val="28"/>
        </w:rPr>
        <w:t xml:space="preserve"> India Trust, New Delhi.</w:t>
      </w:r>
    </w:p>
    <w:p w:rsidR="00E83619" w:rsidRPr="00E83619" w:rsidRDefault="00E83619" w:rsidP="00E83619">
      <w:pPr>
        <w:spacing w:before="100" w:beforeAutospacing="1" w:after="100" w:afterAutospacing="1" w:line="300" w:lineRule="atLeast"/>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D17C2D" w:rsidRDefault="00D17C2D"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D17C2D" w:rsidRDefault="00D17C2D"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D17C2D" w:rsidRDefault="00D17C2D"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D17C2D" w:rsidRDefault="00D17C2D"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D17C2D" w:rsidRDefault="00D17C2D"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D17C2D" w:rsidRDefault="00D17C2D" w:rsidP="00E83619">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D624FC" w:rsidRDefault="00D624FC" w:rsidP="00E83619">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D624FC" w:rsidRDefault="00D624FC" w:rsidP="00E83619">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D624FC" w:rsidRDefault="00D624FC" w:rsidP="00E83619">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D624FC" w:rsidRDefault="00D624FC" w:rsidP="00E83619">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D624FC" w:rsidRDefault="00D624FC" w:rsidP="00E83619">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E83619" w:rsidRPr="00D17C2D"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32"/>
          <w:szCs w:val="28"/>
        </w:rPr>
      </w:pPr>
      <w:r w:rsidRPr="00D17C2D">
        <w:rPr>
          <w:rFonts w:ascii="Times New Roman" w:eastAsia="Times New Roman" w:hAnsi="Times New Roman" w:cs="Times New Roman"/>
          <w:b/>
          <w:bCs/>
          <w:color w:val="000000"/>
          <w:sz w:val="32"/>
          <w:szCs w:val="28"/>
        </w:rPr>
        <w:t>SEMESTER-X</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406150" w:rsidRDefault="00E83619" w:rsidP="00D17C2D">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D17C2D">
        <w:rPr>
          <w:rFonts w:ascii="Times New Roman" w:eastAsia="Times New Roman" w:hAnsi="Times New Roman" w:cs="Times New Roman"/>
          <w:bCs/>
          <w:color w:val="000000"/>
          <w:sz w:val="28"/>
          <w:szCs w:val="28"/>
        </w:rPr>
        <w:t>PAPER-I</w:t>
      </w:r>
      <w:r w:rsidRPr="00E83619">
        <w:rPr>
          <w:rFonts w:ascii="Times New Roman" w:eastAsia="Times New Roman" w:hAnsi="Times New Roman" w:cs="Times New Roman"/>
          <w:b/>
          <w:bCs/>
          <w:color w:val="000000"/>
          <w:sz w:val="28"/>
          <w:szCs w:val="28"/>
        </w:rPr>
        <w:t xml:space="preserve">: </w:t>
      </w:r>
    </w:p>
    <w:p w:rsidR="00E83619" w:rsidRPr="00E83619" w:rsidRDefault="00E83619" w:rsidP="00D17C2D">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LAW OF TAXATION</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 :</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Constitutional basis of power of taxation — Articl</w:t>
      </w:r>
      <w:r>
        <w:rPr>
          <w:rFonts w:ascii="Times New Roman" w:hAnsi="Times New Roman" w:cs="Times New Roman"/>
          <w:sz w:val="28"/>
          <w:szCs w:val="28"/>
        </w:rPr>
        <w:t>e 265 of Constitution of India -</w:t>
      </w:r>
      <w:r w:rsidRPr="00266381">
        <w:rPr>
          <w:rFonts w:ascii="Times New Roman" w:hAnsi="Times New Roman" w:cs="Times New Roman"/>
          <w:sz w:val="28"/>
          <w:szCs w:val="28"/>
        </w:rPr>
        <w:t xml:space="preserve"> Basic concept of</w:t>
      </w:r>
      <w:r>
        <w:rPr>
          <w:rFonts w:ascii="Times New Roman" w:hAnsi="Times New Roman" w:cs="Times New Roman"/>
          <w:sz w:val="28"/>
          <w:szCs w:val="28"/>
        </w:rPr>
        <w:t xml:space="preserve"> </w:t>
      </w:r>
      <w:r w:rsidRPr="00266381">
        <w:rPr>
          <w:rFonts w:ascii="Times New Roman" w:hAnsi="Times New Roman" w:cs="Times New Roman"/>
          <w:sz w:val="28"/>
          <w:szCs w:val="28"/>
        </w:rPr>
        <w:t>Income Ta</w:t>
      </w:r>
      <w:r>
        <w:rPr>
          <w:rFonts w:ascii="Times New Roman" w:hAnsi="Times New Roman" w:cs="Times New Roman"/>
          <w:sz w:val="28"/>
          <w:szCs w:val="28"/>
        </w:rPr>
        <w:t xml:space="preserve">x — Outlines of Income Tax Law </w:t>
      </w:r>
      <w:r w:rsidRPr="00266381">
        <w:rPr>
          <w:rFonts w:ascii="Times New Roman" w:hAnsi="Times New Roman" w:cs="Times New Roman"/>
          <w:sz w:val="28"/>
          <w:szCs w:val="28"/>
        </w:rPr>
        <w:t>- Definition of Income and Agricultural Income under Income Tax</w:t>
      </w:r>
      <w:r>
        <w:rPr>
          <w:rFonts w:ascii="Times New Roman" w:hAnsi="Times New Roman" w:cs="Times New Roman"/>
          <w:sz w:val="28"/>
          <w:szCs w:val="28"/>
        </w:rPr>
        <w:t xml:space="preserve"> Act — Residential Status -</w:t>
      </w:r>
      <w:r w:rsidRPr="00266381">
        <w:rPr>
          <w:rFonts w:ascii="Times New Roman" w:hAnsi="Times New Roman" w:cs="Times New Roman"/>
          <w:sz w:val="28"/>
          <w:szCs w:val="28"/>
        </w:rPr>
        <w:t xml:space="preserve"> Previous Year — Assessment Year — Computation of Income.</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Heads of Income and Computation — Income from Salary, Income from House Property. Profits and</w:t>
      </w:r>
      <w:r>
        <w:rPr>
          <w:rFonts w:ascii="Times New Roman" w:hAnsi="Times New Roman" w:cs="Times New Roman"/>
          <w:sz w:val="28"/>
          <w:szCs w:val="28"/>
        </w:rPr>
        <w:t xml:space="preserve"> </w:t>
      </w:r>
      <w:r w:rsidRPr="00266381">
        <w:rPr>
          <w:rFonts w:ascii="Times New Roman" w:hAnsi="Times New Roman" w:cs="Times New Roman"/>
          <w:sz w:val="28"/>
          <w:szCs w:val="28"/>
        </w:rPr>
        <w:t>Gains of Business or Profession, Capital Gains and Income from other sources.</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Unit-III:</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Law and Procedure — P.A.N. — Filing of Returns — Payment of Advance Tax -- Deduction of Tax at</w:t>
      </w:r>
      <w:r>
        <w:rPr>
          <w:rFonts w:ascii="Times New Roman" w:hAnsi="Times New Roman" w:cs="Times New Roman"/>
          <w:sz w:val="28"/>
          <w:szCs w:val="28"/>
        </w:rPr>
        <w:t xml:space="preserve"> </w:t>
      </w:r>
      <w:r w:rsidRPr="00266381">
        <w:rPr>
          <w:rFonts w:ascii="Times New Roman" w:hAnsi="Times New Roman" w:cs="Times New Roman"/>
          <w:sz w:val="28"/>
          <w:szCs w:val="28"/>
        </w:rPr>
        <w:t>Source (TDS) -- Double Tax Relief — Law and Procedure for Assessment, Penalties, Prosecution, Appeals and</w:t>
      </w:r>
      <w:r>
        <w:rPr>
          <w:rFonts w:ascii="Times New Roman" w:hAnsi="Times New Roman" w:cs="Times New Roman"/>
          <w:sz w:val="28"/>
          <w:szCs w:val="28"/>
        </w:rPr>
        <w:t xml:space="preserve"> </w:t>
      </w:r>
      <w:r w:rsidRPr="00266381">
        <w:rPr>
          <w:rFonts w:ascii="Times New Roman" w:hAnsi="Times New Roman" w:cs="Times New Roman"/>
          <w:sz w:val="28"/>
          <w:szCs w:val="28"/>
        </w:rPr>
        <w:t>Grievances -- Authorities.</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Unit-IV :</w:t>
      </w:r>
    </w:p>
    <w:p w:rsidR="00D17C2D" w:rsidRPr="002449C2" w:rsidRDefault="00D17C2D" w:rsidP="00D17C2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GST ACT, 2017 – </w:t>
      </w:r>
      <w:r>
        <w:rPr>
          <w:rFonts w:ascii="Times New Roman" w:hAnsi="Times New Roman" w:cs="Times New Roman"/>
          <w:bCs/>
          <w:sz w:val="28"/>
          <w:szCs w:val="28"/>
        </w:rPr>
        <w:t>Goods and Services Tax Act, 2017: Introduction – Background - - Basic Concepts – salient features of the Act – Kinds of GST - CGST, SGST &amp; IGST – Administration officers under this Act – Levy and collection of tax – scope of supply – Tax liability on composite and mixed supplies – Input tax credit – Eligibility and conditions for taking input tax credit.</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 xml:space="preserve"> </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Unit-V:</w:t>
      </w:r>
    </w:p>
    <w:p w:rsidR="00D17C2D" w:rsidRPr="002449C2" w:rsidRDefault="00D17C2D" w:rsidP="00D17C2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GST ACT, 2017:- </w:t>
      </w:r>
      <w:r>
        <w:rPr>
          <w:rFonts w:ascii="Times New Roman" w:hAnsi="Times New Roman" w:cs="Times New Roman"/>
          <w:bCs/>
          <w:sz w:val="28"/>
          <w:szCs w:val="28"/>
        </w:rPr>
        <w:t xml:space="preserve">Registration – persons liable for registration – persons not liable for registration – procedure for registration – returns – furnishing details of outward and inward supplies – furnishing of returns –  payment of tax, interest, penalty and other amounts – tax deducted at source – collection of tax at source – Demand and Recovery – Advance Ruling – Definitions for Advance Ruling – Appeals and revision – Appeals to Appellate Authority – Powers of revisional </w:t>
      </w:r>
      <w:r>
        <w:rPr>
          <w:rFonts w:ascii="Times New Roman" w:hAnsi="Times New Roman" w:cs="Times New Roman"/>
          <w:bCs/>
          <w:sz w:val="28"/>
          <w:szCs w:val="28"/>
        </w:rPr>
        <w:lastRenderedPageBreak/>
        <w:t>authority  - Constitution of Appellate Tribunal and benches thereof – offences and penalties.</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 xml:space="preserve"> </w:t>
      </w:r>
    </w:p>
    <w:p w:rsidR="00D17C2D" w:rsidRPr="00266381"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Vinod K.Singhania: </w:t>
      </w:r>
      <w:r w:rsidRPr="00266381">
        <w:rPr>
          <w:rFonts w:ascii="Times New Roman" w:hAnsi="Times New Roman" w:cs="Times New Roman"/>
          <w:i/>
          <w:iCs/>
          <w:sz w:val="28"/>
          <w:szCs w:val="28"/>
        </w:rPr>
        <w:t>Student Guide to Income Tax</w:t>
      </w:r>
      <w:r w:rsidRPr="00266381">
        <w:rPr>
          <w:rFonts w:ascii="Times New Roman" w:hAnsi="Times New Roman" w:cs="Times New Roman"/>
          <w:sz w:val="28"/>
          <w:szCs w:val="28"/>
        </w:rPr>
        <w:t>, Taxman, Allied</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Service Pvt. Limited.</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2.Vinod K.Singhania: </w:t>
      </w:r>
      <w:r w:rsidRPr="00266381">
        <w:rPr>
          <w:rFonts w:ascii="Times New Roman" w:hAnsi="Times New Roman" w:cs="Times New Roman"/>
          <w:i/>
          <w:iCs/>
          <w:sz w:val="28"/>
          <w:szCs w:val="28"/>
        </w:rPr>
        <w:t>Direct Taxes Law &amp; Practice</w:t>
      </w:r>
      <w:r w:rsidRPr="00266381">
        <w:rPr>
          <w:rFonts w:ascii="Times New Roman" w:hAnsi="Times New Roman" w:cs="Times New Roman"/>
          <w:sz w:val="28"/>
          <w:szCs w:val="28"/>
        </w:rPr>
        <w:t>, Taxman Allied Service</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Pvt. Limited.</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Myneni S.R.: </w:t>
      </w:r>
      <w:r w:rsidRPr="00266381">
        <w:rPr>
          <w:rFonts w:ascii="Times New Roman" w:hAnsi="Times New Roman" w:cs="Times New Roman"/>
          <w:i/>
          <w:iCs/>
          <w:sz w:val="28"/>
          <w:szCs w:val="28"/>
        </w:rPr>
        <w:t>Law of Taxation</w:t>
      </w:r>
      <w:r w:rsidRPr="00266381">
        <w:rPr>
          <w:rFonts w:ascii="Times New Roman" w:hAnsi="Times New Roman" w:cs="Times New Roman"/>
          <w:sz w:val="28"/>
          <w:szCs w:val="28"/>
        </w:rPr>
        <w:t>, Allahabad Law Series.</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Kailash Rai: </w:t>
      </w:r>
      <w:r w:rsidRPr="00266381">
        <w:rPr>
          <w:rFonts w:ascii="Times New Roman" w:hAnsi="Times New Roman" w:cs="Times New Roman"/>
          <w:i/>
          <w:iCs/>
          <w:sz w:val="28"/>
          <w:szCs w:val="28"/>
        </w:rPr>
        <w:t>Taxation Laws</w:t>
      </w:r>
      <w:r w:rsidRPr="00266381">
        <w:rPr>
          <w:rFonts w:ascii="Times New Roman" w:hAnsi="Times New Roman" w:cs="Times New Roman"/>
          <w:sz w:val="28"/>
          <w:szCs w:val="28"/>
        </w:rPr>
        <w:t>, Allahabad Law Agency.</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Gurish Ahuja: </w:t>
      </w:r>
      <w:r w:rsidRPr="00266381">
        <w:rPr>
          <w:rFonts w:ascii="Times New Roman" w:hAnsi="Times New Roman" w:cs="Times New Roman"/>
          <w:i/>
          <w:iCs/>
          <w:sz w:val="28"/>
          <w:szCs w:val="28"/>
        </w:rPr>
        <w:t>Systematic Approach to Income Tax</w:t>
      </w:r>
      <w:r w:rsidRPr="00266381">
        <w:rPr>
          <w:rFonts w:ascii="Times New Roman" w:hAnsi="Times New Roman" w:cs="Times New Roman"/>
          <w:sz w:val="28"/>
          <w:szCs w:val="28"/>
        </w:rPr>
        <w:t xml:space="preserve">, Bharat Law House Pvt </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Ltd </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6.V.S. Datey : </w:t>
      </w:r>
      <w:r>
        <w:rPr>
          <w:rFonts w:ascii="Times New Roman" w:hAnsi="Times New Roman" w:cs="Times New Roman"/>
          <w:sz w:val="28"/>
          <w:szCs w:val="28"/>
        </w:rPr>
        <w:t xml:space="preserve">GST  Ready Recknor,   </w:t>
      </w:r>
      <w:r w:rsidRPr="00266381">
        <w:rPr>
          <w:rFonts w:ascii="Times New Roman" w:hAnsi="Times New Roman" w:cs="Times New Roman"/>
          <w:sz w:val="28"/>
          <w:szCs w:val="28"/>
        </w:rPr>
        <w:t xml:space="preserve"> Taxman</w:t>
      </w:r>
      <w:r>
        <w:rPr>
          <w:rFonts w:ascii="Times New Roman" w:hAnsi="Times New Roman" w:cs="Times New Roman"/>
          <w:sz w:val="28"/>
          <w:szCs w:val="28"/>
        </w:rPr>
        <w:t xml:space="preserve"> </w:t>
      </w:r>
      <w:r w:rsidRPr="00266381">
        <w:rPr>
          <w:rFonts w:ascii="Times New Roman" w:hAnsi="Times New Roman" w:cs="Times New Roman"/>
          <w:sz w:val="28"/>
          <w:szCs w:val="28"/>
        </w:rPr>
        <w:t>Publications.</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7.</w:t>
      </w:r>
      <w:r>
        <w:rPr>
          <w:rFonts w:ascii="Times New Roman" w:hAnsi="Times New Roman" w:cs="Times New Roman"/>
          <w:sz w:val="28"/>
          <w:szCs w:val="28"/>
        </w:rPr>
        <w:t xml:space="preserve"> GST Acts with Rules &amp; Forms (Bare Act) , Taxman Publications.</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GST – A Practical Approach,Taxman Publications.</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Sweta Jain, GST Law and Practice – A Section wise commentary on GST,</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Taxmann Publications.</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Shann V Patkar, GST Law Guide, Taxmann Publication.</w:t>
      </w:r>
    </w:p>
    <w:p w:rsidR="00D17C2D" w:rsidRDefault="00D17C2D"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D17C2D" w:rsidRDefault="00D17C2D"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406150" w:rsidRDefault="00E83619" w:rsidP="00D17C2D">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D17C2D">
        <w:rPr>
          <w:rFonts w:ascii="Times New Roman" w:eastAsia="Times New Roman" w:hAnsi="Times New Roman" w:cs="Times New Roman"/>
          <w:bCs/>
          <w:color w:val="000000"/>
          <w:sz w:val="28"/>
          <w:szCs w:val="28"/>
        </w:rPr>
        <w:t>PAPER-II:</w:t>
      </w:r>
      <w:r w:rsidRPr="00E83619">
        <w:rPr>
          <w:rFonts w:ascii="Times New Roman" w:eastAsia="Times New Roman" w:hAnsi="Times New Roman" w:cs="Times New Roman"/>
          <w:b/>
          <w:bCs/>
          <w:color w:val="000000"/>
          <w:sz w:val="28"/>
          <w:szCs w:val="28"/>
        </w:rPr>
        <w:t xml:space="preserve"> </w:t>
      </w:r>
    </w:p>
    <w:p w:rsidR="00E83619" w:rsidRPr="00E83619" w:rsidRDefault="00E83619" w:rsidP="00D17C2D">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INFORMATION TECHNOLOGY LAW</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D643FE">
        <w:rPr>
          <w:rFonts w:ascii="Times New Roman" w:hAnsi="Times New Roman" w:cs="Times New Roman"/>
          <w:bCs/>
          <w:sz w:val="28"/>
          <w:szCs w:val="28"/>
        </w:rPr>
        <w:t>Concept of Information Technology and Cyber Space</w:t>
      </w:r>
      <w:r w:rsidRPr="00D643FE">
        <w:rPr>
          <w:rFonts w:ascii="Times New Roman" w:hAnsi="Times New Roman" w:cs="Times New Roman"/>
          <w:sz w:val="28"/>
          <w:szCs w:val="28"/>
        </w:rPr>
        <w:t xml:space="preserve">- Interface of Technology and Law - </w:t>
      </w:r>
      <w:r w:rsidRPr="00D643FE">
        <w:rPr>
          <w:rFonts w:ascii="Times New Roman" w:hAnsi="Times New Roman" w:cs="Times New Roman"/>
          <w:bCs/>
          <w:sz w:val="28"/>
          <w:szCs w:val="28"/>
        </w:rPr>
        <w:t xml:space="preserve">Jurisdiction in Cyber Space and </w:t>
      </w:r>
      <w:r w:rsidRPr="00D643FE">
        <w:rPr>
          <w:rFonts w:ascii="Times New Roman" w:hAnsi="Times New Roman" w:cs="Times New Roman"/>
          <w:sz w:val="28"/>
          <w:szCs w:val="28"/>
        </w:rPr>
        <w:t xml:space="preserve">Jurisdiction in </w:t>
      </w:r>
      <w:r w:rsidRPr="00266381">
        <w:rPr>
          <w:rFonts w:ascii="Times New Roman" w:hAnsi="Times New Roman" w:cs="Times New Roman"/>
          <w:sz w:val="28"/>
          <w:szCs w:val="28"/>
        </w:rPr>
        <w:t>traditional sense - Internet Jurisdiction - Indian Context of Jurisdiction -Enforcement agencies -International position of Internet Jurisdiction - Cases in Cyber Jurisdiction</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Unit-II</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Information Technology Act, 2000 </w:t>
      </w:r>
      <w:r w:rsidRPr="00266381">
        <w:rPr>
          <w:rFonts w:ascii="Times New Roman" w:hAnsi="Times New Roman" w:cs="Times New Roman"/>
          <w:sz w:val="28"/>
          <w:szCs w:val="28"/>
        </w:rPr>
        <w:t xml:space="preserve">- Aims and Objects — Overview of the Act – Jurisdiction </w:t>
      </w:r>
      <w:r>
        <w:rPr>
          <w:rFonts w:ascii="Times New Roman" w:hAnsi="Times New Roman" w:cs="Times New Roman"/>
          <w:sz w:val="28"/>
          <w:szCs w:val="28"/>
        </w:rPr>
        <w:t>–</w:t>
      </w:r>
      <w:r w:rsidRPr="00266381">
        <w:rPr>
          <w:rFonts w:ascii="Times New Roman" w:hAnsi="Times New Roman" w:cs="Times New Roman"/>
          <w:sz w:val="28"/>
          <w:szCs w:val="28"/>
        </w:rPr>
        <w:t>Electronic</w:t>
      </w:r>
      <w:r>
        <w:rPr>
          <w:rFonts w:ascii="Times New Roman" w:hAnsi="Times New Roman" w:cs="Times New Roman"/>
          <w:sz w:val="28"/>
          <w:szCs w:val="28"/>
        </w:rPr>
        <w:t xml:space="preserve"> </w:t>
      </w:r>
      <w:r w:rsidRPr="00266381">
        <w:rPr>
          <w:rFonts w:ascii="Times New Roman" w:hAnsi="Times New Roman" w:cs="Times New Roman"/>
          <w:sz w:val="28"/>
          <w:szCs w:val="28"/>
        </w:rPr>
        <w:t>Governance – Legal Recognition of Electronic Records and Electronic Evidence -Digital Signature Certificates -</w:t>
      </w:r>
      <w:r>
        <w:rPr>
          <w:rFonts w:ascii="Times New Roman" w:hAnsi="Times New Roman" w:cs="Times New Roman"/>
          <w:sz w:val="28"/>
          <w:szCs w:val="28"/>
        </w:rPr>
        <w:t xml:space="preserve"> </w:t>
      </w:r>
      <w:r w:rsidRPr="00266381">
        <w:rPr>
          <w:rFonts w:ascii="Times New Roman" w:hAnsi="Times New Roman" w:cs="Times New Roman"/>
          <w:sz w:val="28"/>
          <w:szCs w:val="28"/>
        </w:rPr>
        <w:t>Securing Electronic records and secure digital signatures - Duties of Subscribers - Role of Certifying Authorities -</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Regulators under the Act -The Cyber Regulations Appellate Tribunal </w:t>
      </w:r>
      <w:r w:rsidRPr="00266381">
        <w:rPr>
          <w:rFonts w:ascii="Times New Roman" w:hAnsi="Times New Roman" w:cs="Times New Roman"/>
          <w:sz w:val="28"/>
          <w:szCs w:val="28"/>
        </w:rPr>
        <w:lastRenderedPageBreak/>
        <w:t>- Internet Service Providers and their Liability– Powers of Police under the Act – Impact of the Act on other Laws .</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Unit-III</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E-Commerce </w:t>
      </w:r>
      <w:r w:rsidRPr="00266381">
        <w:rPr>
          <w:rFonts w:ascii="Times New Roman" w:hAnsi="Times New Roman" w:cs="Times New Roman"/>
          <w:sz w:val="28"/>
          <w:szCs w:val="28"/>
        </w:rPr>
        <w:t>- UNCITRAL Model - Legal aspects of E-Commerce - Digital Signatures - Technical and</w:t>
      </w:r>
      <w:r>
        <w:rPr>
          <w:rFonts w:ascii="Times New Roman" w:hAnsi="Times New Roman" w:cs="Times New Roman"/>
          <w:sz w:val="28"/>
          <w:szCs w:val="28"/>
        </w:rPr>
        <w:t xml:space="preserve"> </w:t>
      </w:r>
      <w:r w:rsidRPr="00266381">
        <w:rPr>
          <w:rFonts w:ascii="Times New Roman" w:hAnsi="Times New Roman" w:cs="Times New Roman"/>
          <w:sz w:val="28"/>
          <w:szCs w:val="28"/>
        </w:rPr>
        <w:t>Legal issues - E-Commerce, Trends and Prospects - E-taxation, E-banking, online publishing and online credit card</w:t>
      </w:r>
      <w:r>
        <w:rPr>
          <w:rFonts w:ascii="Times New Roman" w:hAnsi="Times New Roman" w:cs="Times New Roman"/>
          <w:sz w:val="28"/>
          <w:szCs w:val="28"/>
        </w:rPr>
        <w:t xml:space="preserve"> </w:t>
      </w:r>
      <w:r w:rsidRPr="00266381">
        <w:rPr>
          <w:rFonts w:ascii="Times New Roman" w:hAnsi="Times New Roman" w:cs="Times New Roman"/>
          <w:sz w:val="28"/>
          <w:szCs w:val="28"/>
        </w:rPr>
        <w:t>payment - Employment Contracts - Contractor Agreements, Sales, Re-Seller and Distributor Agreements, Non-</w:t>
      </w:r>
      <w:r>
        <w:rPr>
          <w:rFonts w:ascii="Times New Roman" w:hAnsi="Times New Roman" w:cs="Times New Roman"/>
          <w:sz w:val="28"/>
          <w:szCs w:val="28"/>
        </w:rPr>
        <w:t xml:space="preserve"> </w:t>
      </w:r>
      <w:r w:rsidRPr="00266381">
        <w:rPr>
          <w:rFonts w:ascii="Times New Roman" w:hAnsi="Times New Roman" w:cs="Times New Roman"/>
          <w:sz w:val="28"/>
          <w:szCs w:val="28"/>
        </w:rPr>
        <w:t>Disclosure Agreements- Shrink Wrap Contract ,Source Code, Escrow Agreements etc.</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Unit-IV</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Cyber Law and IPRs</w:t>
      </w:r>
      <w:r w:rsidRPr="00266381">
        <w:rPr>
          <w:rFonts w:ascii="Times New Roman" w:hAnsi="Times New Roman" w:cs="Times New Roman"/>
          <w:sz w:val="28"/>
          <w:szCs w:val="28"/>
        </w:rPr>
        <w:t>-</w:t>
      </w:r>
      <w:r w:rsidRPr="00266381">
        <w:rPr>
          <w:rFonts w:ascii="Times New Roman" w:hAnsi="Times New Roman" w:cs="Times New Roman"/>
          <w:b/>
          <w:bCs/>
          <w:sz w:val="28"/>
          <w:szCs w:val="28"/>
        </w:rPr>
        <w:t>Understanding Copy</w:t>
      </w:r>
      <w:r>
        <w:rPr>
          <w:rFonts w:ascii="Times New Roman" w:hAnsi="Times New Roman" w:cs="Times New Roman"/>
          <w:b/>
          <w:bCs/>
          <w:sz w:val="28"/>
          <w:szCs w:val="28"/>
        </w:rPr>
        <w:t>r</w:t>
      </w:r>
      <w:r w:rsidRPr="00266381">
        <w:rPr>
          <w:rFonts w:ascii="Times New Roman" w:hAnsi="Times New Roman" w:cs="Times New Roman"/>
          <w:b/>
          <w:bCs/>
          <w:sz w:val="28"/>
          <w:szCs w:val="28"/>
        </w:rPr>
        <w:t xml:space="preserve">ight in Information Technology - </w:t>
      </w:r>
      <w:r w:rsidRPr="00266381">
        <w:rPr>
          <w:rFonts w:ascii="Times New Roman" w:hAnsi="Times New Roman" w:cs="Times New Roman"/>
          <w:sz w:val="28"/>
          <w:szCs w:val="28"/>
        </w:rPr>
        <w:t xml:space="preserve">Software </w:t>
      </w:r>
      <w:r>
        <w:rPr>
          <w:rFonts w:ascii="Times New Roman" w:hAnsi="Times New Roman" w:cs="Times New Roman"/>
          <w:sz w:val="28"/>
          <w:szCs w:val="28"/>
        </w:rPr>
        <w:t>–</w:t>
      </w:r>
      <w:r w:rsidRPr="00266381">
        <w:rPr>
          <w:rFonts w:ascii="Times New Roman" w:hAnsi="Times New Roman" w:cs="Times New Roman"/>
          <w:sz w:val="28"/>
          <w:szCs w:val="28"/>
        </w:rPr>
        <w:t xml:space="preserve"> Copyrights</w:t>
      </w:r>
      <w:r>
        <w:rPr>
          <w:rFonts w:ascii="Times New Roman" w:hAnsi="Times New Roman" w:cs="Times New Roman"/>
          <w:sz w:val="28"/>
          <w:szCs w:val="28"/>
        </w:rPr>
        <w:t xml:space="preserve"> </w:t>
      </w:r>
      <w:r w:rsidRPr="00266381">
        <w:rPr>
          <w:rFonts w:ascii="Times New Roman" w:hAnsi="Times New Roman" w:cs="Times New Roman"/>
          <w:sz w:val="28"/>
          <w:szCs w:val="28"/>
        </w:rPr>
        <w:t>vs Patents debate - Authorship and Assignment Issues - Copyright in Internet - Multimedia and Copyright issues -</w:t>
      </w:r>
      <w:r>
        <w:rPr>
          <w:rFonts w:ascii="Times New Roman" w:hAnsi="Times New Roman" w:cs="Times New Roman"/>
          <w:sz w:val="28"/>
          <w:szCs w:val="28"/>
        </w:rPr>
        <w:t xml:space="preserve"> </w:t>
      </w:r>
      <w:r w:rsidRPr="00266381">
        <w:rPr>
          <w:rFonts w:ascii="Times New Roman" w:hAnsi="Times New Roman" w:cs="Times New Roman"/>
          <w:sz w:val="28"/>
          <w:szCs w:val="28"/>
        </w:rPr>
        <w:t>Software Piracy –</w:t>
      </w:r>
      <w:r w:rsidRPr="00266381">
        <w:rPr>
          <w:rFonts w:ascii="Times New Roman" w:hAnsi="Times New Roman" w:cs="Times New Roman"/>
          <w:b/>
          <w:bCs/>
          <w:sz w:val="28"/>
          <w:szCs w:val="28"/>
        </w:rPr>
        <w:t xml:space="preserve">Patents - </w:t>
      </w:r>
      <w:r w:rsidRPr="00266381">
        <w:rPr>
          <w:rFonts w:ascii="Times New Roman" w:hAnsi="Times New Roman" w:cs="Times New Roman"/>
          <w:sz w:val="28"/>
          <w:szCs w:val="28"/>
        </w:rPr>
        <w:t>Understanding Patents - European Position on Computer related Patents - Legal position</w:t>
      </w:r>
      <w:r>
        <w:rPr>
          <w:rFonts w:ascii="Times New Roman" w:hAnsi="Times New Roman" w:cs="Times New Roman"/>
          <w:sz w:val="28"/>
          <w:szCs w:val="28"/>
        </w:rPr>
        <w:t xml:space="preserve"> </w:t>
      </w:r>
      <w:r w:rsidRPr="00266381">
        <w:rPr>
          <w:rFonts w:ascii="Times New Roman" w:hAnsi="Times New Roman" w:cs="Times New Roman"/>
          <w:sz w:val="28"/>
          <w:szCs w:val="28"/>
        </w:rPr>
        <w:t>of U.S. on Computer related Patents - Indian Position on Computer related Patents –</w:t>
      </w:r>
      <w:r w:rsidRPr="00266381">
        <w:rPr>
          <w:rFonts w:ascii="Times New Roman" w:hAnsi="Times New Roman" w:cs="Times New Roman"/>
          <w:b/>
          <w:bCs/>
          <w:sz w:val="28"/>
          <w:szCs w:val="28"/>
        </w:rPr>
        <w:t xml:space="preserve">Trademarks - </w:t>
      </w:r>
      <w:r w:rsidRPr="00266381">
        <w:rPr>
          <w:rFonts w:ascii="Times New Roman" w:hAnsi="Times New Roman" w:cs="Times New Roman"/>
          <w:sz w:val="28"/>
          <w:szCs w:val="28"/>
        </w:rPr>
        <w:t>Trademarks in</w:t>
      </w:r>
      <w:r>
        <w:rPr>
          <w:rFonts w:ascii="Times New Roman" w:hAnsi="Times New Roman" w:cs="Times New Roman"/>
          <w:sz w:val="28"/>
          <w:szCs w:val="28"/>
        </w:rPr>
        <w:t xml:space="preserve"> </w:t>
      </w:r>
      <w:r w:rsidRPr="00266381">
        <w:rPr>
          <w:rFonts w:ascii="Times New Roman" w:hAnsi="Times New Roman" w:cs="Times New Roman"/>
          <w:sz w:val="28"/>
          <w:szCs w:val="28"/>
        </w:rPr>
        <w:t>Internet - Domain name registration - Domain Name Disputes &amp; WIPO -Databases in Information Technology -</w:t>
      </w:r>
      <w:r>
        <w:rPr>
          <w:rFonts w:ascii="Times New Roman" w:hAnsi="Times New Roman" w:cs="Times New Roman"/>
          <w:sz w:val="28"/>
          <w:szCs w:val="28"/>
        </w:rPr>
        <w:t xml:space="preserve"> </w:t>
      </w:r>
      <w:r w:rsidRPr="00266381">
        <w:rPr>
          <w:rFonts w:ascii="Times New Roman" w:hAnsi="Times New Roman" w:cs="Times New Roman"/>
          <w:sz w:val="28"/>
          <w:szCs w:val="28"/>
        </w:rPr>
        <w:t>Protection of databases - Position in USA,EU and India</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Unit-V</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Cyber Crimes -</w:t>
      </w:r>
      <w:r w:rsidRPr="00266381">
        <w:rPr>
          <w:rFonts w:ascii="Times New Roman" w:hAnsi="Times New Roman" w:cs="Times New Roman"/>
          <w:sz w:val="28"/>
          <w:szCs w:val="28"/>
        </w:rPr>
        <w:t>Meaning of Cyber Crimes –Different Kinds of Cyber crimes – Cyber crimes under IPC,</w:t>
      </w:r>
      <w:r>
        <w:rPr>
          <w:rFonts w:ascii="Times New Roman" w:hAnsi="Times New Roman" w:cs="Times New Roman"/>
          <w:sz w:val="28"/>
          <w:szCs w:val="28"/>
        </w:rPr>
        <w:t xml:space="preserve"> </w:t>
      </w:r>
      <w:r w:rsidRPr="00266381">
        <w:rPr>
          <w:rFonts w:ascii="Times New Roman" w:hAnsi="Times New Roman" w:cs="Times New Roman"/>
          <w:sz w:val="28"/>
          <w:szCs w:val="28"/>
        </w:rPr>
        <w:t>Cr.P.C and Indian Evidence Law - Cyber crimes under the Information Technology Act,</w:t>
      </w:r>
      <w:r>
        <w:rPr>
          <w:rFonts w:ascii="Times New Roman" w:hAnsi="Times New Roman" w:cs="Times New Roman"/>
          <w:sz w:val="28"/>
          <w:szCs w:val="28"/>
        </w:rPr>
        <w:t xml:space="preserve"> </w:t>
      </w:r>
      <w:r w:rsidRPr="00266381">
        <w:rPr>
          <w:rFonts w:ascii="Times New Roman" w:hAnsi="Times New Roman" w:cs="Times New Roman"/>
          <w:sz w:val="28"/>
          <w:szCs w:val="28"/>
        </w:rPr>
        <w:t>2000 - Cyber crimes under</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International Law </w:t>
      </w:r>
      <w:r>
        <w:rPr>
          <w:rFonts w:ascii="Times New Roman" w:hAnsi="Times New Roman" w:cs="Times New Roman"/>
          <w:sz w:val="28"/>
          <w:szCs w:val="28"/>
        </w:rPr>
        <w:t>–</w:t>
      </w:r>
      <w:r w:rsidRPr="00266381">
        <w:rPr>
          <w:rFonts w:ascii="Times New Roman" w:hAnsi="Times New Roman" w:cs="Times New Roman"/>
          <w:sz w:val="28"/>
          <w:szCs w:val="28"/>
        </w:rPr>
        <w:t xml:space="preserve"> Hacking</w:t>
      </w:r>
      <w:r>
        <w:rPr>
          <w:rFonts w:ascii="Times New Roman" w:hAnsi="Times New Roman" w:cs="Times New Roman"/>
          <w:sz w:val="28"/>
          <w:szCs w:val="28"/>
        </w:rPr>
        <w:t>,</w:t>
      </w:r>
      <w:r w:rsidRPr="00266381">
        <w:rPr>
          <w:rFonts w:ascii="Times New Roman" w:hAnsi="Times New Roman" w:cs="Times New Roman"/>
          <w:sz w:val="28"/>
          <w:szCs w:val="28"/>
        </w:rPr>
        <w:t xml:space="preserve"> Child Pornography, Cyber Stalking, Denial of service Attack, Virus Dissemination,</w:t>
      </w:r>
      <w:r>
        <w:rPr>
          <w:rFonts w:ascii="Times New Roman" w:hAnsi="Times New Roman" w:cs="Times New Roman"/>
          <w:sz w:val="28"/>
          <w:szCs w:val="28"/>
        </w:rPr>
        <w:t xml:space="preserve"> </w:t>
      </w:r>
      <w:r w:rsidRPr="00266381">
        <w:rPr>
          <w:rFonts w:ascii="Times New Roman" w:hAnsi="Times New Roman" w:cs="Times New Roman"/>
          <w:sz w:val="28"/>
          <w:szCs w:val="28"/>
        </w:rPr>
        <w:t>Software Piracy, Internet Relay Chat (IRC) Crime, Credit Card Fraud, Net Extortion, Phishing etc - Cyber Terrorism</w:t>
      </w:r>
      <w:r>
        <w:rPr>
          <w:rFonts w:ascii="Times New Roman" w:hAnsi="Times New Roman" w:cs="Times New Roman"/>
          <w:sz w:val="28"/>
          <w:szCs w:val="28"/>
        </w:rPr>
        <w:t xml:space="preserve"> </w:t>
      </w:r>
      <w:r w:rsidRPr="00266381">
        <w:rPr>
          <w:rFonts w:ascii="Times New Roman" w:hAnsi="Times New Roman" w:cs="Times New Roman"/>
          <w:sz w:val="28"/>
          <w:szCs w:val="28"/>
        </w:rPr>
        <w:t>- Violation of Privacy on Internet - Data Protection and Privacy</w:t>
      </w:r>
      <w:r>
        <w:rPr>
          <w:rFonts w:ascii="Times New Roman" w:hAnsi="Times New Roman" w:cs="Times New Roman"/>
          <w:sz w:val="28"/>
          <w:szCs w:val="28"/>
        </w:rPr>
        <w:t>.</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406150" w:rsidRPr="00266381" w:rsidRDefault="00406150"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Kamlesh N. &amp; Murali D.Tiwari(Ed), </w:t>
      </w:r>
      <w:r w:rsidRPr="00266381">
        <w:rPr>
          <w:rFonts w:ascii="Times New Roman" w:hAnsi="Times New Roman" w:cs="Times New Roman"/>
          <w:i/>
          <w:iCs/>
          <w:sz w:val="28"/>
          <w:szCs w:val="28"/>
        </w:rPr>
        <w:t>IT and Indian Legal System</w:t>
      </w:r>
      <w:r w:rsidRPr="00266381">
        <w:rPr>
          <w:rFonts w:ascii="Times New Roman" w:hAnsi="Times New Roman" w:cs="Times New Roman"/>
          <w:sz w:val="28"/>
          <w:szCs w:val="28"/>
        </w:rPr>
        <w:t>, Macmillan</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India</w:t>
      </w:r>
      <w:r>
        <w:rPr>
          <w:rFonts w:ascii="Times New Roman" w:hAnsi="Times New Roman" w:cs="Times New Roman"/>
          <w:sz w:val="28"/>
          <w:szCs w:val="28"/>
        </w:rPr>
        <w:t xml:space="preserve"> </w:t>
      </w:r>
      <w:r w:rsidRPr="00266381">
        <w:rPr>
          <w:rFonts w:ascii="Times New Roman" w:hAnsi="Times New Roman" w:cs="Times New Roman"/>
          <w:sz w:val="28"/>
          <w:szCs w:val="28"/>
        </w:rPr>
        <w:t>Ltd, New Delhi</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K.L.James, </w:t>
      </w:r>
      <w:r w:rsidRPr="00266381">
        <w:rPr>
          <w:rFonts w:ascii="Times New Roman" w:hAnsi="Times New Roman" w:cs="Times New Roman"/>
          <w:i/>
          <w:iCs/>
          <w:sz w:val="28"/>
          <w:szCs w:val="28"/>
        </w:rPr>
        <w:t>The Internet: A User’s Guide</w:t>
      </w:r>
      <w:r>
        <w:rPr>
          <w:rFonts w:ascii="Times New Roman" w:hAnsi="Times New Roman" w:cs="Times New Roman"/>
          <w:i/>
          <w:iCs/>
          <w:sz w:val="28"/>
          <w:szCs w:val="28"/>
        </w:rPr>
        <w:t>,</w:t>
      </w:r>
      <w:r w:rsidRPr="00266381">
        <w:rPr>
          <w:rFonts w:ascii="Times New Roman" w:hAnsi="Times New Roman" w:cs="Times New Roman"/>
          <w:sz w:val="28"/>
          <w:szCs w:val="28"/>
        </w:rPr>
        <w:t xml:space="preserve"> Prentice Hall of India, New Delhi</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Chris Reed, </w:t>
      </w:r>
      <w:r w:rsidRPr="00266381">
        <w:rPr>
          <w:rFonts w:ascii="Times New Roman" w:hAnsi="Times New Roman" w:cs="Times New Roman"/>
          <w:i/>
          <w:iCs/>
          <w:sz w:val="28"/>
          <w:szCs w:val="28"/>
        </w:rPr>
        <w:t>Internet Law-Text and Materials</w:t>
      </w:r>
      <w:r w:rsidRPr="00266381">
        <w:rPr>
          <w:rFonts w:ascii="Times New Roman" w:hAnsi="Times New Roman" w:cs="Times New Roman"/>
          <w:sz w:val="28"/>
          <w:szCs w:val="28"/>
        </w:rPr>
        <w:t>,</w:t>
      </w:r>
      <w:r>
        <w:rPr>
          <w:rFonts w:ascii="Times New Roman" w:hAnsi="Times New Roman" w:cs="Times New Roman"/>
          <w:sz w:val="28"/>
          <w:szCs w:val="28"/>
        </w:rPr>
        <w:t xml:space="preserve"> </w:t>
      </w:r>
      <w:r w:rsidRPr="00266381">
        <w:rPr>
          <w:rFonts w:ascii="Times New Roman" w:hAnsi="Times New Roman" w:cs="Times New Roman"/>
          <w:sz w:val="28"/>
          <w:szCs w:val="28"/>
        </w:rPr>
        <w:t>Universal Law</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Publishing Co., </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New Delhi</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4. Vakul Sharma</w:t>
      </w:r>
      <w:r w:rsidRPr="00266381">
        <w:rPr>
          <w:rFonts w:ascii="Times New Roman" w:hAnsi="Times New Roman" w:cs="Times New Roman"/>
          <w:i/>
          <w:iCs/>
          <w:sz w:val="28"/>
          <w:szCs w:val="28"/>
        </w:rPr>
        <w:t>, Hand book of Cyber Laws</w:t>
      </w:r>
      <w:r w:rsidRPr="00266381">
        <w:rPr>
          <w:rFonts w:ascii="Times New Roman" w:hAnsi="Times New Roman" w:cs="Times New Roman"/>
          <w:sz w:val="28"/>
          <w:szCs w:val="28"/>
        </w:rPr>
        <w:t>, Macmillan India Ltd, New Delhi</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lastRenderedPageBreak/>
        <w:t xml:space="preserve">5. S.V.Joga Rao, </w:t>
      </w:r>
      <w:r w:rsidRPr="00266381">
        <w:rPr>
          <w:rFonts w:ascii="Times New Roman" w:hAnsi="Times New Roman" w:cs="Times New Roman"/>
          <w:i/>
          <w:iCs/>
          <w:sz w:val="28"/>
          <w:szCs w:val="28"/>
        </w:rPr>
        <w:t xml:space="preserve">Computer Contract &amp; IT Laws </w:t>
      </w:r>
      <w:r w:rsidRPr="00266381">
        <w:rPr>
          <w:rFonts w:ascii="Times New Roman" w:hAnsi="Times New Roman" w:cs="Times New Roman"/>
          <w:sz w:val="28"/>
          <w:szCs w:val="28"/>
        </w:rPr>
        <w:t>(in 2 Volumes), Prolific Law</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Publications, New Delhi</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6. T.Ramappa</w:t>
      </w:r>
      <w:r w:rsidRPr="00266381">
        <w:rPr>
          <w:rFonts w:ascii="Times New Roman" w:hAnsi="Times New Roman" w:cs="Times New Roman"/>
          <w:i/>
          <w:iCs/>
          <w:sz w:val="28"/>
          <w:szCs w:val="28"/>
        </w:rPr>
        <w:t>, Legal Issues in Electronic Commerce</w:t>
      </w:r>
      <w:r w:rsidRPr="00266381">
        <w:rPr>
          <w:rFonts w:ascii="Times New Roman" w:hAnsi="Times New Roman" w:cs="Times New Roman"/>
          <w:sz w:val="28"/>
          <w:szCs w:val="28"/>
        </w:rPr>
        <w:t>, Macmillan India Ltd,</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New Delhi</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7. Indian Law Institute, </w:t>
      </w:r>
      <w:r w:rsidRPr="00266381">
        <w:rPr>
          <w:rFonts w:ascii="Times New Roman" w:hAnsi="Times New Roman" w:cs="Times New Roman"/>
          <w:i/>
          <w:iCs/>
          <w:sz w:val="28"/>
          <w:szCs w:val="28"/>
        </w:rPr>
        <w:t>Legal Dimensions of Cyber Space</w:t>
      </w:r>
      <w:r w:rsidRPr="00266381">
        <w:rPr>
          <w:rFonts w:ascii="Times New Roman" w:hAnsi="Times New Roman" w:cs="Times New Roman"/>
          <w:sz w:val="28"/>
          <w:szCs w:val="28"/>
        </w:rPr>
        <w:t>, New Delhi</w:t>
      </w:r>
    </w:p>
    <w:p w:rsidR="00D17C2D" w:rsidRDefault="00D17C2D" w:rsidP="00D17C2D">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8. Pankaj Jain &amp; Sangeet Rai Pandey, </w:t>
      </w:r>
      <w:r w:rsidRPr="00266381">
        <w:rPr>
          <w:rFonts w:ascii="Times New Roman" w:hAnsi="Times New Roman" w:cs="Times New Roman"/>
          <w:i/>
          <w:iCs/>
          <w:sz w:val="28"/>
          <w:szCs w:val="28"/>
        </w:rPr>
        <w:t>Copyright and Trademark Laws relating</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to</w:t>
      </w:r>
      <w:r>
        <w:rPr>
          <w:rFonts w:ascii="Times New Roman" w:hAnsi="Times New Roman" w:cs="Times New Roman"/>
          <w:i/>
          <w:iCs/>
          <w:sz w:val="28"/>
          <w:szCs w:val="28"/>
        </w:rPr>
        <w:t xml:space="preserve"> </w:t>
      </w:r>
      <w:r w:rsidRPr="00266381">
        <w:rPr>
          <w:rFonts w:ascii="Times New Roman" w:hAnsi="Times New Roman" w:cs="Times New Roman"/>
          <w:i/>
          <w:iCs/>
          <w:sz w:val="28"/>
          <w:szCs w:val="28"/>
        </w:rPr>
        <w:t>Computers</w:t>
      </w:r>
      <w:r w:rsidRPr="00266381">
        <w:rPr>
          <w:rFonts w:ascii="Times New Roman" w:hAnsi="Times New Roman" w:cs="Times New Roman"/>
          <w:sz w:val="28"/>
          <w:szCs w:val="28"/>
        </w:rPr>
        <w:t>, Eastern Book Co, New Delhi</w:t>
      </w:r>
    </w:p>
    <w:p w:rsidR="00D17C2D" w:rsidRPr="00266381" w:rsidRDefault="00D17C2D" w:rsidP="00D17C2D">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9. Farouq Ahmed, </w:t>
      </w:r>
      <w:r w:rsidRPr="00266381">
        <w:rPr>
          <w:rFonts w:ascii="Times New Roman" w:hAnsi="Times New Roman" w:cs="Times New Roman"/>
          <w:i/>
          <w:iCs/>
          <w:sz w:val="28"/>
          <w:szCs w:val="28"/>
        </w:rPr>
        <w:t>Cyber Law in India</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10. S.V.Joga Rao, </w:t>
      </w:r>
      <w:r w:rsidRPr="00266381">
        <w:rPr>
          <w:rFonts w:ascii="Times New Roman" w:hAnsi="Times New Roman" w:cs="Times New Roman"/>
          <w:i/>
          <w:iCs/>
          <w:sz w:val="28"/>
          <w:szCs w:val="28"/>
        </w:rPr>
        <w:t>Law of Cyber Crimes and Information Technology Law</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Wadhwa &amp; Co, Nagpur</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D17C2D" w:rsidRDefault="00E83619" w:rsidP="00D17C2D">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D17C2D">
        <w:rPr>
          <w:rFonts w:ascii="Times New Roman" w:eastAsia="Times New Roman" w:hAnsi="Times New Roman" w:cs="Times New Roman"/>
          <w:bCs/>
          <w:color w:val="000000"/>
          <w:sz w:val="28"/>
          <w:szCs w:val="28"/>
        </w:rPr>
        <w:t xml:space="preserve">PAPER-III </w:t>
      </w:r>
      <w:r w:rsidR="00D17C2D" w:rsidRPr="00D17C2D">
        <w:rPr>
          <w:rFonts w:ascii="Times New Roman" w:eastAsia="Times New Roman" w:hAnsi="Times New Roman" w:cs="Times New Roman"/>
          <w:bCs/>
          <w:color w:val="000000"/>
          <w:sz w:val="28"/>
          <w:szCs w:val="28"/>
        </w:rPr>
        <w:t>:</w:t>
      </w:r>
      <w:r w:rsidR="00D17C2D">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OPTIONAL</w:t>
      </w:r>
    </w:p>
    <w:p w:rsidR="00E83619" w:rsidRPr="00E83619" w:rsidRDefault="00D17C2D" w:rsidP="00E83619">
      <w:pPr>
        <w:spacing w:before="100" w:beforeAutospacing="1" w:after="100" w:afterAutospacing="1"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E83619" w:rsidRPr="00E83619">
        <w:rPr>
          <w:rFonts w:ascii="Times New Roman" w:eastAsia="Times New Roman" w:hAnsi="Times New Roman" w:cs="Times New Roman"/>
          <w:b/>
          <w:bCs/>
          <w:color w:val="000000"/>
          <w:sz w:val="28"/>
          <w:szCs w:val="28"/>
        </w:rPr>
        <w:t>(Any one of the following subjects)</w:t>
      </w:r>
    </w:p>
    <w:p w:rsidR="00E83619" w:rsidRPr="00E83619" w:rsidRDefault="00D17C2D" w:rsidP="00D624FC">
      <w:pPr>
        <w:spacing w:before="100" w:beforeAutospacing="1" w:after="100" w:afterAutospacing="1" w:line="3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E83619" w:rsidRPr="00E83619">
        <w:rPr>
          <w:rFonts w:ascii="Times New Roman" w:eastAsia="Times New Roman" w:hAnsi="Times New Roman" w:cs="Times New Roman"/>
          <w:b/>
          <w:bCs/>
          <w:color w:val="000000"/>
          <w:sz w:val="28"/>
          <w:szCs w:val="28"/>
        </w:rPr>
        <w:t>LAW RELATING TO WOMEN</w:t>
      </w:r>
    </w:p>
    <w:p w:rsidR="00406150" w:rsidRDefault="00406150"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 :</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Historical background and status of women in ancient India — Constitutional Provisions and gender</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justice — </w:t>
      </w:r>
      <w:r>
        <w:rPr>
          <w:rFonts w:ascii="Times New Roman" w:hAnsi="Times New Roman" w:cs="Times New Roman"/>
          <w:sz w:val="28"/>
          <w:szCs w:val="28"/>
        </w:rPr>
        <w:t>P</w:t>
      </w:r>
      <w:r w:rsidRPr="00266381">
        <w:rPr>
          <w:rFonts w:ascii="Times New Roman" w:hAnsi="Times New Roman" w:cs="Times New Roman"/>
          <w:sz w:val="28"/>
          <w:szCs w:val="28"/>
        </w:rPr>
        <w:t xml:space="preserve">rovisions relating to women in </w:t>
      </w:r>
      <w:r>
        <w:rPr>
          <w:rFonts w:ascii="Times New Roman" w:hAnsi="Times New Roman" w:cs="Times New Roman"/>
          <w:sz w:val="28"/>
          <w:szCs w:val="28"/>
        </w:rPr>
        <w:t xml:space="preserve">fundamental Rights, </w:t>
      </w:r>
      <w:r w:rsidRPr="00266381">
        <w:rPr>
          <w:rFonts w:ascii="Times New Roman" w:hAnsi="Times New Roman" w:cs="Times New Roman"/>
          <w:sz w:val="28"/>
          <w:szCs w:val="28"/>
        </w:rPr>
        <w:t>Directive Principles of State Policy and Fundamental Duties etc.</w:t>
      </w:r>
      <w:r>
        <w:rPr>
          <w:rFonts w:ascii="Times New Roman" w:hAnsi="Times New Roman" w:cs="Times New Roman"/>
          <w:sz w:val="28"/>
          <w:szCs w:val="28"/>
        </w:rPr>
        <w:t xml:space="preserve"> </w:t>
      </w:r>
      <w:r w:rsidRPr="00266381">
        <w:rPr>
          <w:rFonts w:ascii="Times New Roman" w:hAnsi="Times New Roman" w:cs="Times New Roman"/>
          <w:sz w:val="28"/>
          <w:szCs w:val="28"/>
        </w:rPr>
        <w:t>under the Indian Constitution.</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Laws relating to marriage, divorce</w:t>
      </w:r>
      <w:r>
        <w:rPr>
          <w:rFonts w:ascii="Times New Roman" w:hAnsi="Times New Roman" w:cs="Times New Roman"/>
          <w:sz w:val="28"/>
          <w:szCs w:val="28"/>
        </w:rPr>
        <w:t>,</w:t>
      </w:r>
      <w:r w:rsidRPr="00266381">
        <w:rPr>
          <w:rFonts w:ascii="Times New Roman" w:hAnsi="Times New Roman" w:cs="Times New Roman"/>
          <w:sz w:val="28"/>
          <w:szCs w:val="28"/>
        </w:rPr>
        <w:t xml:space="preserve"> succession and maintenance under the relevant personal laws</w:t>
      </w:r>
      <w:r>
        <w:rPr>
          <w:rFonts w:ascii="Times New Roman" w:hAnsi="Times New Roman" w:cs="Times New Roman"/>
          <w:sz w:val="28"/>
          <w:szCs w:val="28"/>
        </w:rPr>
        <w:t xml:space="preserve"> </w:t>
      </w:r>
      <w:r w:rsidRPr="00266381">
        <w:rPr>
          <w:rFonts w:ascii="Times New Roman" w:hAnsi="Times New Roman" w:cs="Times New Roman"/>
          <w:sz w:val="28"/>
          <w:szCs w:val="28"/>
        </w:rPr>
        <w:t>with special emphasis on women — Special Marriage Act — Maintenance</w:t>
      </w:r>
      <w:r>
        <w:rPr>
          <w:rFonts w:ascii="Times New Roman" w:hAnsi="Times New Roman" w:cs="Times New Roman"/>
          <w:sz w:val="28"/>
          <w:szCs w:val="28"/>
        </w:rPr>
        <w:t xml:space="preserve"> of women</w:t>
      </w:r>
      <w:r w:rsidRPr="00266381">
        <w:rPr>
          <w:rFonts w:ascii="Times New Roman" w:hAnsi="Times New Roman" w:cs="Times New Roman"/>
          <w:sz w:val="28"/>
          <w:szCs w:val="28"/>
        </w:rPr>
        <w:t xml:space="preserve"> under Cr. P.C</w:t>
      </w:r>
      <w:r>
        <w:rPr>
          <w:rFonts w:ascii="Times New Roman" w:hAnsi="Times New Roman" w:cs="Times New Roman"/>
          <w:sz w:val="28"/>
          <w:szCs w:val="28"/>
        </w:rPr>
        <w:t>, 1973 and other laws   – NRI Marriages –Live- in- relationships – Uniform Civil Code and gender justice</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Unit-III :</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Special provisions relating to women under the Indian Evidence Act, 1872 — Offences against women</w:t>
      </w:r>
      <w:r>
        <w:rPr>
          <w:rFonts w:ascii="Times New Roman" w:hAnsi="Times New Roman" w:cs="Times New Roman"/>
          <w:sz w:val="28"/>
          <w:szCs w:val="28"/>
        </w:rPr>
        <w:t xml:space="preserve"> </w:t>
      </w:r>
      <w:r w:rsidRPr="00266381">
        <w:rPr>
          <w:rFonts w:ascii="Times New Roman" w:hAnsi="Times New Roman" w:cs="Times New Roman"/>
          <w:sz w:val="28"/>
          <w:szCs w:val="28"/>
        </w:rPr>
        <w:t>under Indian Penal Code - outraging the modesty of women -</w:t>
      </w:r>
      <w:r>
        <w:rPr>
          <w:rFonts w:ascii="Times New Roman" w:hAnsi="Times New Roman" w:cs="Times New Roman"/>
          <w:sz w:val="28"/>
          <w:szCs w:val="28"/>
        </w:rPr>
        <w:t xml:space="preserve"> </w:t>
      </w:r>
      <w:r w:rsidRPr="00266381">
        <w:rPr>
          <w:rFonts w:ascii="Times New Roman" w:hAnsi="Times New Roman" w:cs="Times New Roman"/>
          <w:sz w:val="28"/>
          <w:szCs w:val="28"/>
        </w:rPr>
        <w:t>sexual harassment – rape – bigamy - mock and</w:t>
      </w:r>
      <w:r>
        <w:rPr>
          <w:rFonts w:ascii="Times New Roman" w:hAnsi="Times New Roman" w:cs="Times New Roman"/>
          <w:sz w:val="28"/>
          <w:szCs w:val="28"/>
        </w:rPr>
        <w:t xml:space="preserve"> </w:t>
      </w:r>
      <w:r w:rsidRPr="00266381">
        <w:rPr>
          <w:rFonts w:ascii="Times New Roman" w:hAnsi="Times New Roman" w:cs="Times New Roman"/>
          <w:sz w:val="28"/>
          <w:szCs w:val="28"/>
        </w:rPr>
        <w:t>fraudulent marriages – adultery - causing miscarriage - insulting women</w:t>
      </w:r>
      <w:r>
        <w:rPr>
          <w:rFonts w:ascii="Times New Roman" w:hAnsi="Times New Roman" w:cs="Times New Roman"/>
          <w:sz w:val="28"/>
          <w:szCs w:val="28"/>
        </w:rPr>
        <w:t xml:space="preserve"> – Impact of the Criminal Law amendment , 2013.</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406150" w:rsidRDefault="00406150"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lastRenderedPageBreak/>
        <w:t>Unit-IV:</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Socio-Legal position of women and the law — Dowry Prohibition Act, 1961, Medical Termination of</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Pregnancy Act — Law relating to </w:t>
      </w:r>
      <w:r>
        <w:rPr>
          <w:rFonts w:ascii="Times New Roman" w:hAnsi="Times New Roman" w:cs="Times New Roman"/>
          <w:sz w:val="28"/>
          <w:szCs w:val="28"/>
        </w:rPr>
        <w:t xml:space="preserve">misuse of </w:t>
      </w:r>
      <w:r w:rsidRPr="00266381">
        <w:rPr>
          <w:rFonts w:ascii="Times New Roman" w:hAnsi="Times New Roman" w:cs="Times New Roman"/>
          <w:sz w:val="28"/>
          <w:szCs w:val="28"/>
        </w:rPr>
        <w:t xml:space="preserve"> Pre Natal Diagnostic Techniques and</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Sex selection — </w:t>
      </w:r>
      <w:r>
        <w:rPr>
          <w:rFonts w:ascii="Times New Roman" w:hAnsi="Times New Roman" w:cs="Times New Roman"/>
          <w:sz w:val="28"/>
          <w:szCs w:val="28"/>
        </w:rPr>
        <w:t xml:space="preserve">Law relating to </w:t>
      </w:r>
      <w:r w:rsidRPr="00266381">
        <w:rPr>
          <w:rFonts w:ascii="Times New Roman" w:hAnsi="Times New Roman" w:cs="Times New Roman"/>
          <w:sz w:val="28"/>
          <w:szCs w:val="28"/>
        </w:rPr>
        <w:t>Immoral Traffic</w:t>
      </w:r>
      <w:r>
        <w:rPr>
          <w:rFonts w:ascii="Times New Roman" w:hAnsi="Times New Roman" w:cs="Times New Roman"/>
          <w:sz w:val="28"/>
          <w:szCs w:val="28"/>
        </w:rPr>
        <w:t xml:space="preserve">king  </w:t>
      </w:r>
      <w:r w:rsidRPr="00266381">
        <w:rPr>
          <w:rFonts w:ascii="Times New Roman" w:hAnsi="Times New Roman" w:cs="Times New Roman"/>
          <w:sz w:val="28"/>
          <w:szCs w:val="28"/>
        </w:rPr>
        <w:t xml:space="preserve">- Law relating to </w:t>
      </w:r>
      <w:r>
        <w:rPr>
          <w:rFonts w:ascii="Times New Roman" w:hAnsi="Times New Roman" w:cs="Times New Roman"/>
          <w:sz w:val="28"/>
          <w:szCs w:val="28"/>
        </w:rPr>
        <w:t>D</w:t>
      </w:r>
      <w:r w:rsidRPr="00266381">
        <w:rPr>
          <w:rFonts w:ascii="Times New Roman" w:hAnsi="Times New Roman" w:cs="Times New Roman"/>
          <w:sz w:val="28"/>
          <w:szCs w:val="28"/>
        </w:rPr>
        <w:t xml:space="preserve">omestic </w:t>
      </w:r>
      <w:r>
        <w:rPr>
          <w:rFonts w:ascii="Times New Roman" w:hAnsi="Times New Roman" w:cs="Times New Roman"/>
          <w:sz w:val="28"/>
          <w:szCs w:val="28"/>
        </w:rPr>
        <w:t>Violence – Law relating to Sexual Harassment at workplace.</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Unit-V :</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Position of women under The</w:t>
      </w:r>
      <w:r w:rsidRPr="00266381">
        <w:rPr>
          <w:rFonts w:ascii="Times New Roman" w:hAnsi="Times New Roman" w:cs="Times New Roman"/>
          <w:sz w:val="28"/>
          <w:szCs w:val="28"/>
        </w:rPr>
        <w:t xml:space="preserve"> Maternity Benefit Act, Factories Act and other</w:t>
      </w:r>
      <w:r>
        <w:rPr>
          <w:rFonts w:ascii="Times New Roman" w:hAnsi="Times New Roman" w:cs="Times New Roman"/>
          <w:sz w:val="28"/>
          <w:szCs w:val="28"/>
        </w:rPr>
        <w:t xml:space="preserve"> </w:t>
      </w:r>
      <w:r w:rsidRPr="00266381">
        <w:rPr>
          <w:rFonts w:ascii="Times New Roman" w:hAnsi="Times New Roman" w:cs="Times New Roman"/>
          <w:sz w:val="28"/>
          <w:szCs w:val="28"/>
        </w:rPr>
        <w:t>Labour &amp; Industrial Laws — Position of Women under International instruments — Salient features of Convention</w:t>
      </w:r>
      <w:r>
        <w:rPr>
          <w:rFonts w:ascii="Times New Roman" w:hAnsi="Times New Roman" w:cs="Times New Roman"/>
          <w:sz w:val="28"/>
          <w:szCs w:val="28"/>
        </w:rPr>
        <w:t xml:space="preserve"> </w:t>
      </w:r>
      <w:r w:rsidRPr="00266381">
        <w:rPr>
          <w:rFonts w:ascii="Times New Roman" w:hAnsi="Times New Roman" w:cs="Times New Roman"/>
          <w:sz w:val="28"/>
          <w:szCs w:val="28"/>
        </w:rPr>
        <w:t>for Elimination of all forms of Discrimination Against Women (CEDAW)</w:t>
      </w:r>
      <w:r>
        <w:rPr>
          <w:rFonts w:ascii="Times New Roman" w:hAnsi="Times New Roman" w:cs="Times New Roman"/>
          <w:sz w:val="28"/>
          <w:szCs w:val="28"/>
        </w:rPr>
        <w:t xml:space="preserve"> ; </w:t>
      </w:r>
      <w:r w:rsidRPr="00266381">
        <w:rPr>
          <w:rFonts w:ascii="Times New Roman" w:hAnsi="Times New Roman" w:cs="Times New Roman"/>
          <w:sz w:val="28"/>
          <w:szCs w:val="28"/>
        </w:rPr>
        <w:t>International Covenant on Civil and</w:t>
      </w:r>
      <w:r>
        <w:rPr>
          <w:rFonts w:ascii="Times New Roman" w:hAnsi="Times New Roman" w:cs="Times New Roman"/>
          <w:sz w:val="28"/>
          <w:szCs w:val="28"/>
        </w:rPr>
        <w:t xml:space="preserve"> </w:t>
      </w:r>
      <w:r w:rsidRPr="00266381">
        <w:rPr>
          <w:rFonts w:ascii="Times New Roman" w:hAnsi="Times New Roman" w:cs="Times New Roman"/>
          <w:sz w:val="28"/>
          <w:szCs w:val="28"/>
        </w:rPr>
        <w:t>Political Rights — International Covenant on Social, Cultural and Economic Rights.</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Pr="00266381"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S.P. Sathe: </w:t>
      </w:r>
      <w:r w:rsidRPr="00266381">
        <w:rPr>
          <w:rFonts w:ascii="Times New Roman" w:hAnsi="Times New Roman" w:cs="Times New Roman"/>
          <w:i/>
          <w:iCs/>
          <w:sz w:val="28"/>
          <w:szCs w:val="28"/>
        </w:rPr>
        <w:t>Towards Gender Justice</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2. Vijay Sharma: </w:t>
      </w:r>
      <w:r w:rsidRPr="00266381">
        <w:rPr>
          <w:rFonts w:ascii="Times New Roman" w:hAnsi="Times New Roman" w:cs="Times New Roman"/>
          <w:i/>
          <w:iCs/>
          <w:sz w:val="28"/>
          <w:szCs w:val="28"/>
        </w:rPr>
        <w:t>Protection to woman in Matrimonial home</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Sarojini Saxena: </w:t>
      </w:r>
      <w:r w:rsidRPr="00266381">
        <w:rPr>
          <w:rFonts w:ascii="Times New Roman" w:hAnsi="Times New Roman" w:cs="Times New Roman"/>
          <w:i/>
          <w:iCs/>
          <w:sz w:val="28"/>
          <w:szCs w:val="28"/>
        </w:rPr>
        <w:t xml:space="preserve">Femijuris </w:t>
      </w:r>
      <w:r w:rsidRPr="00266381">
        <w:rPr>
          <w:rFonts w:ascii="Times New Roman" w:hAnsi="Times New Roman" w:cs="Times New Roman"/>
          <w:sz w:val="28"/>
          <w:szCs w:val="28"/>
        </w:rPr>
        <w:t>(Law relating to Women in India)</w:t>
      </w:r>
    </w:p>
    <w:p w:rsidR="00D17C2D" w:rsidRPr="00266381" w:rsidRDefault="00D17C2D" w:rsidP="00D17C2D">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4. Archana Parsher: </w:t>
      </w:r>
      <w:r w:rsidRPr="00266381">
        <w:rPr>
          <w:rFonts w:ascii="Times New Roman" w:hAnsi="Times New Roman" w:cs="Times New Roman"/>
          <w:i/>
          <w:iCs/>
          <w:sz w:val="28"/>
          <w:szCs w:val="28"/>
        </w:rPr>
        <w:t>Women and Social Reform</w:t>
      </w:r>
    </w:p>
    <w:p w:rsidR="00D17C2D" w:rsidRPr="00266381" w:rsidRDefault="00D17C2D" w:rsidP="00D17C2D">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5. Paras Diwan: </w:t>
      </w:r>
      <w:r w:rsidRPr="00266381">
        <w:rPr>
          <w:rFonts w:ascii="Times New Roman" w:hAnsi="Times New Roman" w:cs="Times New Roman"/>
          <w:i/>
          <w:iCs/>
          <w:sz w:val="28"/>
          <w:szCs w:val="28"/>
        </w:rPr>
        <w:t>Dowry and protection to married women</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 Mary Wollstonecraft: </w:t>
      </w:r>
      <w:r w:rsidRPr="00266381">
        <w:rPr>
          <w:rFonts w:ascii="Times New Roman" w:hAnsi="Times New Roman" w:cs="Times New Roman"/>
          <w:i/>
          <w:iCs/>
          <w:sz w:val="28"/>
          <w:szCs w:val="28"/>
        </w:rPr>
        <w:t>A Vindication of the rights of women</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7. G.B.Reddy: </w:t>
      </w:r>
      <w:r w:rsidRPr="00266381">
        <w:rPr>
          <w:rFonts w:ascii="Times New Roman" w:hAnsi="Times New Roman" w:cs="Times New Roman"/>
          <w:i/>
          <w:iCs/>
          <w:sz w:val="28"/>
          <w:szCs w:val="28"/>
        </w:rPr>
        <w:t>Women and Law</w:t>
      </w:r>
      <w:r w:rsidRPr="00266381">
        <w:rPr>
          <w:rFonts w:ascii="Times New Roman" w:hAnsi="Times New Roman" w:cs="Times New Roman"/>
          <w:sz w:val="28"/>
          <w:szCs w:val="28"/>
        </w:rPr>
        <w:t>,  Gogia Law Agency, Hyderabad</w:t>
      </w:r>
      <w:r>
        <w:rPr>
          <w:rFonts w:ascii="Times New Roman" w:hAnsi="Times New Roman" w:cs="Times New Roman"/>
          <w:sz w:val="28"/>
          <w:szCs w:val="28"/>
        </w:rPr>
        <w:t>.</w:t>
      </w:r>
    </w:p>
    <w:p w:rsidR="00E83619" w:rsidRPr="00E83619" w:rsidRDefault="001C36DB" w:rsidP="00A4381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83619" w:rsidRPr="00E83619" w:rsidRDefault="00E83619" w:rsidP="00E83619">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83619" w:rsidRPr="00E83619" w:rsidRDefault="00E83619" w:rsidP="00D17C2D">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(B) HUMAN RIGHTS LAW</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Meaning and definition of Human Rights - Evolution of Human Rights - Human Rights and Domestic</w:t>
      </w:r>
      <w:r>
        <w:rPr>
          <w:rFonts w:ascii="Times New Roman" w:hAnsi="Times New Roman" w:cs="Times New Roman"/>
          <w:sz w:val="28"/>
          <w:szCs w:val="28"/>
        </w:rPr>
        <w:t xml:space="preserve"> </w:t>
      </w:r>
      <w:r w:rsidRPr="00266381">
        <w:rPr>
          <w:rFonts w:ascii="Times New Roman" w:hAnsi="Times New Roman" w:cs="Times New Roman"/>
          <w:sz w:val="28"/>
          <w:szCs w:val="28"/>
        </w:rPr>
        <w:t>Jurisdiction</w:t>
      </w:r>
      <w:r>
        <w:rPr>
          <w:rFonts w:ascii="Times New Roman" w:hAnsi="Times New Roman" w:cs="Times New Roman"/>
          <w:sz w:val="28"/>
          <w:szCs w:val="28"/>
        </w:rPr>
        <w:t xml:space="preserve"> – classification of Human Rights – Third World Perspectives of Human Rights.</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 xml:space="preserve">Adoption of Human Rights by the UN Charter - U.N. Commission on Human Rights </w:t>
      </w:r>
      <w:r>
        <w:rPr>
          <w:rFonts w:ascii="Times New Roman" w:hAnsi="Times New Roman" w:cs="Times New Roman"/>
          <w:sz w:val="28"/>
          <w:szCs w:val="28"/>
        </w:rPr>
        <w:t>–</w:t>
      </w:r>
      <w:r w:rsidRPr="00266381">
        <w:rPr>
          <w:rFonts w:ascii="Times New Roman" w:hAnsi="Times New Roman" w:cs="Times New Roman"/>
          <w:sz w:val="28"/>
          <w:szCs w:val="28"/>
        </w:rPr>
        <w:t xml:space="preserve"> Universal</w:t>
      </w:r>
      <w:r>
        <w:rPr>
          <w:rFonts w:ascii="Times New Roman" w:hAnsi="Times New Roman" w:cs="Times New Roman"/>
          <w:sz w:val="28"/>
          <w:szCs w:val="28"/>
        </w:rPr>
        <w:t xml:space="preserve"> </w:t>
      </w:r>
      <w:r w:rsidRPr="00266381">
        <w:rPr>
          <w:rFonts w:ascii="Times New Roman" w:hAnsi="Times New Roman" w:cs="Times New Roman"/>
          <w:sz w:val="28"/>
          <w:szCs w:val="28"/>
        </w:rPr>
        <w:t>Declaration of Human Rights - International Covenants on Human Rights</w:t>
      </w:r>
      <w:r>
        <w:rPr>
          <w:rFonts w:ascii="Times New Roman" w:hAnsi="Times New Roman" w:cs="Times New Roman"/>
          <w:sz w:val="28"/>
          <w:szCs w:val="28"/>
        </w:rPr>
        <w:t xml:space="preserve"> </w:t>
      </w:r>
      <w:r w:rsidRPr="00266381">
        <w:rPr>
          <w:rFonts w:ascii="Times New Roman" w:hAnsi="Times New Roman" w:cs="Times New Roman"/>
          <w:sz w:val="28"/>
          <w:szCs w:val="28"/>
        </w:rPr>
        <w:t>(Civil and Political; Economic, Social</w:t>
      </w:r>
      <w:r>
        <w:rPr>
          <w:rFonts w:ascii="Times New Roman" w:hAnsi="Times New Roman" w:cs="Times New Roman"/>
          <w:sz w:val="28"/>
          <w:szCs w:val="28"/>
        </w:rPr>
        <w:t xml:space="preserve"> </w:t>
      </w:r>
      <w:r w:rsidRPr="00266381">
        <w:rPr>
          <w:rFonts w:ascii="Times New Roman" w:hAnsi="Times New Roman" w:cs="Times New Roman"/>
          <w:sz w:val="28"/>
          <w:szCs w:val="28"/>
        </w:rPr>
        <w:t>and Cultural).</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lastRenderedPageBreak/>
        <w:t>Unit-III</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Regional Conventions on Human Rights - European Convention on Human Rights - American Convention</w:t>
      </w:r>
      <w:r>
        <w:rPr>
          <w:rFonts w:ascii="Times New Roman" w:hAnsi="Times New Roman" w:cs="Times New Roman"/>
          <w:sz w:val="28"/>
          <w:szCs w:val="28"/>
        </w:rPr>
        <w:t xml:space="preserve"> </w:t>
      </w:r>
      <w:r w:rsidRPr="00266381">
        <w:rPr>
          <w:rFonts w:ascii="Times New Roman" w:hAnsi="Times New Roman" w:cs="Times New Roman"/>
          <w:sz w:val="28"/>
          <w:szCs w:val="28"/>
        </w:rPr>
        <w:t>on Human Rights - African Charter on Human Rights(Banjul).</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Unit-IV</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International Conventions on Human Rights - Genocide Convention, Convention against Torture,</w:t>
      </w:r>
      <w:r>
        <w:rPr>
          <w:rFonts w:ascii="Times New Roman" w:hAnsi="Times New Roman" w:cs="Times New Roman"/>
          <w:sz w:val="28"/>
          <w:szCs w:val="28"/>
        </w:rPr>
        <w:t xml:space="preserve"> </w:t>
      </w:r>
      <w:r w:rsidRPr="00266381">
        <w:rPr>
          <w:rFonts w:ascii="Times New Roman" w:hAnsi="Times New Roman" w:cs="Times New Roman"/>
          <w:sz w:val="28"/>
          <w:szCs w:val="28"/>
        </w:rPr>
        <w:t>CEDAW, Child Rights Convention, Convention on Statelessness, Convention against Slavery, Convention on</w:t>
      </w:r>
      <w:r>
        <w:rPr>
          <w:rFonts w:ascii="Times New Roman" w:hAnsi="Times New Roman" w:cs="Times New Roman"/>
          <w:sz w:val="28"/>
          <w:szCs w:val="28"/>
        </w:rPr>
        <w:t xml:space="preserve"> </w:t>
      </w:r>
      <w:r w:rsidRPr="00266381">
        <w:rPr>
          <w:rFonts w:ascii="Times New Roman" w:hAnsi="Times New Roman" w:cs="Times New Roman"/>
          <w:sz w:val="28"/>
          <w:szCs w:val="28"/>
        </w:rPr>
        <w:t>Refugees - International Conference on Human Rights(1968) - World Conference on Human Rights(1993).</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Unit-V</w:t>
      </w:r>
      <w:r w:rsidRPr="00266381">
        <w:rPr>
          <w:rFonts w:ascii="Times New Roman" w:hAnsi="Times New Roman" w:cs="Times New Roman"/>
          <w:sz w:val="28"/>
          <w:szCs w:val="28"/>
        </w:rPr>
        <w:t>:</w:t>
      </w:r>
    </w:p>
    <w:p w:rsidR="00D17C2D" w:rsidRPr="00406150" w:rsidRDefault="00D17C2D" w:rsidP="00406150">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Human Rights Protection in India - Human Rights Commissions - Protection of Human Rights Act -</w:t>
      </w:r>
      <w:r>
        <w:rPr>
          <w:rFonts w:ascii="Times New Roman" w:hAnsi="Times New Roman" w:cs="Times New Roman"/>
          <w:sz w:val="28"/>
          <w:szCs w:val="28"/>
        </w:rPr>
        <w:t xml:space="preserve"> </w:t>
      </w:r>
      <w:r w:rsidRPr="00266381">
        <w:rPr>
          <w:rFonts w:ascii="Times New Roman" w:hAnsi="Times New Roman" w:cs="Times New Roman"/>
          <w:sz w:val="28"/>
          <w:szCs w:val="28"/>
        </w:rPr>
        <w:t>National Human Rights Commission (NHRC) - State Human Rights Commissions - Human Right Courts in</w:t>
      </w:r>
      <w:r>
        <w:rPr>
          <w:rFonts w:ascii="Times New Roman" w:hAnsi="Times New Roman" w:cs="Times New Roman"/>
          <w:sz w:val="28"/>
          <w:szCs w:val="28"/>
        </w:rPr>
        <w:t xml:space="preserve"> </w:t>
      </w:r>
      <w:r w:rsidRPr="00266381">
        <w:rPr>
          <w:rFonts w:ascii="Times New Roman" w:hAnsi="Times New Roman" w:cs="Times New Roman"/>
          <w:sz w:val="28"/>
          <w:szCs w:val="28"/>
        </w:rPr>
        <w:t>Districts.</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Pr="00266381"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P.R. Gandhi (ed): </w:t>
      </w:r>
      <w:r w:rsidRPr="00266381">
        <w:rPr>
          <w:rFonts w:ascii="Times New Roman" w:hAnsi="Times New Roman" w:cs="Times New Roman"/>
          <w:i/>
          <w:iCs/>
          <w:sz w:val="28"/>
          <w:szCs w:val="28"/>
        </w:rPr>
        <w:t>Blackstone’s International Human Rights Documents</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Universal Law Publishing Co.</w:t>
      </w:r>
      <w:r>
        <w:rPr>
          <w:rFonts w:ascii="Times New Roman" w:hAnsi="Times New Roman" w:cs="Times New Roman"/>
          <w:sz w:val="28"/>
          <w:szCs w:val="28"/>
        </w:rPr>
        <w:t xml:space="preserve"> </w:t>
      </w:r>
      <w:r w:rsidRPr="00266381">
        <w:rPr>
          <w:rFonts w:ascii="Times New Roman" w:hAnsi="Times New Roman" w:cs="Times New Roman"/>
          <w:sz w:val="28"/>
          <w:szCs w:val="28"/>
        </w:rPr>
        <w:t>Delhi.</w:t>
      </w:r>
    </w:p>
    <w:p w:rsidR="00D17C2D" w:rsidRDefault="00D17C2D" w:rsidP="00D17C2D">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2. Richard B. Lillich and Frank C. Newman: </w:t>
      </w:r>
      <w:r w:rsidRPr="00266381">
        <w:rPr>
          <w:rFonts w:ascii="Times New Roman" w:hAnsi="Times New Roman" w:cs="Times New Roman"/>
          <w:i/>
          <w:iCs/>
          <w:sz w:val="28"/>
          <w:szCs w:val="28"/>
        </w:rPr>
        <w:t xml:space="preserve">International Human Rights </w:t>
      </w:r>
      <w:r>
        <w:rPr>
          <w:rFonts w:ascii="Times New Roman" w:hAnsi="Times New Roman" w:cs="Times New Roman"/>
          <w:i/>
          <w:iCs/>
          <w:sz w:val="28"/>
          <w:szCs w:val="28"/>
        </w:rPr>
        <w:t>–</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Problems of Law and Policy</w:t>
      </w:r>
      <w:r w:rsidRPr="00266381">
        <w:rPr>
          <w:rFonts w:ascii="Times New Roman" w:hAnsi="Times New Roman" w:cs="Times New Roman"/>
          <w:sz w:val="28"/>
          <w:szCs w:val="28"/>
        </w:rPr>
        <w:t>,</w:t>
      </w:r>
      <w:r>
        <w:rPr>
          <w:rFonts w:ascii="Times New Roman" w:hAnsi="Times New Roman" w:cs="Times New Roman"/>
          <w:sz w:val="28"/>
          <w:szCs w:val="28"/>
        </w:rPr>
        <w:t xml:space="preserve"> </w:t>
      </w:r>
      <w:r w:rsidRPr="00266381">
        <w:rPr>
          <w:rFonts w:ascii="Times New Roman" w:hAnsi="Times New Roman" w:cs="Times New Roman"/>
          <w:sz w:val="28"/>
          <w:szCs w:val="28"/>
        </w:rPr>
        <w:t>Little Brown and Company, Boston and Toronto.</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Frederick Quinn: </w:t>
      </w:r>
      <w:r w:rsidRPr="00266381">
        <w:rPr>
          <w:rFonts w:ascii="Times New Roman" w:hAnsi="Times New Roman" w:cs="Times New Roman"/>
          <w:i/>
          <w:iCs/>
          <w:sz w:val="28"/>
          <w:szCs w:val="28"/>
        </w:rPr>
        <w:t>Human Rights and You</w:t>
      </w:r>
      <w:r w:rsidRPr="00266381">
        <w:rPr>
          <w:rFonts w:ascii="Times New Roman" w:hAnsi="Times New Roman" w:cs="Times New Roman"/>
          <w:sz w:val="28"/>
          <w:szCs w:val="28"/>
        </w:rPr>
        <w:t>, OSCE/ ODIHR, Warsaw, Poland</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T.S. Batra: </w:t>
      </w:r>
      <w:r w:rsidRPr="00266381">
        <w:rPr>
          <w:rFonts w:ascii="Times New Roman" w:hAnsi="Times New Roman" w:cs="Times New Roman"/>
          <w:i/>
          <w:iCs/>
          <w:sz w:val="28"/>
          <w:szCs w:val="28"/>
        </w:rPr>
        <w:t>Human Rights – A Critique</w:t>
      </w:r>
      <w:r w:rsidRPr="00266381">
        <w:rPr>
          <w:rFonts w:ascii="Times New Roman" w:hAnsi="Times New Roman" w:cs="Times New Roman"/>
          <w:sz w:val="28"/>
          <w:szCs w:val="28"/>
        </w:rPr>
        <w:t>, Metropolitan Book Company Pvt. Ltd.,</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New Delhi.</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Dr.U. Chandra: </w:t>
      </w:r>
      <w:r w:rsidRPr="00266381">
        <w:rPr>
          <w:rFonts w:ascii="Times New Roman" w:hAnsi="Times New Roman" w:cs="Times New Roman"/>
          <w:i/>
          <w:iCs/>
          <w:sz w:val="28"/>
          <w:szCs w:val="28"/>
        </w:rPr>
        <w:t>Human Rights</w:t>
      </w:r>
      <w:r w:rsidRPr="00266381">
        <w:rPr>
          <w:rFonts w:ascii="Times New Roman" w:hAnsi="Times New Roman" w:cs="Times New Roman"/>
          <w:sz w:val="28"/>
          <w:szCs w:val="28"/>
        </w:rPr>
        <w:t>, Allahabad Law Agency Publications, Allahabad.</w:t>
      </w:r>
    </w:p>
    <w:p w:rsidR="00E83619" w:rsidRPr="00E83619" w:rsidRDefault="00E83619" w:rsidP="00E83619">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D17C2D" w:rsidRDefault="00D17C2D"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D17C2D" w:rsidRDefault="00D17C2D"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D17C2D" w:rsidRDefault="00D17C2D"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D17C2D" w:rsidRDefault="00D17C2D" w:rsidP="00E83619">
      <w:pPr>
        <w:spacing w:before="100" w:beforeAutospacing="1" w:after="100" w:afterAutospacing="1" w:line="300" w:lineRule="atLeast"/>
        <w:rPr>
          <w:rFonts w:ascii="Times New Roman" w:eastAsia="Times New Roman" w:hAnsi="Times New Roman" w:cs="Times New Roman"/>
          <w:b/>
          <w:bCs/>
          <w:color w:val="000000"/>
          <w:sz w:val="28"/>
          <w:szCs w:val="28"/>
        </w:rPr>
      </w:pPr>
    </w:p>
    <w:p w:rsidR="00D624FC" w:rsidRDefault="00D624FC" w:rsidP="00D17C2D">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D624FC" w:rsidRDefault="00D624FC" w:rsidP="00D17C2D">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D624FC" w:rsidRDefault="00D624FC" w:rsidP="00D17C2D">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D624FC" w:rsidRDefault="00D624FC" w:rsidP="00D17C2D">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406150" w:rsidRDefault="00E83619" w:rsidP="00D17C2D">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D17C2D">
        <w:rPr>
          <w:rFonts w:ascii="Times New Roman" w:eastAsia="Times New Roman" w:hAnsi="Times New Roman" w:cs="Times New Roman"/>
          <w:bCs/>
          <w:color w:val="000000"/>
          <w:sz w:val="28"/>
          <w:szCs w:val="28"/>
        </w:rPr>
        <w:t>PAPER-IV:</w:t>
      </w:r>
      <w:r w:rsidRPr="00E83619">
        <w:rPr>
          <w:rFonts w:ascii="Times New Roman" w:eastAsia="Times New Roman" w:hAnsi="Times New Roman" w:cs="Times New Roman"/>
          <w:b/>
          <w:bCs/>
          <w:color w:val="000000"/>
          <w:sz w:val="28"/>
          <w:szCs w:val="28"/>
        </w:rPr>
        <w:t xml:space="preserve"> </w:t>
      </w:r>
    </w:p>
    <w:p w:rsidR="00E83619" w:rsidRPr="00E83619" w:rsidRDefault="00E83619" w:rsidP="00D17C2D">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DRAFTING, PLEADINGS AND CONVEYANCING</w:t>
      </w:r>
      <w:r w:rsidRPr="00E83619">
        <w:rPr>
          <w:rFonts w:ascii="Times New Roman" w:eastAsia="Times New Roman" w:hAnsi="Times New Roman" w:cs="Times New Roman"/>
          <w:b/>
          <w:bCs/>
          <w:color w:val="000000"/>
          <w:sz w:val="28"/>
          <w:szCs w:val="28"/>
        </w:rPr>
        <w:br/>
      </w:r>
    </w:p>
    <w:p w:rsidR="00D17C2D" w:rsidRPr="00266381" w:rsidRDefault="00D17C2D" w:rsidP="00406150">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Class-room instruction and simulation exercises on the following items shall be extended.</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Drafting: </w:t>
      </w:r>
      <w:r w:rsidRPr="00FC38D4">
        <w:rPr>
          <w:rFonts w:ascii="Times New Roman" w:hAnsi="Times New Roman" w:cs="Times New Roman"/>
          <w:bCs/>
          <w:sz w:val="28"/>
          <w:szCs w:val="28"/>
        </w:rPr>
        <w:t xml:space="preserve">Drafting and documentation in civil, criminal and constitutional cases  - </w:t>
      </w:r>
      <w:r w:rsidRPr="00FC38D4">
        <w:rPr>
          <w:rFonts w:ascii="Times New Roman" w:hAnsi="Times New Roman" w:cs="Times New Roman"/>
          <w:sz w:val="28"/>
          <w:szCs w:val="28"/>
        </w:rPr>
        <w:t>Ge</w:t>
      </w:r>
      <w:r w:rsidRPr="00266381">
        <w:rPr>
          <w:rFonts w:ascii="Times New Roman" w:hAnsi="Times New Roman" w:cs="Times New Roman"/>
          <w:sz w:val="28"/>
          <w:szCs w:val="28"/>
        </w:rPr>
        <w:t>neral Principles of Drafting and relevant Su</w:t>
      </w:r>
      <w:r>
        <w:rPr>
          <w:rFonts w:ascii="Times New Roman" w:hAnsi="Times New Roman" w:cs="Times New Roman"/>
          <w:sz w:val="28"/>
          <w:szCs w:val="28"/>
        </w:rPr>
        <w:t>bstantive Rules – Distinction between pleadings and conveyancing</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Unit-II</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Pleadings:</w:t>
      </w:r>
      <w:r>
        <w:rPr>
          <w:rFonts w:ascii="Times New Roman" w:hAnsi="Times New Roman" w:cs="Times New Roman"/>
          <w:b/>
          <w:bCs/>
          <w:sz w:val="28"/>
          <w:szCs w:val="28"/>
        </w:rPr>
        <w:t xml:space="preserve"> Essentials and drafting of pleadings :</w:t>
      </w:r>
      <w:r w:rsidRPr="00266381">
        <w:rPr>
          <w:rFonts w:ascii="Times New Roman" w:hAnsi="Times New Roman" w:cs="Times New Roman"/>
          <w:b/>
          <w:bCs/>
          <w:sz w:val="28"/>
          <w:szCs w:val="28"/>
        </w:rPr>
        <w:t xml:space="preserve"> (i) </w:t>
      </w:r>
      <w:r w:rsidRPr="00266381">
        <w:rPr>
          <w:rFonts w:ascii="Times New Roman" w:hAnsi="Times New Roman" w:cs="Times New Roman"/>
          <w:sz w:val="28"/>
          <w:szCs w:val="28"/>
        </w:rPr>
        <w:t>Civil—Plaint, Written Statement,</w:t>
      </w:r>
      <w:r>
        <w:rPr>
          <w:rFonts w:ascii="Times New Roman" w:hAnsi="Times New Roman" w:cs="Times New Roman"/>
          <w:sz w:val="28"/>
          <w:szCs w:val="28"/>
        </w:rPr>
        <w:t xml:space="preserve"> Memo -</w:t>
      </w:r>
      <w:r w:rsidRPr="00266381">
        <w:rPr>
          <w:rFonts w:ascii="Times New Roman" w:hAnsi="Times New Roman" w:cs="Times New Roman"/>
          <w:sz w:val="28"/>
          <w:szCs w:val="28"/>
        </w:rPr>
        <w:t xml:space="preserve"> Interlocutory Application, Original Petition, Affidavit,</w:t>
      </w:r>
      <w:r>
        <w:rPr>
          <w:rFonts w:ascii="Times New Roman" w:hAnsi="Times New Roman" w:cs="Times New Roman"/>
          <w:sz w:val="28"/>
          <w:szCs w:val="28"/>
        </w:rPr>
        <w:t xml:space="preserve"> </w:t>
      </w:r>
      <w:r w:rsidRPr="00266381">
        <w:rPr>
          <w:rFonts w:ascii="Times New Roman" w:hAnsi="Times New Roman" w:cs="Times New Roman"/>
          <w:sz w:val="28"/>
          <w:szCs w:val="28"/>
        </w:rPr>
        <w:t>Execution Petition, Memorandum of Appeal and Revision.(ii) Petition under Article 226 and 32 of the Constitution</w:t>
      </w:r>
      <w:r>
        <w:rPr>
          <w:rFonts w:ascii="Times New Roman" w:hAnsi="Times New Roman" w:cs="Times New Roman"/>
          <w:sz w:val="28"/>
          <w:szCs w:val="28"/>
        </w:rPr>
        <w:t xml:space="preserve"> </w:t>
      </w:r>
      <w:r w:rsidRPr="00266381">
        <w:rPr>
          <w:rFonts w:ascii="Times New Roman" w:hAnsi="Times New Roman" w:cs="Times New Roman"/>
          <w:sz w:val="28"/>
          <w:szCs w:val="28"/>
        </w:rPr>
        <w:t>of India - Drafting of Writ Petition and PIL Petition.(iii) Criminal— Complaint, Criminal Miscellaneous Petition,</w:t>
      </w:r>
      <w:r>
        <w:rPr>
          <w:rFonts w:ascii="Times New Roman" w:hAnsi="Times New Roman" w:cs="Times New Roman"/>
          <w:sz w:val="28"/>
          <w:szCs w:val="28"/>
        </w:rPr>
        <w:t xml:space="preserve"> </w:t>
      </w:r>
      <w:r w:rsidRPr="00266381">
        <w:rPr>
          <w:rFonts w:ascii="Times New Roman" w:hAnsi="Times New Roman" w:cs="Times New Roman"/>
          <w:sz w:val="28"/>
          <w:szCs w:val="28"/>
        </w:rPr>
        <w:t>Bail Application, Memorandum of Appeal and Revision.</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Unit-III</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Conveyancing: </w:t>
      </w:r>
      <w:r>
        <w:rPr>
          <w:rFonts w:ascii="Times New Roman" w:hAnsi="Times New Roman" w:cs="Times New Roman"/>
          <w:b/>
          <w:bCs/>
          <w:sz w:val="28"/>
          <w:szCs w:val="28"/>
        </w:rPr>
        <w:t xml:space="preserve"> Essentials and drafting of </w:t>
      </w:r>
      <w:r w:rsidRPr="00266381">
        <w:rPr>
          <w:rFonts w:ascii="Times New Roman" w:hAnsi="Times New Roman" w:cs="Times New Roman"/>
          <w:sz w:val="28"/>
          <w:szCs w:val="28"/>
        </w:rPr>
        <w:t>Sale Deed, Mortgage Deed, Lease Deed, Gift Deed, Promissory Note, Power of Attorney,</w:t>
      </w:r>
      <w:r>
        <w:rPr>
          <w:rFonts w:ascii="Times New Roman" w:hAnsi="Times New Roman" w:cs="Times New Roman"/>
          <w:sz w:val="28"/>
          <w:szCs w:val="28"/>
        </w:rPr>
        <w:t xml:space="preserve"> </w:t>
      </w:r>
      <w:r w:rsidRPr="00266381">
        <w:rPr>
          <w:rFonts w:ascii="Times New Roman" w:hAnsi="Times New Roman" w:cs="Times New Roman"/>
          <w:sz w:val="28"/>
          <w:szCs w:val="28"/>
        </w:rPr>
        <w:t>Will</w:t>
      </w:r>
      <w:r>
        <w:rPr>
          <w:rFonts w:ascii="Times New Roman" w:hAnsi="Times New Roman" w:cs="Times New Roman"/>
          <w:sz w:val="28"/>
          <w:szCs w:val="28"/>
        </w:rPr>
        <w:t xml:space="preserve"> and</w:t>
      </w:r>
      <w:r w:rsidRPr="00266381">
        <w:rPr>
          <w:rFonts w:ascii="Times New Roman" w:hAnsi="Times New Roman" w:cs="Times New Roman"/>
          <w:sz w:val="28"/>
          <w:szCs w:val="28"/>
        </w:rPr>
        <w:t xml:space="preserve"> Trust Deed</w:t>
      </w:r>
      <w:r>
        <w:rPr>
          <w:rFonts w:ascii="Times New Roman" w:hAnsi="Times New Roman" w:cs="Times New Roman"/>
          <w:sz w:val="28"/>
          <w:szCs w:val="28"/>
        </w:rPr>
        <w:t>.</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Practical Exercises</w:t>
      </w:r>
      <w:r w:rsidRPr="00266381">
        <w:rPr>
          <w:rFonts w:ascii="Times New Roman" w:hAnsi="Times New Roman" w:cs="Times New Roman"/>
          <w:sz w:val="28"/>
          <w:szCs w:val="28"/>
        </w:rPr>
        <w:t xml:space="preserve">: </w:t>
      </w:r>
      <w:r>
        <w:rPr>
          <w:rFonts w:ascii="Times New Roman" w:hAnsi="Times New Roman" w:cs="Times New Roman"/>
          <w:sz w:val="28"/>
          <w:szCs w:val="28"/>
        </w:rPr>
        <w:t>P</w:t>
      </w:r>
      <w:r w:rsidRPr="00266381">
        <w:rPr>
          <w:rFonts w:ascii="Times New Roman" w:hAnsi="Times New Roman" w:cs="Times New Roman"/>
          <w:sz w:val="28"/>
          <w:szCs w:val="28"/>
        </w:rPr>
        <w:t>leadings carrying a total of 45 marks (3 marks for each) and 15 (fifteen) exercises in</w:t>
      </w:r>
      <w:r>
        <w:rPr>
          <w:rFonts w:ascii="Times New Roman" w:hAnsi="Times New Roman" w:cs="Times New Roman"/>
          <w:sz w:val="28"/>
          <w:szCs w:val="28"/>
        </w:rPr>
        <w:t xml:space="preserve"> </w:t>
      </w:r>
      <w:r w:rsidRPr="00266381">
        <w:rPr>
          <w:rFonts w:ascii="Times New Roman" w:hAnsi="Times New Roman" w:cs="Times New Roman"/>
          <w:sz w:val="28"/>
          <w:szCs w:val="28"/>
        </w:rPr>
        <w:t>Conveyancing carrying another 45 marks (3 marks for each exercise) and remaining 10 marks for viva-voce. These</w:t>
      </w:r>
      <w:r>
        <w:rPr>
          <w:rFonts w:ascii="Times New Roman" w:hAnsi="Times New Roman" w:cs="Times New Roman"/>
          <w:sz w:val="28"/>
          <w:szCs w:val="28"/>
        </w:rPr>
        <w:t xml:space="preserve"> </w:t>
      </w:r>
      <w:r w:rsidRPr="00266381">
        <w:rPr>
          <w:rFonts w:ascii="Times New Roman" w:hAnsi="Times New Roman" w:cs="Times New Roman"/>
          <w:sz w:val="28"/>
          <w:szCs w:val="28"/>
        </w:rPr>
        <w:t>30 exercises shall be recorded. Each student shall be served with different problems for the purpose of exercise.</w:t>
      </w:r>
      <w:r>
        <w:rPr>
          <w:rFonts w:ascii="Times New Roman" w:hAnsi="Times New Roman" w:cs="Times New Roman"/>
          <w:sz w:val="28"/>
          <w:szCs w:val="28"/>
        </w:rPr>
        <w:t xml:space="preserve"> </w:t>
      </w:r>
      <w:r w:rsidRPr="00266381">
        <w:rPr>
          <w:rFonts w:ascii="Times New Roman" w:hAnsi="Times New Roman" w:cs="Times New Roman"/>
          <w:sz w:val="28"/>
          <w:szCs w:val="28"/>
        </w:rPr>
        <w:t>These exercises shall be assessed and marks may be allotted. These exercises shall be evaluated by a common</w:t>
      </w:r>
      <w:r>
        <w:rPr>
          <w:rFonts w:ascii="Times New Roman" w:hAnsi="Times New Roman" w:cs="Times New Roman"/>
          <w:sz w:val="28"/>
          <w:szCs w:val="28"/>
        </w:rPr>
        <w:t xml:space="preserve"> </w:t>
      </w:r>
      <w:r w:rsidRPr="00266381">
        <w:rPr>
          <w:rFonts w:ascii="Times New Roman" w:hAnsi="Times New Roman" w:cs="Times New Roman"/>
          <w:sz w:val="28"/>
          <w:szCs w:val="28"/>
        </w:rPr>
        <w:t>committee consisting of (i) Principal of the College/the concerned teacher (ii) University Representative appointed</w:t>
      </w:r>
      <w:r>
        <w:rPr>
          <w:rFonts w:ascii="Times New Roman" w:hAnsi="Times New Roman" w:cs="Times New Roman"/>
          <w:sz w:val="28"/>
          <w:szCs w:val="28"/>
        </w:rPr>
        <w:t xml:space="preserve"> </w:t>
      </w:r>
      <w:r w:rsidRPr="00266381">
        <w:rPr>
          <w:rFonts w:ascii="Times New Roman" w:hAnsi="Times New Roman" w:cs="Times New Roman"/>
          <w:sz w:val="28"/>
          <w:szCs w:val="28"/>
        </w:rPr>
        <w:t>by the Controller of Examinations in consultation with the Chairman, Board of Studies in Law, O.U.; and (iii) an</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Advocate with 10 years experience at the Bar. The same committee will also </w:t>
      </w:r>
      <w:r>
        <w:rPr>
          <w:rFonts w:ascii="Times New Roman" w:hAnsi="Times New Roman" w:cs="Times New Roman"/>
          <w:sz w:val="28"/>
          <w:szCs w:val="28"/>
        </w:rPr>
        <w:t xml:space="preserve"> </w:t>
      </w:r>
      <w:r w:rsidRPr="00266381">
        <w:rPr>
          <w:rFonts w:ascii="Times New Roman" w:hAnsi="Times New Roman" w:cs="Times New Roman"/>
          <w:sz w:val="28"/>
          <w:szCs w:val="28"/>
        </w:rPr>
        <w:t>conduct viva-voce on the above</w:t>
      </w:r>
      <w:r>
        <w:rPr>
          <w:rFonts w:ascii="Times New Roman" w:hAnsi="Times New Roman" w:cs="Times New Roman"/>
          <w:sz w:val="28"/>
          <w:szCs w:val="28"/>
        </w:rPr>
        <w:t xml:space="preserve"> </w:t>
      </w:r>
      <w:r w:rsidRPr="00266381">
        <w:rPr>
          <w:rFonts w:ascii="Times New Roman" w:hAnsi="Times New Roman" w:cs="Times New Roman"/>
          <w:sz w:val="28"/>
          <w:szCs w:val="28"/>
        </w:rPr>
        <w:t>concepts. The proceedings of the viva-voce shall be recorded.</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Pr="00266381"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Note:</w:t>
      </w:r>
    </w:p>
    <w:p w:rsidR="00D17C2D" w:rsidRPr="00406150" w:rsidRDefault="00D17C2D" w:rsidP="00D17C2D">
      <w:pPr>
        <w:autoSpaceDE w:val="0"/>
        <w:autoSpaceDN w:val="0"/>
        <w:adjustRightInd w:val="0"/>
        <w:spacing w:after="0" w:line="240" w:lineRule="auto"/>
        <w:rPr>
          <w:rFonts w:ascii="Times New Roman" w:hAnsi="Times New Roman" w:cs="Times New Roman"/>
          <w:bCs/>
          <w:sz w:val="28"/>
          <w:szCs w:val="28"/>
        </w:rPr>
      </w:pPr>
      <w:r w:rsidRPr="00406150">
        <w:rPr>
          <w:rFonts w:ascii="Times New Roman" w:hAnsi="Times New Roman" w:cs="Times New Roman"/>
          <w:bCs/>
          <w:sz w:val="28"/>
          <w:szCs w:val="28"/>
        </w:rPr>
        <w:lastRenderedPageBreak/>
        <w:t>1. Attendance of the students for viva-voce shall be compulsory.</w:t>
      </w:r>
    </w:p>
    <w:p w:rsidR="00D17C2D" w:rsidRPr="00406150" w:rsidRDefault="00D17C2D" w:rsidP="00D17C2D">
      <w:pPr>
        <w:autoSpaceDE w:val="0"/>
        <w:autoSpaceDN w:val="0"/>
        <w:adjustRightInd w:val="0"/>
        <w:spacing w:after="0" w:line="240" w:lineRule="auto"/>
        <w:rPr>
          <w:rFonts w:ascii="Times New Roman" w:hAnsi="Times New Roman" w:cs="Times New Roman"/>
          <w:bCs/>
          <w:sz w:val="28"/>
          <w:szCs w:val="28"/>
        </w:rPr>
      </w:pPr>
      <w:r w:rsidRPr="00406150">
        <w:rPr>
          <w:rFonts w:ascii="Times New Roman" w:hAnsi="Times New Roman" w:cs="Times New Roman"/>
          <w:bCs/>
          <w:sz w:val="28"/>
          <w:szCs w:val="28"/>
        </w:rPr>
        <w:t>2. The above records certified by the University Representative appointed by the Controller of Examinations in consultation with the Chairman, BOS in Law shall be submitted to the University for Further Verification</w:t>
      </w:r>
    </w:p>
    <w:p w:rsidR="00D17C2D" w:rsidRPr="00406150" w:rsidRDefault="00D17C2D" w:rsidP="00D17C2D">
      <w:pPr>
        <w:autoSpaceDE w:val="0"/>
        <w:autoSpaceDN w:val="0"/>
        <w:adjustRightInd w:val="0"/>
        <w:spacing w:after="0" w:line="240" w:lineRule="auto"/>
        <w:rPr>
          <w:rFonts w:ascii="Times New Roman" w:hAnsi="Times New Roman" w:cs="Times New Roman"/>
          <w:sz w:val="28"/>
          <w:szCs w:val="28"/>
        </w:rPr>
      </w:pPr>
    </w:p>
    <w:p w:rsidR="00D17C2D" w:rsidRPr="00266381" w:rsidRDefault="00D17C2D" w:rsidP="00D17C2D">
      <w:pPr>
        <w:autoSpaceDE w:val="0"/>
        <w:autoSpaceDN w:val="0"/>
        <w:adjustRightInd w:val="0"/>
        <w:spacing w:after="0" w:line="240" w:lineRule="auto"/>
        <w:rPr>
          <w:rFonts w:ascii="Times New Roman" w:hAnsi="Times New Roman" w:cs="Times New Roman"/>
          <w:b/>
          <w:sz w:val="28"/>
          <w:szCs w:val="28"/>
        </w:rPr>
      </w:pPr>
      <w:r w:rsidRPr="00266381">
        <w:rPr>
          <w:rFonts w:ascii="Times New Roman" w:hAnsi="Times New Roman" w:cs="Times New Roman"/>
          <w:b/>
          <w:sz w:val="28"/>
          <w:szCs w:val="28"/>
        </w:rPr>
        <w:t>Suggested Readings:</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R.N. Chaturvedi : </w:t>
      </w:r>
      <w:r w:rsidRPr="00266381">
        <w:rPr>
          <w:rFonts w:ascii="Times New Roman" w:hAnsi="Times New Roman" w:cs="Times New Roman"/>
          <w:i/>
          <w:iCs/>
          <w:sz w:val="28"/>
          <w:szCs w:val="28"/>
        </w:rPr>
        <w:t>Pleadings and Conveyancing</w:t>
      </w:r>
      <w:r w:rsidRPr="00266381">
        <w:rPr>
          <w:rFonts w:ascii="Times New Roman" w:hAnsi="Times New Roman" w:cs="Times New Roman"/>
          <w:sz w:val="28"/>
          <w:szCs w:val="28"/>
        </w:rPr>
        <w:t>, Central Law Publications.</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De Souza : </w:t>
      </w:r>
      <w:r w:rsidRPr="00266381">
        <w:rPr>
          <w:rFonts w:ascii="Times New Roman" w:hAnsi="Times New Roman" w:cs="Times New Roman"/>
          <w:i/>
          <w:iCs/>
          <w:sz w:val="28"/>
          <w:szCs w:val="28"/>
        </w:rPr>
        <w:t>Conveyancing</w:t>
      </w:r>
      <w:r w:rsidRPr="00266381">
        <w:rPr>
          <w:rFonts w:ascii="Times New Roman" w:hAnsi="Times New Roman" w:cs="Times New Roman"/>
          <w:sz w:val="28"/>
          <w:szCs w:val="28"/>
        </w:rPr>
        <w:t>, Eastern Law House.</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Tiwari : </w:t>
      </w:r>
      <w:r w:rsidRPr="00266381">
        <w:rPr>
          <w:rFonts w:ascii="Times New Roman" w:hAnsi="Times New Roman" w:cs="Times New Roman"/>
          <w:i/>
          <w:iCs/>
          <w:sz w:val="28"/>
          <w:szCs w:val="28"/>
        </w:rPr>
        <w:t>Drafting, Pleading and Conveyancing</w:t>
      </w:r>
      <w:r w:rsidRPr="00266381">
        <w:rPr>
          <w:rFonts w:ascii="Times New Roman" w:hAnsi="Times New Roman" w:cs="Times New Roman"/>
          <w:sz w:val="28"/>
          <w:szCs w:val="28"/>
        </w:rPr>
        <w:t>, Central Law Agency.</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Mogha: </w:t>
      </w:r>
      <w:r w:rsidRPr="00266381">
        <w:rPr>
          <w:rFonts w:ascii="Times New Roman" w:hAnsi="Times New Roman" w:cs="Times New Roman"/>
          <w:i/>
          <w:iCs/>
          <w:sz w:val="28"/>
          <w:szCs w:val="28"/>
        </w:rPr>
        <w:t>Indian Conveyancer</w:t>
      </w:r>
      <w:r w:rsidRPr="00266381">
        <w:rPr>
          <w:rFonts w:ascii="Times New Roman" w:hAnsi="Times New Roman" w:cs="Times New Roman"/>
          <w:sz w:val="28"/>
          <w:szCs w:val="28"/>
        </w:rPr>
        <w:t>, Eastern Law House.</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Mogha: </w:t>
      </w:r>
      <w:r w:rsidRPr="00266381">
        <w:rPr>
          <w:rFonts w:ascii="Times New Roman" w:hAnsi="Times New Roman" w:cs="Times New Roman"/>
          <w:i/>
          <w:iCs/>
          <w:sz w:val="28"/>
          <w:szCs w:val="28"/>
        </w:rPr>
        <w:t xml:space="preserve">Law of Pleadings in India, </w:t>
      </w:r>
      <w:r w:rsidRPr="00266381">
        <w:rPr>
          <w:rFonts w:ascii="Times New Roman" w:hAnsi="Times New Roman" w:cs="Times New Roman"/>
          <w:sz w:val="28"/>
          <w:szCs w:val="28"/>
        </w:rPr>
        <w:t>Eastern Law House.</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 Shiv Gopal: </w:t>
      </w:r>
      <w:r w:rsidRPr="00266381">
        <w:rPr>
          <w:rFonts w:ascii="Times New Roman" w:hAnsi="Times New Roman" w:cs="Times New Roman"/>
          <w:i/>
          <w:iCs/>
          <w:sz w:val="28"/>
          <w:szCs w:val="28"/>
        </w:rPr>
        <w:t>Conveyancing, Precedents and Forms</w:t>
      </w:r>
      <w:r w:rsidRPr="00266381">
        <w:rPr>
          <w:rFonts w:ascii="Times New Roman" w:hAnsi="Times New Roman" w:cs="Times New Roman"/>
          <w:sz w:val="28"/>
          <w:szCs w:val="28"/>
        </w:rPr>
        <w:t>, Eastern Book Company</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7. Narayana P.S.: </w:t>
      </w:r>
      <w:r w:rsidRPr="00266381">
        <w:rPr>
          <w:rFonts w:ascii="Times New Roman" w:hAnsi="Times New Roman" w:cs="Times New Roman"/>
          <w:i/>
          <w:iCs/>
          <w:sz w:val="28"/>
          <w:szCs w:val="28"/>
        </w:rPr>
        <w:t>Civil Pleadings and Practice</w:t>
      </w:r>
      <w:r w:rsidRPr="00266381">
        <w:rPr>
          <w:rFonts w:ascii="Times New Roman" w:hAnsi="Times New Roman" w:cs="Times New Roman"/>
          <w:sz w:val="28"/>
          <w:szCs w:val="28"/>
        </w:rPr>
        <w:t>, Asia Law House.</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8. Narayana P.S</w:t>
      </w:r>
      <w:r w:rsidRPr="00266381">
        <w:rPr>
          <w:rFonts w:ascii="Times New Roman" w:hAnsi="Times New Roman" w:cs="Times New Roman"/>
          <w:i/>
          <w:iCs/>
          <w:sz w:val="28"/>
          <w:szCs w:val="28"/>
        </w:rPr>
        <w:t>.: Criminal Pleadings and Practice</w:t>
      </w:r>
      <w:r w:rsidRPr="00266381">
        <w:rPr>
          <w:rFonts w:ascii="Times New Roman" w:hAnsi="Times New Roman" w:cs="Times New Roman"/>
          <w:sz w:val="28"/>
          <w:szCs w:val="28"/>
        </w:rPr>
        <w:t>, Asia Law House.</w:t>
      </w:r>
    </w:p>
    <w:p w:rsidR="00D17C2D" w:rsidRDefault="00D17C2D" w:rsidP="00D17C2D">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9. Noshirvan H.Jhabvala: </w:t>
      </w:r>
      <w:r w:rsidRPr="00266381">
        <w:rPr>
          <w:rFonts w:ascii="Times New Roman" w:hAnsi="Times New Roman" w:cs="Times New Roman"/>
          <w:i/>
          <w:iCs/>
          <w:sz w:val="28"/>
          <w:szCs w:val="28"/>
        </w:rPr>
        <w:t xml:space="preserve">Drafting, Pleadings, Conveyancing &amp; Professional </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Ethics</w:t>
      </w:r>
      <w:r w:rsidRPr="00266381">
        <w:rPr>
          <w:rFonts w:ascii="Times New Roman" w:hAnsi="Times New Roman" w:cs="Times New Roman"/>
          <w:sz w:val="28"/>
          <w:szCs w:val="28"/>
        </w:rPr>
        <w:t>. Jamhadar &amp; Companes.</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10. R.D.Srivastava: The Law of Pleadings, </w:t>
      </w:r>
      <w:r w:rsidRPr="00266381">
        <w:rPr>
          <w:rFonts w:ascii="Times New Roman" w:hAnsi="Times New Roman" w:cs="Times New Roman"/>
          <w:i/>
          <w:iCs/>
          <w:sz w:val="28"/>
          <w:szCs w:val="28"/>
        </w:rPr>
        <w:t>drafting and Conveyancing</w:t>
      </w:r>
      <w:r w:rsidRPr="00266381">
        <w:rPr>
          <w:rFonts w:ascii="Times New Roman" w:hAnsi="Times New Roman" w:cs="Times New Roman"/>
          <w:sz w:val="28"/>
          <w:szCs w:val="28"/>
        </w:rPr>
        <w:t xml:space="preserve">, Central </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Law Agency.</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p>
    <w:p w:rsidR="00E83619" w:rsidRPr="00E83619" w:rsidRDefault="00E83619" w:rsidP="00A43817">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406150" w:rsidRDefault="00E83619" w:rsidP="00406150">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PAPER-V:</w:t>
      </w:r>
    </w:p>
    <w:p w:rsidR="00E83619" w:rsidRPr="00A43817" w:rsidRDefault="00E83619" w:rsidP="00406150">
      <w:pPr>
        <w:spacing w:after="0" w:line="240" w:lineRule="auto"/>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MOOT COURTS, OBSERVATION OF TRIAL, PRE-TRIAL</w:t>
      </w:r>
    </w:p>
    <w:p w:rsidR="00E83619" w:rsidRDefault="00E83619" w:rsidP="00406150">
      <w:pPr>
        <w:spacing w:after="0" w:line="240" w:lineRule="auto"/>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PREPARATIONS AND INTERNSHIP</w:t>
      </w:r>
    </w:p>
    <w:p w:rsidR="00406150" w:rsidRPr="00E83619" w:rsidRDefault="00406150" w:rsidP="00406150">
      <w:pPr>
        <w:spacing w:after="0" w:line="240" w:lineRule="auto"/>
        <w:jc w:val="center"/>
        <w:rPr>
          <w:rFonts w:ascii="Times New Roman" w:eastAsia="Times New Roman" w:hAnsi="Times New Roman" w:cs="Times New Roman"/>
          <w:color w:val="000000"/>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This paper has three components of 30 marks each and viva-voce for 10 marks.</w:t>
      </w:r>
    </w:p>
    <w:p w:rsidR="00406150" w:rsidRPr="00266381" w:rsidRDefault="00406150" w:rsidP="00D17C2D">
      <w:pPr>
        <w:autoSpaceDE w:val="0"/>
        <w:autoSpaceDN w:val="0"/>
        <w:adjustRightInd w:val="0"/>
        <w:spacing w:after="0" w:line="240" w:lineRule="auto"/>
        <w:rPr>
          <w:rFonts w:ascii="Times New Roman" w:hAnsi="Times New Roman" w:cs="Times New Roman"/>
          <w:sz w:val="28"/>
          <w:szCs w:val="28"/>
        </w:rPr>
      </w:pP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(A) Moot Court (30 marks): </w:t>
      </w:r>
      <w:r w:rsidRPr="00266381">
        <w:rPr>
          <w:rFonts w:ascii="Times New Roman" w:hAnsi="Times New Roman" w:cs="Times New Roman"/>
          <w:sz w:val="28"/>
          <w:szCs w:val="28"/>
        </w:rPr>
        <w:t>Every student is required to participate in at least three moot courts in the VI</w:t>
      </w:r>
      <w:r>
        <w:rPr>
          <w:rFonts w:ascii="Times New Roman" w:hAnsi="Times New Roman" w:cs="Times New Roman"/>
          <w:sz w:val="28"/>
          <w:szCs w:val="28"/>
        </w:rPr>
        <w:t xml:space="preserve"> </w:t>
      </w:r>
      <w:r w:rsidRPr="00266381">
        <w:rPr>
          <w:rFonts w:ascii="Times New Roman" w:hAnsi="Times New Roman" w:cs="Times New Roman"/>
          <w:sz w:val="28"/>
          <w:szCs w:val="28"/>
        </w:rPr>
        <w:t>Semester with 10 marks for each. The moot court work will be on an assigned problem and it will be evaluated for 5</w:t>
      </w:r>
      <w:r>
        <w:rPr>
          <w:rFonts w:ascii="Times New Roman" w:hAnsi="Times New Roman" w:cs="Times New Roman"/>
          <w:sz w:val="28"/>
          <w:szCs w:val="28"/>
        </w:rPr>
        <w:t xml:space="preserve"> </w:t>
      </w:r>
      <w:r w:rsidRPr="00266381">
        <w:rPr>
          <w:rFonts w:ascii="Times New Roman" w:hAnsi="Times New Roman" w:cs="Times New Roman"/>
          <w:sz w:val="28"/>
          <w:szCs w:val="28"/>
        </w:rPr>
        <w:t>marks for written submissions and 5 marks for oral advocacy.</w:t>
      </w:r>
      <w:r>
        <w:rPr>
          <w:rFonts w:ascii="Times New Roman" w:hAnsi="Times New Roman" w:cs="Times New Roman"/>
          <w:sz w:val="28"/>
          <w:szCs w:val="28"/>
        </w:rPr>
        <w:t xml:space="preserve"> </w:t>
      </w:r>
      <w:r w:rsidRPr="00266381">
        <w:rPr>
          <w:rFonts w:ascii="Times New Roman" w:hAnsi="Times New Roman" w:cs="Times New Roman"/>
          <w:sz w:val="28"/>
          <w:szCs w:val="28"/>
        </w:rPr>
        <w:t>Marks will be given on the basis of written submission and oral advocacy. Written submissions shall include</w:t>
      </w:r>
      <w:r>
        <w:rPr>
          <w:rFonts w:ascii="Times New Roman" w:hAnsi="Times New Roman" w:cs="Times New Roman"/>
          <w:sz w:val="28"/>
          <w:szCs w:val="28"/>
        </w:rPr>
        <w:t xml:space="preserve"> </w:t>
      </w:r>
      <w:r w:rsidRPr="00266381">
        <w:rPr>
          <w:rFonts w:ascii="Times New Roman" w:hAnsi="Times New Roman" w:cs="Times New Roman"/>
          <w:sz w:val="28"/>
          <w:szCs w:val="28"/>
        </w:rPr>
        <w:t>brief summary of facts, issues involved, provisions of laws and arguments, citation, prayer, etc. Marks for oral</w:t>
      </w:r>
      <w:r>
        <w:rPr>
          <w:rFonts w:ascii="Times New Roman" w:hAnsi="Times New Roman" w:cs="Times New Roman"/>
          <w:sz w:val="28"/>
          <w:szCs w:val="28"/>
        </w:rPr>
        <w:t xml:space="preserve"> </w:t>
      </w:r>
      <w:r w:rsidRPr="00266381">
        <w:rPr>
          <w:rFonts w:ascii="Times New Roman" w:hAnsi="Times New Roman" w:cs="Times New Roman"/>
          <w:sz w:val="28"/>
          <w:szCs w:val="28"/>
        </w:rPr>
        <w:t>advocacy may be awarded for communication skills, presentations, language, provisions of law; authorities quoted,</w:t>
      </w:r>
      <w:r>
        <w:rPr>
          <w:rFonts w:ascii="Times New Roman" w:hAnsi="Times New Roman" w:cs="Times New Roman"/>
          <w:sz w:val="28"/>
          <w:szCs w:val="28"/>
        </w:rPr>
        <w:t xml:space="preserve"> </w:t>
      </w:r>
      <w:r w:rsidRPr="00266381">
        <w:rPr>
          <w:rFonts w:ascii="Times New Roman" w:hAnsi="Times New Roman" w:cs="Times New Roman"/>
          <w:sz w:val="28"/>
          <w:szCs w:val="28"/>
        </w:rPr>
        <w:t>court manners, etc. Written Memorials submitted by the students shall be kept by the College for Further</w:t>
      </w:r>
      <w:r>
        <w:rPr>
          <w:rFonts w:ascii="Times New Roman" w:hAnsi="Times New Roman" w:cs="Times New Roman"/>
          <w:sz w:val="28"/>
          <w:szCs w:val="28"/>
        </w:rPr>
        <w:t xml:space="preserve"> </w:t>
      </w:r>
      <w:r w:rsidRPr="00266381">
        <w:rPr>
          <w:rFonts w:ascii="Times New Roman" w:hAnsi="Times New Roman" w:cs="Times New Roman"/>
          <w:sz w:val="28"/>
          <w:szCs w:val="28"/>
        </w:rPr>
        <w:t>Verification.</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lastRenderedPageBreak/>
        <w:t>The performance of student in the moot court shall be evaluated by a committee consisting of (i) Principal of</w:t>
      </w:r>
      <w:r>
        <w:rPr>
          <w:rFonts w:ascii="Times New Roman" w:hAnsi="Times New Roman" w:cs="Times New Roman"/>
          <w:sz w:val="28"/>
          <w:szCs w:val="28"/>
        </w:rPr>
        <w:t xml:space="preserve"> </w:t>
      </w:r>
      <w:r w:rsidRPr="00266381">
        <w:rPr>
          <w:rFonts w:ascii="Times New Roman" w:hAnsi="Times New Roman" w:cs="Times New Roman"/>
          <w:sz w:val="28"/>
          <w:szCs w:val="28"/>
        </w:rPr>
        <w:t>the College (ii) an Advocate with 10 years experience at the Bar; and (iii) the teacher concerned.</w:t>
      </w:r>
    </w:p>
    <w:p w:rsidR="00D17C2D" w:rsidRDefault="00D17C2D" w:rsidP="00D17C2D">
      <w:pPr>
        <w:autoSpaceDE w:val="0"/>
        <w:autoSpaceDN w:val="0"/>
        <w:adjustRightInd w:val="0"/>
        <w:spacing w:after="0" w:line="240" w:lineRule="auto"/>
        <w:jc w:val="both"/>
        <w:rPr>
          <w:rFonts w:ascii="Times New Roman" w:hAnsi="Times New Roman" w:cs="Times New Roman"/>
          <w:b/>
          <w:bCs/>
          <w:sz w:val="28"/>
          <w:szCs w:val="28"/>
        </w:rPr>
      </w:pP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(B) Observance of Trial in two cases, one Civil and one Criminal (30 marks):</w:t>
      </w:r>
      <w:r>
        <w:rPr>
          <w:rFonts w:ascii="Times New Roman" w:hAnsi="Times New Roman" w:cs="Times New Roman"/>
          <w:b/>
          <w:bCs/>
          <w:sz w:val="28"/>
          <w:szCs w:val="28"/>
        </w:rPr>
        <w:t xml:space="preserve"> </w:t>
      </w:r>
      <w:r w:rsidRPr="00266381">
        <w:rPr>
          <w:rFonts w:ascii="Times New Roman" w:hAnsi="Times New Roman" w:cs="Times New Roman"/>
          <w:sz w:val="28"/>
          <w:szCs w:val="28"/>
        </w:rPr>
        <w:t>Students are required to attend courts to observe at least one civil and one criminal case. They shall maintain a</w:t>
      </w:r>
      <w:r>
        <w:rPr>
          <w:rFonts w:ascii="Times New Roman" w:hAnsi="Times New Roman" w:cs="Times New Roman"/>
          <w:sz w:val="28"/>
          <w:szCs w:val="28"/>
        </w:rPr>
        <w:t xml:space="preserve"> </w:t>
      </w:r>
      <w:r w:rsidRPr="00266381">
        <w:rPr>
          <w:rFonts w:ascii="Times New Roman" w:hAnsi="Times New Roman" w:cs="Times New Roman"/>
          <w:sz w:val="28"/>
          <w:szCs w:val="28"/>
        </w:rPr>
        <w:t>record and enter the various steps observed during their attendance on different days in the court assignment. The</w:t>
      </w: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Court Observation Record submitted by the students should be evaluated by a committee consisting of (i) Principal</w:t>
      </w:r>
      <w:r>
        <w:rPr>
          <w:rFonts w:ascii="Times New Roman" w:hAnsi="Times New Roman" w:cs="Times New Roman"/>
          <w:sz w:val="28"/>
          <w:szCs w:val="28"/>
        </w:rPr>
        <w:t xml:space="preserve"> </w:t>
      </w:r>
      <w:r w:rsidRPr="00266381">
        <w:rPr>
          <w:rFonts w:ascii="Times New Roman" w:hAnsi="Times New Roman" w:cs="Times New Roman"/>
          <w:sz w:val="28"/>
          <w:szCs w:val="28"/>
        </w:rPr>
        <w:t>of the College/the concerned teacher (ii) University Representative appointed by the Controller of Examinations in</w:t>
      </w:r>
      <w:r>
        <w:rPr>
          <w:rFonts w:ascii="Times New Roman" w:hAnsi="Times New Roman" w:cs="Times New Roman"/>
          <w:sz w:val="28"/>
          <w:szCs w:val="28"/>
        </w:rPr>
        <w:t xml:space="preserve"> </w:t>
      </w:r>
      <w:r w:rsidRPr="00266381">
        <w:rPr>
          <w:rFonts w:ascii="Times New Roman" w:hAnsi="Times New Roman" w:cs="Times New Roman"/>
          <w:sz w:val="28"/>
          <w:szCs w:val="28"/>
        </w:rPr>
        <w:t>consultation with the Chairman, Board of Studies in Law, O.U.; and (iii) an Advocate with 10 years experience at</w:t>
      </w:r>
      <w:r>
        <w:rPr>
          <w:rFonts w:ascii="Times New Roman" w:hAnsi="Times New Roman" w:cs="Times New Roman"/>
          <w:sz w:val="28"/>
          <w:szCs w:val="28"/>
        </w:rPr>
        <w:t xml:space="preserve"> </w:t>
      </w:r>
      <w:r w:rsidRPr="00266381">
        <w:rPr>
          <w:rFonts w:ascii="Times New Roman" w:hAnsi="Times New Roman" w:cs="Times New Roman"/>
          <w:sz w:val="28"/>
          <w:szCs w:val="28"/>
        </w:rPr>
        <w:t>the Bar and average be taken. Court attendance shall be compulsory and attendance has to be recorded in a register</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kept therefore. This may be carried under the supervision of a teacher of the college. This scheme will carry 30</w:t>
      </w:r>
      <w:r>
        <w:rPr>
          <w:rFonts w:ascii="Times New Roman" w:hAnsi="Times New Roman" w:cs="Times New Roman"/>
          <w:sz w:val="28"/>
          <w:szCs w:val="28"/>
        </w:rPr>
        <w:t xml:space="preserve"> </w:t>
      </w:r>
      <w:r w:rsidRPr="00266381">
        <w:rPr>
          <w:rFonts w:ascii="Times New Roman" w:hAnsi="Times New Roman" w:cs="Times New Roman"/>
          <w:sz w:val="28"/>
          <w:szCs w:val="28"/>
        </w:rPr>
        <w:t>marks.</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(C) Interviewing Techniques and Pre-Trial Preparations and Internship Diary : (30 marks):</w:t>
      </w:r>
      <w:r>
        <w:rPr>
          <w:rFonts w:ascii="Times New Roman" w:hAnsi="Times New Roman" w:cs="Times New Roman"/>
          <w:b/>
          <w:bCs/>
          <w:sz w:val="28"/>
          <w:szCs w:val="28"/>
        </w:rPr>
        <w:t xml:space="preserve"> </w:t>
      </w:r>
      <w:r w:rsidRPr="00266381">
        <w:rPr>
          <w:rFonts w:ascii="Times New Roman" w:hAnsi="Times New Roman" w:cs="Times New Roman"/>
          <w:sz w:val="28"/>
          <w:szCs w:val="28"/>
        </w:rPr>
        <w:t>Each student should observe two 'interview sessions' of clients either in the Lawyer’s Office or in the Legal Aid</w:t>
      </w:r>
      <w:r>
        <w:rPr>
          <w:rFonts w:ascii="Times New Roman" w:hAnsi="Times New Roman" w:cs="Times New Roman"/>
          <w:sz w:val="28"/>
          <w:szCs w:val="28"/>
        </w:rPr>
        <w:t xml:space="preserve"> </w:t>
      </w:r>
      <w:r w:rsidRPr="00266381">
        <w:rPr>
          <w:rFonts w:ascii="Times New Roman" w:hAnsi="Times New Roman" w:cs="Times New Roman"/>
          <w:sz w:val="28"/>
          <w:szCs w:val="28"/>
        </w:rPr>
        <w:t>Office and record the proceedings in a diary, which will carry 15 marks. Each student has to further observe the</w:t>
      </w:r>
      <w:r>
        <w:rPr>
          <w:rFonts w:ascii="Times New Roman" w:hAnsi="Times New Roman" w:cs="Times New Roman"/>
          <w:sz w:val="28"/>
          <w:szCs w:val="28"/>
        </w:rPr>
        <w:t xml:space="preserve"> </w:t>
      </w:r>
      <w:r w:rsidRPr="00266381">
        <w:rPr>
          <w:rFonts w:ascii="Times New Roman" w:hAnsi="Times New Roman" w:cs="Times New Roman"/>
          <w:sz w:val="28"/>
          <w:szCs w:val="28"/>
        </w:rPr>
        <w:t>preparation of documents and court papers by the Advocate and the procedure for the filing of the suit / petition.</w:t>
      </w:r>
      <w:r>
        <w:rPr>
          <w:rFonts w:ascii="Times New Roman" w:hAnsi="Times New Roman" w:cs="Times New Roman"/>
          <w:sz w:val="28"/>
          <w:szCs w:val="28"/>
        </w:rPr>
        <w:t xml:space="preserve"> </w:t>
      </w:r>
      <w:r>
        <w:rPr>
          <w:rFonts w:ascii="Times New Roman" w:hAnsi="Times New Roman" w:cs="Times New Roman"/>
          <w:b/>
          <w:i/>
          <w:sz w:val="28"/>
          <w:szCs w:val="28"/>
        </w:rPr>
        <w:t>The Inter</w:t>
      </w:r>
      <w:r w:rsidR="00B7693B">
        <w:rPr>
          <w:rFonts w:ascii="Times New Roman" w:hAnsi="Times New Roman" w:cs="Times New Roman"/>
          <w:b/>
          <w:i/>
          <w:sz w:val="28"/>
          <w:szCs w:val="28"/>
        </w:rPr>
        <w:t>n</w:t>
      </w:r>
      <w:r>
        <w:rPr>
          <w:rFonts w:ascii="Times New Roman" w:hAnsi="Times New Roman" w:cs="Times New Roman"/>
          <w:b/>
          <w:i/>
          <w:sz w:val="28"/>
          <w:szCs w:val="28"/>
        </w:rPr>
        <w:t>ship shall be for a period of minimum of 15 days and it shall be mandatory.</w:t>
      </w:r>
      <w:r>
        <w:rPr>
          <w:rFonts w:ascii="Times New Roman" w:hAnsi="Times New Roman" w:cs="Times New Roman"/>
          <w:sz w:val="28"/>
          <w:szCs w:val="28"/>
        </w:rPr>
        <w:t xml:space="preserve"> </w:t>
      </w:r>
      <w:r w:rsidRPr="00266381">
        <w:rPr>
          <w:rFonts w:ascii="Times New Roman" w:hAnsi="Times New Roman" w:cs="Times New Roman"/>
          <w:sz w:val="28"/>
          <w:szCs w:val="28"/>
        </w:rPr>
        <w:t>This shall be recorded in the diary which will carry 15 marks. The diary shall clearly indicate the dates on which the</w:t>
      </w:r>
      <w:r>
        <w:rPr>
          <w:rFonts w:ascii="Times New Roman" w:hAnsi="Times New Roman" w:cs="Times New Roman"/>
          <w:sz w:val="28"/>
          <w:szCs w:val="28"/>
        </w:rPr>
        <w:t xml:space="preserve"> </w:t>
      </w:r>
      <w:r w:rsidRPr="00266381">
        <w:rPr>
          <w:rFonts w:ascii="Times New Roman" w:hAnsi="Times New Roman" w:cs="Times New Roman"/>
          <w:sz w:val="28"/>
          <w:szCs w:val="28"/>
        </w:rPr>
        <w:t>above observations are made and they shall be authenticated by the advocate concerned.</w:t>
      </w:r>
      <w:r>
        <w:rPr>
          <w:rFonts w:ascii="Times New Roman" w:hAnsi="Times New Roman" w:cs="Times New Roman"/>
          <w:sz w:val="28"/>
          <w:szCs w:val="28"/>
        </w:rPr>
        <w:t xml:space="preserve"> </w:t>
      </w:r>
      <w:r w:rsidRPr="00266381">
        <w:rPr>
          <w:rFonts w:ascii="Times New Roman" w:hAnsi="Times New Roman" w:cs="Times New Roman"/>
          <w:sz w:val="28"/>
          <w:szCs w:val="28"/>
        </w:rPr>
        <w:t>Evaluation of the above diary shall be made by the committee consisting of (i) Principal of the College/the</w:t>
      </w:r>
      <w:r>
        <w:rPr>
          <w:rFonts w:ascii="Times New Roman" w:hAnsi="Times New Roman" w:cs="Times New Roman"/>
          <w:sz w:val="28"/>
          <w:szCs w:val="28"/>
        </w:rPr>
        <w:t xml:space="preserve"> </w:t>
      </w:r>
      <w:r w:rsidRPr="00266381">
        <w:rPr>
          <w:rFonts w:ascii="Times New Roman" w:hAnsi="Times New Roman" w:cs="Times New Roman"/>
          <w:sz w:val="28"/>
          <w:szCs w:val="28"/>
        </w:rPr>
        <w:t>concerned teacher (ii) University Representative appointed by the Controller o</w:t>
      </w:r>
      <w:r>
        <w:rPr>
          <w:rFonts w:ascii="Times New Roman" w:hAnsi="Times New Roman" w:cs="Times New Roman"/>
          <w:sz w:val="28"/>
          <w:szCs w:val="28"/>
        </w:rPr>
        <w:t xml:space="preserve">f </w:t>
      </w:r>
      <w:r w:rsidRPr="00266381">
        <w:rPr>
          <w:rFonts w:ascii="Times New Roman" w:hAnsi="Times New Roman" w:cs="Times New Roman"/>
          <w:sz w:val="28"/>
          <w:szCs w:val="28"/>
        </w:rPr>
        <w:t xml:space="preserve"> Examinations in consultation with</w:t>
      </w:r>
      <w:r>
        <w:rPr>
          <w:rFonts w:ascii="Times New Roman" w:hAnsi="Times New Roman" w:cs="Times New Roman"/>
          <w:sz w:val="28"/>
          <w:szCs w:val="28"/>
        </w:rPr>
        <w:t xml:space="preserve"> </w:t>
      </w:r>
      <w:r w:rsidRPr="00266381">
        <w:rPr>
          <w:rFonts w:ascii="Times New Roman" w:hAnsi="Times New Roman" w:cs="Times New Roman"/>
          <w:sz w:val="28"/>
          <w:szCs w:val="28"/>
        </w:rPr>
        <w:t>the Chairman, Board of Studies in Law, O.U.; and (iii) an Advocate with 10 years experience at the Bar and average</w:t>
      </w:r>
      <w:r>
        <w:rPr>
          <w:rFonts w:ascii="Times New Roman" w:hAnsi="Times New Roman" w:cs="Times New Roman"/>
          <w:sz w:val="28"/>
          <w:szCs w:val="28"/>
        </w:rPr>
        <w:t xml:space="preserve"> </w:t>
      </w:r>
      <w:r w:rsidRPr="00266381">
        <w:rPr>
          <w:rFonts w:ascii="Times New Roman" w:hAnsi="Times New Roman" w:cs="Times New Roman"/>
          <w:sz w:val="28"/>
          <w:szCs w:val="28"/>
        </w:rPr>
        <w:t>be taken.</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D17C2D" w:rsidRPr="00266381" w:rsidRDefault="00D17C2D" w:rsidP="00D17C2D">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(D)Viva-voce (10 marks): </w:t>
      </w:r>
      <w:r w:rsidRPr="00266381">
        <w:rPr>
          <w:rFonts w:ascii="Times New Roman" w:hAnsi="Times New Roman" w:cs="Times New Roman"/>
          <w:sz w:val="28"/>
          <w:szCs w:val="28"/>
        </w:rPr>
        <w:t>There shall be viva-voce examination on all the above three components</w:t>
      </w:r>
      <w:r w:rsidRPr="00266381">
        <w:rPr>
          <w:rFonts w:ascii="Times New Roman" w:hAnsi="Times New Roman" w:cs="Times New Roman"/>
          <w:b/>
          <w:bCs/>
          <w:sz w:val="28"/>
          <w:szCs w:val="28"/>
        </w:rPr>
        <w:t xml:space="preserve">. </w:t>
      </w:r>
      <w:r w:rsidRPr="00266381">
        <w:rPr>
          <w:rFonts w:ascii="Times New Roman" w:hAnsi="Times New Roman" w:cs="Times New Roman"/>
          <w:sz w:val="28"/>
          <w:szCs w:val="28"/>
        </w:rPr>
        <w:t>The Vivavoce</w:t>
      </w:r>
      <w:r>
        <w:rPr>
          <w:rFonts w:ascii="Times New Roman" w:hAnsi="Times New Roman" w:cs="Times New Roman"/>
          <w:sz w:val="28"/>
          <w:szCs w:val="28"/>
        </w:rPr>
        <w:t xml:space="preserve"> </w:t>
      </w:r>
      <w:r w:rsidRPr="00266381">
        <w:rPr>
          <w:rFonts w:ascii="Times New Roman" w:hAnsi="Times New Roman" w:cs="Times New Roman"/>
          <w:sz w:val="28"/>
          <w:szCs w:val="28"/>
        </w:rPr>
        <w:t>Board consisting of (i) Principal of the College/the concerned teacher (ii) University Representative appointed</w:t>
      </w:r>
      <w:r>
        <w:rPr>
          <w:rFonts w:ascii="Times New Roman" w:hAnsi="Times New Roman" w:cs="Times New Roman"/>
          <w:sz w:val="28"/>
          <w:szCs w:val="28"/>
        </w:rPr>
        <w:t xml:space="preserve"> </w:t>
      </w:r>
      <w:r w:rsidRPr="00266381">
        <w:rPr>
          <w:rFonts w:ascii="Times New Roman" w:hAnsi="Times New Roman" w:cs="Times New Roman"/>
          <w:sz w:val="28"/>
          <w:szCs w:val="28"/>
        </w:rPr>
        <w:t>by the Controller of Examinations in consultation with the Chairman, BOS in Law; and (iii)an advocate with 10</w:t>
      </w:r>
      <w:r>
        <w:rPr>
          <w:rFonts w:ascii="Times New Roman" w:hAnsi="Times New Roman" w:cs="Times New Roman"/>
          <w:sz w:val="28"/>
          <w:szCs w:val="28"/>
        </w:rPr>
        <w:t xml:space="preserve"> </w:t>
      </w:r>
      <w:r w:rsidRPr="00266381">
        <w:rPr>
          <w:rFonts w:ascii="Times New Roman" w:hAnsi="Times New Roman" w:cs="Times New Roman"/>
          <w:sz w:val="28"/>
          <w:szCs w:val="28"/>
        </w:rPr>
        <w:t>years experience at the Bar shall evaluate the student in the Viva. The proceedings of the viva-voce shall be</w:t>
      </w:r>
      <w:r>
        <w:rPr>
          <w:rFonts w:ascii="Times New Roman" w:hAnsi="Times New Roman" w:cs="Times New Roman"/>
          <w:sz w:val="28"/>
          <w:szCs w:val="28"/>
        </w:rPr>
        <w:t xml:space="preserve"> </w:t>
      </w:r>
      <w:r w:rsidRPr="00266381">
        <w:rPr>
          <w:rFonts w:ascii="Times New Roman" w:hAnsi="Times New Roman" w:cs="Times New Roman"/>
          <w:sz w:val="28"/>
          <w:szCs w:val="28"/>
        </w:rPr>
        <w:t>recorded.</w:t>
      </w:r>
    </w:p>
    <w:p w:rsidR="00D17C2D" w:rsidRDefault="00D17C2D" w:rsidP="00D17C2D">
      <w:pPr>
        <w:autoSpaceDE w:val="0"/>
        <w:autoSpaceDN w:val="0"/>
        <w:adjustRightInd w:val="0"/>
        <w:spacing w:after="0" w:line="240" w:lineRule="auto"/>
        <w:rPr>
          <w:rFonts w:ascii="Times New Roman" w:hAnsi="Times New Roman" w:cs="Times New Roman"/>
          <w:b/>
          <w:bCs/>
          <w:sz w:val="28"/>
          <w:szCs w:val="28"/>
        </w:rPr>
      </w:pPr>
    </w:p>
    <w:p w:rsidR="00406150" w:rsidRDefault="00406150" w:rsidP="00D17C2D">
      <w:pPr>
        <w:autoSpaceDE w:val="0"/>
        <w:autoSpaceDN w:val="0"/>
        <w:adjustRightInd w:val="0"/>
        <w:spacing w:after="0" w:line="240" w:lineRule="auto"/>
        <w:rPr>
          <w:rFonts w:ascii="Times New Roman" w:hAnsi="Times New Roman" w:cs="Times New Roman"/>
          <w:b/>
          <w:bCs/>
          <w:sz w:val="28"/>
          <w:szCs w:val="28"/>
        </w:rPr>
      </w:pPr>
    </w:p>
    <w:p w:rsidR="00D17C2D" w:rsidRPr="00266381" w:rsidRDefault="00D17C2D" w:rsidP="00D17C2D">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lastRenderedPageBreak/>
        <w:t>Note:</w:t>
      </w:r>
    </w:p>
    <w:p w:rsidR="00D17C2D" w:rsidRPr="00406150" w:rsidRDefault="00D17C2D" w:rsidP="00406150">
      <w:pPr>
        <w:autoSpaceDE w:val="0"/>
        <w:autoSpaceDN w:val="0"/>
        <w:adjustRightInd w:val="0"/>
        <w:spacing w:after="0" w:line="240" w:lineRule="auto"/>
        <w:jc w:val="both"/>
        <w:rPr>
          <w:rFonts w:ascii="Times New Roman" w:hAnsi="Times New Roman" w:cs="Times New Roman"/>
          <w:bCs/>
          <w:sz w:val="28"/>
          <w:szCs w:val="28"/>
        </w:rPr>
      </w:pPr>
      <w:r w:rsidRPr="00406150">
        <w:rPr>
          <w:rFonts w:ascii="Times New Roman" w:hAnsi="Times New Roman" w:cs="Times New Roman"/>
          <w:bCs/>
          <w:sz w:val="28"/>
          <w:szCs w:val="28"/>
        </w:rPr>
        <w:t>1. Attendance of the students in all the four components of the paper shall be compulsory.</w:t>
      </w:r>
    </w:p>
    <w:p w:rsidR="00D17C2D" w:rsidRPr="00406150" w:rsidRDefault="00D17C2D" w:rsidP="00406150">
      <w:pPr>
        <w:autoSpaceDE w:val="0"/>
        <w:autoSpaceDN w:val="0"/>
        <w:adjustRightInd w:val="0"/>
        <w:spacing w:after="0" w:line="240" w:lineRule="auto"/>
        <w:jc w:val="both"/>
        <w:rPr>
          <w:rFonts w:ascii="Times New Roman" w:hAnsi="Times New Roman" w:cs="Times New Roman"/>
          <w:sz w:val="28"/>
          <w:szCs w:val="28"/>
        </w:rPr>
      </w:pPr>
      <w:r w:rsidRPr="00406150">
        <w:rPr>
          <w:rFonts w:ascii="Times New Roman" w:hAnsi="Times New Roman" w:cs="Times New Roman"/>
          <w:bCs/>
          <w:sz w:val="28"/>
          <w:szCs w:val="28"/>
        </w:rPr>
        <w:t>2. The above records, diary certified by the University Representative appointed by the Controller of Examinations in consultation with the Chairman, BOS in Law shall be submitted to the University for Further Verification</w:t>
      </w:r>
      <w:r w:rsidRPr="00406150">
        <w:rPr>
          <w:rFonts w:ascii="Times New Roman" w:hAnsi="Times New Roman" w:cs="Times New Roman"/>
          <w:sz w:val="28"/>
          <w:szCs w:val="28"/>
        </w:rPr>
        <w:t>.</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p>
    <w:p w:rsidR="00D17C2D" w:rsidRDefault="00D17C2D" w:rsidP="00D17C2D">
      <w:pPr>
        <w:autoSpaceDE w:val="0"/>
        <w:autoSpaceDN w:val="0"/>
        <w:adjustRightInd w:val="0"/>
        <w:spacing w:after="0" w:line="240" w:lineRule="auto"/>
        <w:rPr>
          <w:rFonts w:ascii="Times New Roman" w:hAnsi="Times New Roman" w:cs="Times New Roman"/>
          <w:sz w:val="28"/>
          <w:szCs w:val="28"/>
        </w:rPr>
      </w:pPr>
    </w:p>
    <w:p w:rsidR="00D17C2D" w:rsidRPr="00266381" w:rsidRDefault="00D17C2D" w:rsidP="00D17C2D">
      <w:pPr>
        <w:autoSpaceDE w:val="0"/>
        <w:autoSpaceDN w:val="0"/>
        <w:adjustRightInd w:val="0"/>
        <w:spacing w:after="0" w:line="240" w:lineRule="auto"/>
        <w:rPr>
          <w:rFonts w:ascii="Times New Roman" w:hAnsi="Times New Roman" w:cs="Times New Roman"/>
          <w:b/>
          <w:sz w:val="28"/>
          <w:szCs w:val="28"/>
        </w:rPr>
      </w:pPr>
      <w:r w:rsidRPr="00266381">
        <w:rPr>
          <w:rFonts w:ascii="Times New Roman" w:hAnsi="Times New Roman" w:cs="Times New Roman"/>
          <w:b/>
          <w:sz w:val="28"/>
          <w:szCs w:val="28"/>
        </w:rPr>
        <w:t>Suggested Readings:</w:t>
      </w:r>
    </w:p>
    <w:p w:rsidR="00D17C2D" w:rsidRDefault="00D17C2D" w:rsidP="00D17C2D">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1. Dr. Kailash Rai: </w:t>
      </w:r>
      <w:r w:rsidRPr="00266381">
        <w:rPr>
          <w:rFonts w:ascii="Times New Roman" w:hAnsi="Times New Roman" w:cs="Times New Roman"/>
          <w:i/>
          <w:iCs/>
          <w:sz w:val="28"/>
          <w:szCs w:val="28"/>
        </w:rPr>
        <w:t>Moot Court Pre-Trial Preparation and Participation in Trial</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Proceedings</w:t>
      </w:r>
      <w:r w:rsidRPr="00266381">
        <w:rPr>
          <w:rFonts w:ascii="Times New Roman" w:hAnsi="Times New Roman" w:cs="Times New Roman"/>
          <w:sz w:val="28"/>
          <w:szCs w:val="28"/>
        </w:rPr>
        <w:t>, Central Law</w:t>
      </w:r>
      <w:r>
        <w:rPr>
          <w:rFonts w:ascii="Times New Roman" w:hAnsi="Times New Roman" w:cs="Times New Roman"/>
          <w:sz w:val="28"/>
          <w:szCs w:val="28"/>
        </w:rPr>
        <w:t xml:space="preserve"> </w:t>
      </w:r>
      <w:r w:rsidRPr="00266381">
        <w:rPr>
          <w:rFonts w:ascii="Times New Roman" w:hAnsi="Times New Roman" w:cs="Times New Roman"/>
          <w:sz w:val="28"/>
          <w:szCs w:val="28"/>
        </w:rPr>
        <w:t>Publication.</w:t>
      </w:r>
    </w:p>
    <w:p w:rsidR="00D17C2D"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Amita Danda: </w:t>
      </w:r>
      <w:r w:rsidRPr="00266381">
        <w:rPr>
          <w:rFonts w:ascii="Times New Roman" w:hAnsi="Times New Roman" w:cs="Times New Roman"/>
          <w:i/>
          <w:iCs/>
          <w:sz w:val="28"/>
          <w:szCs w:val="28"/>
        </w:rPr>
        <w:t>Moot Court for Interactive Legal Education</w:t>
      </w:r>
      <w:r w:rsidRPr="00266381">
        <w:rPr>
          <w:rFonts w:ascii="Times New Roman" w:hAnsi="Times New Roman" w:cs="Times New Roman"/>
          <w:sz w:val="28"/>
          <w:szCs w:val="28"/>
        </w:rPr>
        <w:t xml:space="preserve">, </w:t>
      </w:r>
      <w:r>
        <w:rPr>
          <w:rFonts w:ascii="Times New Roman" w:hAnsi="Times New Roman" w:cs="Times New Roman"/>
          <w:sz w:val="28"/>
          <w:szCs w:val="28"/>
        </w:rPr>
        <w:t>Asia</w:t>
      </w:r>
      <w:r w:rsidR="00C95E68">
        <w:rPr>
          <w:rFonts w:ascii="Times New Roman" w:hAnsi="Times New Roman" w:cs="Times New Roman"/>
          <w:sz w:val="28"/>
          <w:szCs w:val="28"/>
        </w:rPr>
        <w:t xml:space="preserve"> </w:t>
      </w:r>
      <w:r w:rsidRPr="00266381">
        <w:rPr>
          <w:rFonts w:ascii="Times New Roman" w:hAnsi="Times New Roman" w:cs="Times New Roman"/>
          <w:sz w:val="28"/>
          <w:szCs w:val="28"/>
        </w:rPr>
        <w:t xml:space="preserve">Law </w:t>
      </w:r>
      <w:r>
        <w:rPr>
          <w:rFonts w:ascii="Times New Roman" w:hAnsi="Times New Roman" w:cs="Times New Roman"/>
          <w:sz w:val="28"/>
          <w:szCs w:val="28"/>
        </w:rPr>
        <w:t>House</w:t>
      </w:r>
      <w:r w:rsidRPr="00266381">
        <w:rPr>
          <w:rFonts w:ascii="Times New Roman" w:hAnsi="Times New Roman" w:cs="Times New Roman"/>
          <w:sz w:val="28"/>
          <w:szCs w:val="28"/>
        </w:rPr>
        <w:t>,</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Hyderabad.</w:t>
      </w:r>
    </w:p>
    <w:p w:rsidR="00D17C2D" w:rsidRPr="00266381" w:rsidRDefault="00D17C2D" w:rsidP="00D17C2D">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3. Blackstone's</w:t>
      </w:r>
      <w:r w:rsidRPr="00266381">
        <w:rPr>
          <w:rFonts w:ascii="Times New Roman" w:hAnsi="Times New Roman" w:cs="Times New Roman"/>
          <w:i/>
          <w:iCs/>
          <w:sz w:val="28"/>
          <w:szCs w:val="28"/>
        </w:rPr>
        <w:t>: Books of Moots</w:t>
      </w:r>
      <w:r w:rsidRPr="00266381">
        <w:rPr>
          <w:rFonts w:ascii="Times New Roman" w:hAnsi="Times New Roman" w:cs="Times New Roman"/>
          <w:sz w:val="28"/>
          <w:szCs w:val="28"/>
        </w:rPr>
        <w:t>, Oxford University Press.</w:t>
      </w:r>
    </w:p>
    <w:p w:rsidR="00D17C2D" w:rsidRDefault="00D17C2D" w:rsidP="00D17C2D">
      <w:pPr>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4. Mishra: </w:t>
      </w:r>
      <w:r w:rsidRPr="00266381">
        <w:rPr>
          <w:rFonts w:ascii="Times New Roman" w:hAnsi="Times New Roman" w:cs="Times New Roman"/>
          <w:i/>
          <w:iCs/>
          <w:sz w:val="28"/>
          <w:szCs w:val="28"/>
        </w:rPr>
        <w:t>Moot Court Pre-Trial Preparation and Participation in Trial</w:t>
      </w:r>
    </w:p>
    <w:p w:rsidR="00D17C2D" w:rsidRDefault="00D17C2D" w:rsidP="00D17C2D">
      <w:pPr>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266381">
        <w:rPr>
          <w:rFonts w:ascii="Times New Roman" w:hAnsi="Times New Roman" w:cs="Times New Roman"/>
          <w:i/>
          <w:iCs/>
          <w:sz w:val="28"/>
          <w:szCs w:val="28"/>
        </w:rPr>
        <w:t>Proceedings</w:t>
      </w:r>
      <w:r w:rsidRPr="00266381">
        <w:rPr>
          <w:rFonts w:ascii="Times New Roman" w:hAnsi="Times New Roman" w:cs="Times New Roman"/>
          <w:sz w:val="28"/>
          <w:szCs w:val="28"/>
        </w:rPr>
        <w:t>, Central Law, Allahabad</w:t>
      </w:r>
    </w:p>
    <w:p w:rsidR="00D17C2D" w:rsidRPr="00D17C2D" w:rsidRDefault="00D17C2D" w:rsidP="00D17C2D">
      <w:pPr>
        <w:autoSpaceDE w:val="0"/>
        <w:autoSpaceDN w:val="0"/>
        <w:adjustRightInd w:val="0"/>
        <w:spacing w:after="0" w:line="240" w:lineRule="auto"/>
        <w:rPr>
          <w:rFonts w:ascii="Times New Roman" w:hAnsi="Times New Roman" w:cs="Times New Roman"/>
          <w:sz w:val="28"/>
          <w:szCs w:val="28"/>
        </w:rPr>
      </w:pPr>
      <w:r w:rsidRPr="00D17C2D">
        <w:rPr>
          <w:rFonts w:ascii="Times New Roman" w:hAnsi="Times New Roman" w:cs="Times New Roman"/>
          <w:sz w:val="28"/>
          <w:szCs w:val="28"/>
        </w:rPr>
        <w:t>5. G.B.Reddy, Practical Advocacy of Law, Gogia Law Agency, Hyderabad</w:t>
      </w:r>
    </w:p>
    <w:p w:rsidR="00D17C2D" w:rsidRDefault="00D17C2D" w:rsidP="00D17C2D">
      <w:pPr>
        <w:spacing w:after="0" w:line="240" w:lineRule="auto"/>
        <w:rPr>
          <w:rFonts w:ascii="Times New Roman" w:hAnsi="Times New Roman" w:cs="Times New Roman"/>
          <w:sz w:val="28"/>
          <w:szCs w:val="28"/>
        </w:rPr>
      </w:pPr>
    </w:p>
    <w:p w:rsidR="00D17C2D" w:rsidRDefault="00D17C2D" w:rsidP="00D17C2D">
      <w:pPr>
        <w:jc w:val="center"/>
        <w:rPr>
          <w:rFonts w:ascii="Times New Roman" w:hAnsi="Times New Roman" w:cs="Times New Roman"/>
          <w:sz w:val="28"/>
          <w:szCs w:val="28"/>
        </w:rPr>
      </w:pPr>
      <w:r>
        <w:rPr>
          <w:rFonts w:ascii="Times New Roman" w:hAnsi="Times New Roman" w:cs="Times New Roman"/>
          <w:sz w:val="28"/>
          <w:szCs w:val="28"/>
        </w:rPr>
        <w:t>****</w:t>
      </w:r>
    </w:p>
    <w:p w:rsidR="00406150" w:rsidRDefault="00406150" w:rsidP="00D17C2D">
      <w:pPr>
        <w:jc w:val="center"/>
        <w:rPr>
          <w:rFonts w:cstheme="minorHAnsi"/>
          <w:sz w:val="28"/>
          <w:szCs w:val="28"/>
        </w:rPr>
      </w:pPr>
      <w:r>
        <w:rPr>
          <w:rFonts w:cstheme="minorHAnsi"/>
          <w:sz w:val="28"/>
          <w:szCs w:val="28"/>
        </w:rPr>
        <w:t>Ω</w:t>
      </w:r>
    </w:p>
    <w:p w:rsidR="00FC4C1C" w:rsidRDefault="00FC4C1C" w:rsidP="00D17C2D">
      <w:pPr>
        <w:jc w:val="center"/>
        <w:rPr>
          <w:rFonts w:cstheme="minorHAnsi"/>
          <w:sz w:val="28"/>
          <w:szCs w:val="28"/>
        </w:rPr>
      </w:pPr>
    </w:p>
    <w:p w:rsidR="00FC4C1C" w:rsidRDefault="00FC4C1C" w:rsidP="00D17C2D">
      <w:pPr>
        <w:jc w:val="center"/>
        <w:rPr>
          <w:rFonts w:cstheme="minorHAnsi"/>
          <w:sz w:val="28"/>
          <w:szCs w:val="28"/>
        </w:rPr>
      </w:pPr>
    </w:p>
    <w:p w:rsidR="00FC4C1C" w:rsidRDefault="00FC4C1C" w:rsidP="00D17C2D">
      <w:pPr>
        <w:jc w:val="center"/>
        <w:rPr>
          <w:rFonts w:cstheme="minorHAnsi"/>
          <w:sz w:val="28"/>
          <w:szCs w:val="28"/>
        </w:rPr>
      </w:pPr>
    </w:p>
    <w:p w:rsidR="00FC4C1C" w:rsidRDefault="00FC4C1C" w:rsidP="00D17C2D">
      <w:pPr>
        <w:jc w:val="center"/>
        <w:rPr>
          <w:rFonts w:cstheme="minorHAnsi"/>
          <w:sz w:val="28"/>
          <w:szCs w:val="28"/>
        </w:rPr>
      </w:pPr>
    </w:p>
    <w:p w:rsidR="00FC4C1C" w:rsidRDefault="00FC4C1C" w:rsidP="00D17C2D">
      <w:pPr>
        <w:jc w:val="center"/>
        <w:rPr>
          <w:rFonts w:cstheme="minorHAnsi"/>
          <w:sz w:val="28"/>
          <w:szCs w:val="28"/>
        </w:rPr>
      </w:pPr>
    </w:p>
    <w:p w:rsidR="00FC4C1C" w:rsidRDefault="00FC4C1C" w:rsidP="00D17C2D">
      <w:pPr>
        <w:jc w:val="center"/>
        <w:rPr>
          <w:rFonts w:cstheme="minorHAnsi"/>
          <w:sz w:val="28"/>
          <w:szCs w:val="28"/>
        </w:rPr>
      </w:pPr>
    </w:p>
    <w:p w:rsidR="00FC4C1C" w:rsidRDefault="00FC4C1C" w:rsidP="00D17C2D">
      <w:pPr>
        <w:jc w:val="center"/>
        <w:rPr>
          <w:rFonts w:cstheme="minorHAnsi"/>
          <w:sz w:val="28"/>
          <w:szCs w:val="28"/>
        </w:rPr>
      </w:pPr>
    </w:p>
    <w:p w:rsidR="00FC4C1C" w:rsidRDefault="00FC4C1C" w:rsidP="00D17C2D">
      <w:pPr>
        <w:jc w:val="center"/>
        <w:rPr>
          <w:rFonts w:cstheme="minorHAnsi"/>
          <w:sz w:val="28"/>
          <w:szCs w:val="28"/>
        </w:rPr>
      </w:pPr>
    </w:p>
    <w:p w:rsidR="00FC4C1C" w:rsidRDefault="00FC4C1C" w:rsidP="00D17C2D">
      <w:pPr>
        <w:jc w:val="center"/>
        <w:rPr>
          <w:rFonts w:cstheme="minorHAnsi"/>
          <w:sz w:val="28"/>
          <w:szCs w:val="28"/>
        </w:rPr>
      </w:pPr>
    </w:p>
    <w:p w:rsidR="00FC4C1C" w:rsidRDefault="00FC4C1C" w:rsidP="00D17C2D">
      <w:pPr>
        <w:jc w:val="center"/>
        <w:rPr>
          <w:rFonts w:cstheme="minorHAnsi"/>
          <w:sz w:val="28"/>
          <w:szCs w:val="28"/>
        </w:rPr>
      </w:pPr>
    </w:p>
    <w:p w:rsidR="00FC4C1C" w:rsidRDefault="00FC4C1C" w:rsidP="00D17C2D">
      <w:pPr>
        <w:jc w:val="center"/>
        <w:rPr>
          <w:rFonts w:cstheme="minorHAnsi"/>
          <w:sz w:val="28"/>
          <w:szCs w:val="28"/>
        </w:rPr>
      </w:pPr>
    </w:p>
    <w:p w:rsidR="00FC4C1C" w:rsidRDefault="00FC4C1C" w:rsidP="00FC4C1C">
      <w:pPr>
        <w:jc w:val="center"/>
        <w:rPr>
          <w:b/>
          <w:sz w:val="32"/>
        </w:rPr>
      </w:pPr>
      <w:r>
        <w:rPr>
          <w:b/>
          <w:sz w:val="32"/>
        </w:rPr>
        <w:t>B.A.,</w:t>
      </w:r>
      <w:r w:rsidRPr="00F36DC8">
        <w:rPr>
          <w:b/>
          <w:sz w:val="32"/>
        </w:rPr>
        <w:t>LL.B.(</w:t>
      </w:r>
      <w:r>
        <w:rPr>
          <w:b/>
          <w:sz w:val="32"/>
        </w:rPr>
        <w:t>5</w:t>
      </w:r>
      <w:r w:rsidRPr="00F36DC8">
        <w:rPr>
          <w:b/>
          <w:sz w:val="32"/>
        </w:rPr>
        <w:t>-YDC)</w:t>
      </w:r>
    </w:p>
    <w:p w:rsidR="00FC4C1C" w:rsidRDefault="00FC4C1C" w:rsidP="00FC4C1C">
      <w:pPr>
        <w:jc w:val="center"/>
        <w:rPr>
          <w:b/>
          <w:sz w:val="32"/>
        </w:rPr>
      </w:pPr>
    </w:p>
    <w:p w:rsidR="00FC4C1C" w:rsidRPr="00F36DC8" w:rsidRDefault="00FC4C1C" w:rsidP="00FC4C1C">
      <w:pPr>
        <w:jc w:val="center"/>
        <w:rPr>
          <w:b/>
          <w:sz w:val="24"/>
        </w:rPr>
      </w:pPr>
    </w:p>
    <w:p w:rsidR="00FC4C1C" w:rsidRPr="00E552E9" w:rsidRDefault="00FC4C1C" w:rsidP="00FC4C1C">
      <w:pPr>
        <w:rPr>
          <w:sz w:val="28"/>
        </w:rPr>
      </w:pPr>
      <w:r>
        <w:rPr>
          <w:b/>
        </w:rPr>
        <w:t xml:space="preserve">                          </w:t>
      </w:r>
      <w:r w:rsidRPr="00E552E9">
        <w:rPr>
          <w:sz w:val="28"/>
        </w:rPr>
        <w:t>Duration of the Course:                                           05 Years</w:t>
      </w:r>
    </w:p>
    <w:p w:rsidR="00FC4C1C" w:rsidRPr="00E552E9" w:rsidRDefault="00FC4C1C" w:rsidP="00FC4C1C">
      <w:pPr>
        <w:ind w:left="1296"/>
        <w:rPr>
          <w:sz w:val="28"/>
        </w:rPr>
      </w:pPr>
      <w:r w:rsidRPr="00E552E9">
        <w:rPr>
          <w:sz w:val="28"/>
        </w:rPr>
        <w:t>No.of Semesters:                                                      10</w:t>
      </w:r>
    </w:p>
    <w:p w:rsidR="00FC4C1C" w:rsidRPr="00E552E9" w:rsidRDefault="00FC4C1C" w:rsidP="00FC4C1C">
      <w:pPr>
        <w:ind w:left="1296"/>
        <w:rPr>
          <w:sz w:val="28"/>
        </w:rPr>
      </w:pPr>
      <w:r w:rsidRPr="00E552E9">
        <w:rPr>
          <w:sz w:val="28"/>
        </w:rPr>
        <w:t>Duration of each Semester:                                   15 weeks</w:t>
      </w:r>
    </w:p>
    <w:p w:rsidR="00FC4C1C" w:rsidRPr="00E552E9" w:rsidRDefault="00FC4C1C" w:rsidP="00FC4C1C">
      <w:pPr>
        <w:ind w:left="1296"/>
        <w:rPr>
          <w:sz w:val="28"/>
        </w:rPr>
      </w:pPr>
      <w:r w:rsidRPr="00E552E9">
        <w:rPr>
          <w:sz w:val="28"/>
        </w:rPr>
        <w:t>No.of Periods per Week in each paper:               06</w:t>
      </w:r>
    </w:p>
    <w:p w:rsidR="00FC4C1C" w:rsidRPr="00E552E9" w:rsidRDefault="00FC4C1C" w:rsidP="00FC4C1C">
      <w:pPr>
        <w:spacing w:after="0" w:line="240" w:lineRule="auto"/>
        <w:ind w:left="1296"/>
        <w:rPr>
          <w:sz w:val="28"/>
        </w:rPr>
      </w:pPr>
      <w:r w:rsidRPr="00E552E9">
        <w:rPr>
          <w:sz w:val="28"/>
        </w:rPr>
        <w:t xml:space="preserve">Distribution of Marks:                                             Total 100 Marks </w:t>
      </w:r>
    </w:p>
    <w:p w:rsidR="00FC4C1C" w:rsidRPr="00E552E9" w:rsidRDefault="00FC4C1C" w:rsidP="00FC4C1C">
      <w:pPr>
        <w:spacing w:after="0" w:line="240" w:lineRule="auto"/>
        <w:ind w:left="1296"/>
        <w:rPr>
          <w:sz w:val="28"/>
        </w:rPr>
      </w:pPr>
      <w:r w:rsidRPr="00E552E9">
        <w:rPr>
          <w:sz w:val="28"/>
        </w:rPr>
        <w:t xml:space="preserve">(Except for Practical Subjects)      (Internals – 20 Marks, End Semester </w:t>
      </w:r>
    </w:p>
    <w:p w:rsidR="00FC4C1C" w:rsidRDefault="00FC4C1C" w:rsidP="00FC4C1C">
      <w:pPr>
        <w:spacing w:after="0" w:line="240" w:lineRule="auto"/>
        <w:ind w:left="1296"/>
        <w:rPr>
          <w:sz w:val="28"/>
        </w:rPr>
      </w:pPr>
      <w:r w:rsidRPr="00E552E9">
        <w:rPr>
          <w:sz w:val="28"/>
        </w:rPr>
        <w:t xml:space="preserve">                                                                        Examination-80 Marks)</w:t>
      </w: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FC4C1C">
      <w:pPr>
        <w:spacing w:after="0" w:line="240" w:lineRule="auto"/>
        <w:ind w:left="1296"/>
        <w:rPr>
          <w:sz w:val="28"/>
        </w:rPr>
      </w:pPr>
    </w:p>
    <w:p w:rsidR="00097F66" w:rsidRDefault="00097F66" w:rsidP="00097F66">
      <w:pPr>
        <w:jc w:val="center"/>
        <w:rPr>
          <w:b/>
          <w:sz w:val="28"/>
        </w:rPr>
      </w:pPr>
      <w:r w:rsidRPr="00EF4C07">
        <w:rPr>
          <w:b/>
          <w:sz w:val="28"/>
        </w:rPr>
        <w:t xml:space="preserve">Scheme of the Syllabus of </w:t>
      </w:r>
      <w:r>
        <w:rPr>
          <w:b/>
          <w:sz w:val="28"/>
        </w:rPr>
        <w:t>B.A.,</w:t>
      </w:r>
      <w:r w:rsidRPr="00EF4C07">
        <w:rPr>
          <w:b/>
          <w:sz w:val="28"/>
        </w:rPr>
        <w:t>LL.B.(</w:t>
      </w:r>
      <w:r>
        <w:rPr>
          <w:b/>
          <w:sz w:val="28"/>
        </w:rPr>
        <w:t>5</w:t>
      </w:r>
      <w:r w:rsidRPr="00EF4C07">
        <w:rPr>
          <w:b/>
          <w:sz w:val="28"/>
        </w:rPr>
        <w:t>-YDC)</w:t>
      </w:r>
    </w:p>
    <w:p w:rsidR="00C47147" w:rsidRPr="00EF4C07" w:rsidRDefault="00C47147" w:rsidP="00097F66">
      <w:pPr>
        <w:jc w:val="center"/>
        <w:rPr>
          <w:b/>
          <w:sz w:val="28"/>
        </w:rPr>
      </w:pPr>
      <w:r>
        <w:rPr>
          <w:b/>
          <w:sz w:val="28"/>
        </w:rPr>
        <w:lastRenderedPageBreak/>
        <w:t>[w.e.f. 2017-2018]</w:t>
      </w:r>
    </w:p>
    <w:tbl>
      <w:tblPr>
        <w:tblStyle w:val="TableGrid"/>
        <w:tblpPr w:leftFromText="180" w:rightFromText="180" w:vertAnchor="text" w:horzAnchor="margin" w:tblpY="503"/>
        <w:tblW w:w="0" w:type="auto"/>
        <w:tblLook w:val="04A0"/>
      </w:tblPr>
      <w:tblGrid>
        <w:gridCol w:w="3192"/>
        <w:gridCol w:w="3192"/>
        <w:gridCol w:w="3192"/>
      </w:tblGrid>
      <w:tr w:rsidR="00097F66" w:rsidRPr="00EF4C07" w:rsidTr="00054F2C">
        <w:tc>
          <w:tcPr>
            <w:tcW w:w="3192" w:type="dxa"/>
          </w:tcPr>
          <w:p w:rsidR="00097F66" w:rsidRPr="00EF4C07" w:rsidRDefault="00097F66" w:rsidP="00054F2C">
            <w:pPr>
              <w:rPr>
                <w:b/>
                <w:sz w:val="28"/>
              </w:rPr>
            </w:pPr>
            <w:r w:rsidRPr="00EF4C07">
              <w:rPr>
                <w:b/>
                <w:sz w:val="28"/>
              </w:rPr>
              <w:t>I Year  - I Semester</w:t>
            </w:r>
          </w:p>
        </w:tc>
        <w:tc>
          <w:tcPr>
            <w:tcW w:w="3192" w:type="dxa"/>
          </w:tcPr>
          <w:p w:rsidR="00097F66" w:rsidRPr="00EF4C07" w:rsidRDefault="00097F66" w:rsidP="00054F2C">
            <w:pPr>
              <w:rPr>
                <w:b/>
                <w:sz w:val="28"/>
              </w:rPr>
            </w:pPr>
            <w:r w:rsidRPr="00EF4C07">
              <w:rPr>
                <w:b/>
                <w:sz w:val="28"/>
              </w:rPr>
              <w:t>II   Year  - III Semester</w:t>
            </w:r>
          </w:p>
        </w:tc>
        <w:tc>
          <w:tcPr>
            <w:tcW w:w="3192" w:type="dxa"/>
          </w:tcPr>
          <w:p w:rsidR="00097F66" w:rsidRPr="00EF4C07" w:rsidRDefault="00097F66" w:rsidP="00054F2C">
            <w:pPr>
              <w:rPr>
                <w:b/>
                <w:sz w:val="28"/>
              </w:rPr>
            </w:pPr>
            <w:r w:rsidRPr="00EF4C07">
              <w:rPr>
                <w:b/>
                <w:sz w:val="28"/>
              </w:rPr>
              <w:t>III  Year  - V Semester</w:t>
            </w:r>
          </w:p>
        </w:tc>
      </w:tr>
      <w:tr w:rsidR="00097F66" w:rsidRPr="00624FC8" w:rsidTr="00054F2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P-I</w:t>
            </w:r>
            <w:r w:rsidRPr="00624FC8">
              <w:rPr>
                <w:rFonts w:ascii="Garamond" w:eastAsia="Times New Roman" w:hAnsi="Garamond" w:cs="Times New Roman"/>
                <w:bCs/>
                <w:color w:val="000000"/>
                <w:sz w:val="24"/>
                <w:szCs w:val="28"/>
              </w:rPr>
              <w:t>: ENGLISH–I</w:t>
            </w: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P-I:</w:t>
            </w:r>
            <w:r w:rsidRPr="00624FC8">
              <w:rPr>
                <w:rFonts w:ascii="Garamond" w:eastAsia="Times New Roman" w:hAnsi="Garamond" w:cs="Times New Roman"/>
                <w:bCs/>
                <w:color w:val="000000"/>
                <w:sz w:val="24"/>
                <w:szCs w:val="28"/>
              </w:rPr>
              <w:t xml:space="preserve"> SOCIOLOGY-I</w:t>
            </w:r>
          </w:p>
          <w:p w:rsidR="00097F66" w:rsidRPr="00624FC8" w:rsidRDefault="00097F66" w:rsidP="00054F2C">
            <w:pPr>
              <w:rPr>
                <w:rFonts w:ascii="Garamond" w:hAnsi="Garamond"/>
                <w:sz w:val="20"/>
              </w:rPr>
            </w:pP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P-I</w:t>
            </w:r>
            <w:r w:rsidRPr="00624FC8">
              <w:rPr>
                <w:rFonts w:ascii="Garamond" w:eastAsia="Times New Roman" w:hAnsi="Garamond" w:cs="Times New Roman"/>
                <w:bCs/>
                <w:color w:val="000000"/>
                <w:sz w:val="24"/>
                <w:szCs w:val="28"/>
              </w:rPr>
              <w:t>:  CRIMINAL LAW-I</w:t>
            </w:r>
          </w:p>
        </w:tc>
      </w:tr>
      <w:tr w:rsidR="00097F66" w:rsidRPr="00624FC8" w:rsidTr="00054F2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P-II</w:t>
            </w:r>
            <w:r w:rsidRPr="00624FC8">
              <w:rPr>
                <w:rFonts w:ascii="Garamond" w:eastAsia="Times New Roman" w:hAnsi="Garamond" w:cs="Times New Roman"/>
                <w:color w:val="000000"/>
                <w:sz w:val="24"/>
                <w:szCs w:val="28"/>
              </w:rPr>
              <w:t>:   INDIAN HISTORY</w:t>
            </w:r>
          </w:p>
          <w:p w:rsidR="00097F66" w:rsidRPr="00624FC8" w:rsidRDefault="00097F66" w:rsidP="00054F2C">
            <w:pPr>
              <w:rPr>
                <w:rFonts w:ascii="Garamond" w:hAnsi="Garamond"/>
              </w:rPr>
            </w:pPr>
          </w:p>
        </w:tc>
        <w:tc>
          <w:tcPr>
            <w:tcW w:w="3192" w:type="dxa"/>
          </w:tcPr>
          <w:p w:rsidR="00097F66" w:rsidRPr="00624FC8" w:rsidRDefault="00097F66" w:rsidP="00054F2C">
            <w:pPr>
              <w:rPr>
                <w:rFonts w:ascii="Garamond" w:hAnsi="Garamond"/>
                <w:sz w:val="20"/>
              </w:rPr>
            </w:pPr>
            <w:r w:rsidRPr="00781910">
              <w:rPr>
                <w:rFonts w:ascii="Garamond" w:eastAsia="Times New Roman" w:hAnsi="Garamond" w:cs="Times New Roman"/>
                <w:b/>
                <w:color w:val="000000"/>
                <w:sz w:val="24"/>
                <w:szCs w:val="28"/>
              </w:rPr>
              <w:t>P-II</w:t>
            </w:r>
            <w:r w:rsidRPr="00624FC8">
              <w:rPr>
                <w:rFonts w:ascii="Garamond" w:eastAsia="Times New Roman" w:hAnsi="Garamond" w:cs="Times New Roman"/>
                <w:color w:val="000000"/>
                <w:sz w:val="24"/>
                <w:szCs w:val="28"/>
              </w:rPr>
              <w:t>:</w:t>
            </w:r>
            <w:r>
              <w:rPr>
                <w:rFonts w:ascii="Garamond" w:eastAsia="Times New Roman" w:hAnsi="Garamond" w:cs="Times New Roman"/>
                <w:color w:val="000000"/>
                <w:sz w:val="24"/>
                <w:szCs w:val="28"/>
              </w:rPr>
              <w:t xml:space="preserve"> </w:t>
            </w:r>
            <w:r w:rsidRPr="00624FC8">
              <w:rPr>
                <w:rFonts w:ascii="Garamond" w:eastAsia="Times New Roman" w:hAnsi="Garamond" w:cs="Times New Roman"/>
                <w:color w:val="000000"/>
                <w:sz w:val="24"/>
                <w:szCs w:val="28"/>
              </w:rPr>
              <w:t>POL</w:t>
            </w:r>
            <w:r>
              <w:rPr>
                <w:rFonts w:ascii="Garamond" w:eastAsia="Times New Roman" w:hAnsi="Garamond" w:cs="Times New Roman"/>
                <w:color w:val="000000"/>
                <w:sz w:val="24"/>
                <w:szCs w:val="28"/>
              </w:rPr>
              <w:t>.</w:t>
            </w:r>
            <w:r w:rsidRPr="00624FC8">
              <w:rPr>
                <w:rFonts w:ascii="Garamond" w:eastAsia="Times New Roman" w:hAnsi="Garamond" w:cs="Times New Roman"/>
                <w:color w:val="000000"/>
                <w:sz w:val="24"/>
                <w:szCs w:val="28"/>
              </w:rPr>
              <w:t xml:space="preserve"> SCIEN</w:t>
            </w:r>
            <w:r>
              <w:rPr>
                <w:rFonts w:ascii="Garamond" w:eastAsia="Times New Roman" w:hAnsi="Garamond" w:cs="Times New Roman"/>
                <w:color w:val="000000"/>
                <w:sz w:val="24"/>
                <w:szCs w:val="28"/>
              </w:rPr>
              <w:t>CE – III</w:t>
            </w:r>
            <w:r>
              <w:rPr>
                <w:rFonts w:ascii="Garamond" w:eastAsia="Times New Roman" w:hAnsi="Garamond" w:cs="Times New Roman"/>
                <w:color w:val="000000"/>
                <w:sz w:val="24"/>
                <w:szCs w:val="28"/>
              </w:rPr>
              <w:br/>
            </w:r>
            <w:r w:rsidRPr="00624FC8">
              <w:rPr>
                <w:rFonts w:ascii="Garamond" w:eastAsia="Times New Roman" w:hAnsi="Garamond" w:cs="Times New Roman"/>
                <w:color w:val="000000"/>
                <w:sz w:val="24"/>
                <w:szCs w:val="28"/>
              </w:rPr>
              <w:t>(International Relations &amp; Organisations)</w:t>
            </w: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P-II</w:t>
            </w:r>
            <w:r w:rsidRPr="00624FC8">
              <w:rPr>
                <w:rFonts w:ascii="Garamond" w:eastAsia="Times New Roman" w:hAnsi="Garamond" w:cs="Times New Roman"/>
                <w:color w:val="000000"/>
                <w:sz w:val="24"/>
                <w:szCs w:val="28"/>
              </w:rPr>
              <w:t>:</w:t>
            </w:r>
            <w:r w:rsidRPr="00624FC8">
              <w:rPr>
                <w:rFonts w:ascii="Garamond" w:eastAsia="Times New Roman" w:hAnsi="Garamond" w:cs="Times New Roman"/>
                <w:bCs/>
                <w:color w:val="000000"/>
                <w:sz w:val="24"/>
                <w:szCs w:val="28"/>
              </w:rPr>
              <w:t>  CONSTITUTIONAL LAW-I</w:t>
            </w:r>
          </w:p>
        </w:tc>
      </w:tr>
      <w:tr w:rsidR="00097F66" w:rsidRPr="00624FC8" w:rsidTr="00054F2C">
        <w:trPr>
          <w:trHeight w:val="677"/>
        </w:trPr>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P-III</w:t>
            </w:r>
            <w:r w:rsidRPr="00624FC8">
              <w:rPr>
                <w:rFonts w:ascii="Garamond" w:eastAsia="Times New Roman" w:hAnsi="Garamond" w:cs="Times New Roman"/>
                <w:color w:val="000000"/>
                <w:sz w:val="24"/>
                <w:szCs w:val="28"/>
              </w:rPr>
              <w:t xml:space="preserve">:   POLITICAL SCIENCE – </w:t>
            </w: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P-III</w:t>
            </w:r>
            <w:r w:rsidRPr="00624FC8">
              <w:rPr>
                <w:rFonts w:ascii="Garamond" w:eastAsia="Times New Roman" w:hAnsi="Garamond" w:cs="Times New Roman"/>
                <w:color w:val="000000"/>
                <w:sz w:val="24"/>
                <w:szCs w:val="28"/>
              </w:rPr>
              <w:t>:   ECONOMICS –I (General Principles)</w:t>
            </w:r>
          </w:p>
          <w:p w:rsidR="00097F66" w:rsidRPr="00624FC8" w:rsidRDefault="00097F66" w:rsidP="00054F2C">
            <w:pPr>
              <w:rPr>
                <w:rFonts w:ascii="Garamond" w:hAnsi="Garamond"/>
                <w:sz w:val="20"/>
              </w:rPr>
            </w:pP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P-III</w:t>
            </w:r>
            <w:r w:rsidRPr="00624FC8">
              <w:rPr>
                <w:rFonts w:ascii="Garamond" w:eastAsia="Times New Roman" w:hAnsi="Garamond" w:cs="Times New Roman"/>
                <w:bCs/>
                <w:color w:val="000000"/>
                <w:sz w:val="24"/>
                <w:szCs w:val="28"/>
              </w:rPr>
              <w:t>: CORPORATE LAW-I</w:t>
            </w:r>
          </w:p>
        </w:tc>
      </w:tr>
      <w:tr w:rsidR="00097F66" w:rsidRPr="00624FC8" w:rsidTr="00054F2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P-IV</w:t>
            </w:r>
            <w:r w:rsidRPr="00624FC8">
              <w:rPr>
                <w:rFonts w:ascii="Garamond" w:eastAsia="Times New Roman" w:hAnsi="Garamond" w:cs="Times New Roman"/>
                <w:color w:val="000000"/>
                <w:sz w:val="24"/>
                <w:szCs w:val="28"/>
              </w:rPr>
              <w:t>:   LEGAL LANGUAGE AND LEGAL WRITING</w:t>
            </w:r>
          </w:p>
          <w:p w:rsidR="00097F66" w:rsidRPr="00624FC8" w:rsidRDefault="00097F66" w:rsidP="00054F2C">
            <w:pPr>
              <w:autoSpaceDE w:val="0"/>
              <w:autoSpaceDN w:val="0"/>
              <w:adjustRightInd w:val="0"/>
              <w:rPr>
                <w:rFonts w:ascii="Garamond" w:hAnsi="Garamond" w:cs="Times New Roman"/>
                <w:bCs/>
                <w:szCs w:val="28"/>
              </w:rPr>
            </w:pP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P-IV:</w:t>
            </w:r>
            <w:r w:rsidRPr="00624FC8">
              <w:rPr>
                <w:rFonts w:ascii="Garamond" w:eastAsia="Times New Roman" w:hAnsi="Garamond" w:cs="Times New Roman"/>
                <w:bCs/>
                <w:color w:val="000000"/>
                <w:sz w:val="24"/>
                <w:szCs w:val="28"/>
              </w:rPr>
              <w:t>  LAW OF CONTRACT–I</w:t>
            </w:r>
          </w:p>
        </w:tc>
        <w:tc>
          <w:tcPr>
            <w:tcW w:w="3192" w:type="dxa"/>
          </w:tcPr>
          <w:p w:rsidR="00097F66" w:rsidRPr="00624FC8" w:rsidRDefault="00097F66" w:rsidP="00054F2C">
            <w:pPr>
              <w:rPr>
                <w:rFonts w:ascii="Garamond" w:hAnsi="Garamond"/>
                <w:sz w:val="20"/>
              </w:rPr>
            </w:pPr>
            <w:r w:rsidRPr="00781910">
              <w:rPr>
                <w:rFonts w:ascii="Garamond" w:eastAsia="Times New Roman" w:hAnsi="Garamond" w:cs="Times New Roman"/>
                <w:b/>
                <w:color w:val="000000"/>
                <w:sz w:val="24"/>
                <w:szCs w:val="28"/>
              </w:rPr>
              <w:t>P–IV</w:t>
            </w:r>
            <w:r w:rsidRPr="00624FC8">
              <w:rPr>
                <w:rFonts w:ascii="Garamond" w:eastAsia="Times New Roman" w:hAnsi="Garamond" w:cs="Times New Roman"/>
                <w:color w:val="000000"/>
                <w:sz w:val="24"/>
                <w:szCs w:val="28"/>
              </w:rPr>
              <w:t>: ENVIRONMENTAL LAW</w:t>
            </w:r>
          </w:p>
        </w:tc>
      </w:tr>
      <w:tr w:rsidR="00097F66" w:rsidRPr="00624FC8" w:rsidTr="00054F2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P-V:</w:t>
            </w:r>
            <w:r>
              <w:rPr>
                <w:rFonts w:ascii="Garamond" w:eastAsia="Times New Roman" w:hAnsi="Garamond" w:cs="Times New Roman"/>
                <w:color w:val="000000"/>
                <w:sz w:val="24"/>
                <w:szCs w:val="28"/>
              </w:rPr>
              <w:t> </w:t>
            </w:r>
            <w:r w:rsidRPr="00624FC8">
              <w:rPr>
                <w:rFonts w:ascii="Garamond" w:eastAsia="Times New Roman" w:hAnsi="Garamond" w:cs="Times New Roman"/>
                <w:color w:val="000000"/>
                <w:sz w:val="24"/>
                <w:szCs w:val="28"/>
              </w:rPr>
              <w:t xml:space="preserve">HISTORY OF COURTS, LEGISLATURES </w:t>
            </w:r>
            <w:r>
              <w:rPr>
                <w:rFonts w:ascii="Garamond" w:eastAsia="Times New Roman" w:hAnsi="Garamond" w:cs="Times New Roman"/>
                <w:color w:val="000000"/>
                <w:sz w:val="24"/>
                <w:szCs w:val="28"/>
              </w:rPr>
              <w:t xml:space="preserve">&amp; </w:t>
            </w:r>
            <w:r w:rsidRPr="00624FC8">
              <w:rPr>
                <w:rFonts w:ascii="Garamond" w:eastAsia="Times New Roman" w:hAnsi="Garamond" w:cs="Times New Roman"/>
                <w:color w:val="000000"/>
                <w:sz w:val="24"/>
                <w:szCs w:val="28"/>
              </w:rPr>
              <w:t>LEGAL PROFESSION IN INDIA</w:t>
            </w:r>
          </w:p>
          <w:p w:rsidR="00097F66" w:rsidRPr="00624FC8" w:rsidRDefault="00097F66" w:rsidP="00054F2C">
            <w:pPr>
              <w:rPr>
                <w:rFonts w:ascii="Garamond" w:hAnsi="Garamond"/>
              </w:rPr>
            </w:pP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P-V</w:t>
            </w:r>
            <w:r w:rsidRPr="00624FC8">
              <w:rPr>
                <w:rFonts w:ascii="Garamond" w:eastAsia="Times New Roman" w:hAnsi="Garamond" w:cs="Times New Roman"/>
                <w:bCs/>
                <w:color w:val="000000"/>
                <w:sz w:val="24"/>
                <w:szCs w:val="28"/>
              </w:rPr>
              <w:t>: FAMILY LAW–I (Hindu Law)</w:t>
            </w:r>
          </w:p>
          <w:p w:rsidR="00097F66" w:rsidRPr="00624FC8" w:rsidRDefault="00097F66" w:rsidP="00054F2C">
            <w:pPr>
              <w:rPr>
                <w:rFonts w:ascii="Garamond" w:hAnsi="Garamond"/>
                <w:sz w:val="20"/>
              </w:rPr>
            </w:pP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P-V</w:t>
            </w:r>
            <w:r w:rsidRPr="00624FC8">
              <w:rPr>
                <w:rFonts w:ascii="Garamond" w:eastAsia="Times New Roman" w:hAnsi="Garamond" w:cs="Times New Roman"/>
                <w:bCs/>
                <w:color w:val="000000"/>
                <w:sz w:val="24"/>
                <w:szCs w:val="28"/>
              </w:rPr>
              <w:t>:</w:t>
            </w:r>
            <w:r>
              <w:rPr>
                <w:rFonts w:ascii="Garamond" w:eastAsia="Times New Roman" w:hAnsi="Garamond" w:cs="Times New Roman"/>
                <w:bCs/>
                <w:color w:val="000000"/>
                <w:sz w:val="24"/>
                <w:szCs w:val="28"/>
              </w:rPr>
              <w:t> </w:t>
            </w:r>
            <w:r w:rsidRPr="00624FC8">
              <w:rPr>
                <w:rFonts w:ascii="Garamond" w:eastAsia="Times New Roman" w:hAnsi="Garamond" w:cs="Times New Roman"/>
                <w:bCs/>
                <w:color w:val="000000"/>
                <w:sz w:val="24"/>
                <w:szCs w:val="28"/>
              </w:rPr>
              <w:t>LAW OF EVIDENCE</w:t>
            </w:r>
          </w:p>
          <w:p w:rsidR="00097F66" w:rsidRPr="00624FC8" w:rsidRDefault="00097F66" w:rsidP="00054F2C">
            <w:pPr>
              <w:autoSpaceDE w:val="0"/>
              <w:autoSpaceDN w:val="0"/>
              <w:adjustRightInd w:val="0"/>
              <w:rPr>
                <w:rFonts w:ascii="Garamond" w:hAnsi="Garamond" w:cs="Times New Roman"/>
                <w:bCs/>
                <w:sz w:val="20"/>
                <w:szCs w:val="28"/>
              </w:rPr>
            </w:pPr>
          </w:p>
        </w:tc>
      </w:tr>
      <w:tr w:rsidR="00097F66" w:rsidRPr="00624FC8" w:rsidTr="00054F2C">
        <w:tc>
          <w:tcPr>
            <w:tcW w:w="3192" w:type="dxa"/>
          </w:tcPr>
          <w:p w:rsidR="00097F66" w:rsidRPr="00624FC8" w:rsidRDefault="00097F66" w:rsidP="00054F2C">
            <w:pPr>
              <w:rPr>
                <w:rFonts w:ascii="Garamond" w:hAnsi="Garamond"/>
                <w:b/>
                <w:sz w:val="28"/>
              </w:rPr>
            </w:pPr>
            <w:r w:rsidRPr="00624FC8">
              <w:rPr>
                <w:rFonts w:ascii="Garamond" w:hAnsi="Garamond"/>
                <w:b/>
                <w:sz w:val="28"/>
              </w:rPr>
              <w:t>I Year  - II Semester</w:t>
            </w:r>
          </w:p>
        </w:tc>
        <w:tc>
          <w:tcPr>
            <w:tcW w:w="3192" w:type="dxa"/>
          </w:tcPr>
          <w:p w:rsidR="00097F66" w:rsidRPr="00624FC8" w:rsidRDefault="00097F66" w:rsidP="00054F2C">
            <w:pPr>
              <w:rPr>
                <w:rFonts w:ascii="Garamond" w:hAnsi="Garamond"/>
                <w:b/>
                <w:sz w:val="28"/>
              </w:rPr>
            </w:pPr>
            <w:r w:rsidRPr="00624FC8">
              <w:rPr>
                <w:rFonts w:ascii="Garamond" w:hAnsi="Garamond"/>
                <w:b/>
                <w:sz w:val="28"/>
              </w:rPr>
              <w:t>II Year  - IV Semester</w:t>
            </w:r>
          </w:p>
        </w:tc>
        <w:tc>
          <w:tcPr>
            <w:tcW w:w="3192" w:type="dxa"/>
          </w:tcPr>
          <w:p w:rsidR="00097F66" w:rsidRPr="00624FC8" w:rsidRDefault="00097F66" w:rsidP="00054F2C">
            <w:pPr>
              <w:rPr>
                <w:rFonts w:ascii="Garamond" w:hAnsi="Garamond"/>
                <w:b/>
                <w:sz w:val="28"/>
              </w:rPr>
            </w:pPr>
            <w:r w:rsidRPr="00624FC8">
              <w:rPr>
                <w:rFonts w:ascii="Garamond" w:hAnsi="Garamond"/>
                <w:b/>
                <w:sz w:val="28"/>
              </w:rPr>
              <w:t>III Year  -V I Semester</w:t>
            </w:r>
          </w:p>
        </w:tc>
      </w:tr>
      <w:tr w:rsidR="00097F66" w:rsidRPr="00624FC8" w:rsidTr="00054F2C">
        <w:tc>
          <w:tcPr>
            <w:tcW w:w="3192" w:type="dxa"/>
          </w:tcPr>
          <w:p w:rsidR="00097F66" w:rsidRPr="00624FC8" w:rsidRDefault="00097F66" w:rsidP="00054F2C">
            <w:pPr>
              <w:autoSpaceDE w:val="0"/>
              <w:autoSpaceDN w:val="0"/>
              <w:adjustRightInd w:val="0"/>
              <w:rPr>
                <w:rFonts w:ascii="Garamond" w:hAnsi="Garamond" w:cs="Times New Roman"/>
                <w:bCs/>
                <w:szCs w:val="28"/>
              </w:rPr>
            </w:pPr>
            <w:r w:rsidRPr="00781910">
              <w:rPr>
                <w:rFonts w:ascii="Garamond" w:eastAsia="Times New Roman" w:hAnsi="Garamond" w:cs="Times New Roman"/>
                <w:b/>
                <w:bCs/>
                <w:color w:val="000000"/>
                <w:sz w:val="24"/>
                <w:szCs w:val="28"/>
              </w:rPr>
              <w:t>P-I</w:t>
            </w:r>
            <w:r w:rsidRPr="00624FC8">
              <w:rPr>
                <w:rFonts w:ascii="Garamond" w:eastAsia="Times New Roman" w:hAnsi="Garamond" w:cs="Times New Roman"/>
                <w:bCs/>
                <w:color w:val="000000"/>
                <w:sz w:val="24"/>
                <w:szCs w:val="28"/>
              </w:rPr>
              <w:t>:</w:t>
            </w:r>
            <w:r>
              <w:rPr>
                <w:rFonts w:ascii="Garamond" w:eastAsia="Times New Roman" w:hAnsi="Garamond" w:cs="Times New Roman"/>
                <w:bCs/>
                <w:color w:val="000000"/>
                <w:sz w:val="24"/>
                <w:szCs w:val="28"/>
              </w:rPr>
              <w:t> </w:t>
            </w:r>
            <w:r w:rsidRPr="00624FC8">
              <w:rPr>
                <w:rFonts w:ascii="Garamond" w:eastAsia="Times New Roman" w:hAnsi="Garamond" w:cs="Times New Roman"/>
                <w:bCs/>
                <w:color w:val="000000"/>
                <w:sz w:val="24"/>
                <w:szCs w:val="28"/>
              </w:rPr>
              <w:t>ENGLISH – II</w:t>
            </w:r>
          </w:p>
        </w:tc>
        <w:tc>
          <w:tcPr>
            <w:tcW w:w="3192" w:type="dxa"/>
          </w:tcPr>
          <w:p w:rsidR="00097F66" w:rsidRPr="00781910"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P-I</w:t>
            </w:r>
            <w:r w:rsidRPr="00781910">
              <w:rPr>
                <w:rFonts w:ascii="Garamond" w:eastAsia="Times New Roman" w:hAnsi="Garamond" w:cs="Times New Roman"/>
                <w:color w:val="000000"/>
                <w:sz w:val="24"/>
                <w:szCs w:val="28"/>
              </w:rPr>
              <w:t>: SOCIOLOGY – II</w:t>
            </w:r>
          </w:p>
          <w:p w:rsidR="00097F66" w:rsidRPr="00624FC8" w:rsidRDefault="00097F66" w:rsidP="00054F2C">
            <w:pPr>
              <w:rPr>
                <w:rFonts w:ascii="Garamond" w:hAnsi="Garamond"/>
                <w:sz w:val="20"/>
              </w:rPr>
            </w:pP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P-I</w:t>
            </w:r>
            <w:r w:rsidRPr="00624FC8">
              <w:rPr>
                <w:rFonts w:ascii="Garamond" w:eastAsia="Times New Roman" w:hAnsi="Garamond" w:cs="Times New Roman"/>
                <w:bCs/>
                <w:color w:val="000000"/>
                <w:sz w:val="24"/>
                <w:szCs w:val="28"/>
              </w:rPr>
              <w:t>: CRIMINAL LAW-II</w:t>
            </w:r>
          </w:p>
          <w:p w:rsidR="00097F66" w:rsidRPr="00624FC8" w:rsidRDefault="00097F66" w:rsidP="00054F2C">
            <w:pPr>
              <w:rPr>
                <w:rFonts w:ascii="Garamond" w:hAnsi="Garamond"/>
                <w:sz w:val="20"/>
              </w:rPr>
            </w:pPr>
          </w:p>
        </w:tc>
      </w:tr>
      <w:tr w:rsidR="00097F66" w:rsidRPr="00624FC8" w:rsidTr="00054F2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P-II</w:t>
            </w:r>
            <w:r w:rsidRPr="00624FC8">
              <w:rPr>
                <w:rFonts w:ascii="Garamond" w:eastAsia="Times New Roman" w:hAnsi="Garamond" w:cs="Times New Roman"/>
                <w:color w:val="000000"/>
                <w:sz w:val="24"/>
                <w:szCs w:val="28"/>
              </w:rPr>
              <w:t>:</w:t>
            </w:r>
            <w:r>
              <w:rPr>
                <w:rFonts w:ascii="Garamond" w:eastAsia="Times New Roman" w:hAnsi="Garamond" w:cs="Times New Roman"/>
                <w:color w:val="000000"/>
                <w:sz w:val="24"/>
                <w:szCs w:val="28"/>
              </w:rPr>
              <w:t> </w:t>
            </w:r>
            <w:r w:rsidRPr="00781910">
              <w:rPr>
                <w:rFonts w:ascii="Garamond" w:eastAsia="Times New Roman" w:hAnsi="Garamond" w:cs="Times New Roman"/>
                <w:color w:val="000000"/>
                <w:sz w:val="20"/>
                <w:szCs w:val="28"/>
              </w:rPr>
              <w:t>POLITICAL SCIENCE – II</w:t>
            </w:r>
            <w:r>
              <w:rPr>
                <w:rFonts w:ascii="Garamond" w:eastAsia="Times New Roman" w:hAnsi="Garamond" w:cs="Times New Roman"/>
                <w:color w:val="000000"/>
                <w:sz w:val="24"/>
                <w:szCs w:val="28"/>
              </w:rPr>
              <w:t xml:space="preserve"> </w:t>
            </w:r>
            <w:r w:rsidRPr="00624FC8">
              <w:rPr>
                <w:rFonts w:ascii="Garamond" w:eastAsia="Times New Roman" w:hAnsi="Garamond" w:cs="Times New Roman"/>
                <w:color w:val="000000"/>
                <w:sz w:val="24"/>
                <w:szCs w:val="28"/>
              </w:rPr>
              <w:t xml:space="preserve">(Foundations of </w:t>
            </w:r>
            <w:r>
              <w:rPr>
                <w:rFonts w:ascii="Garamond" w:eastAsia="Times New Roman" w:hAnsi="Garamond" w:cs="Times New Roman"/>
                <w:color w:val="000000"/>
                <w:sz w:val="24"/>
                <w:szCs w:val="28"/>
              </w:rPr>
              <w:t>P</w:t>
            </w:r>
            <w:r w:rsidRPr="00624FC8">
              <w:rPr>
                <w:rFonts w:ascii="Garamond" w:eastAsia="Times New Roman" w:hAnsi="Garamond" w:cs="Times New Roman"/>
                <w:color w:val="000000"/>
                <w:sz w:val="24"/>
                <w:szCs w:val="28"/>
              </w:rPr>
              <w:t xml:space="preserve">olitical </w:t>
            </w:r>
            <w:r>
              <w:rPr>
                <w:rFonts w:ascii="Garamond" w:eastAsia="Times New Roman" w:hAnsi="Garamond" w:cs="Times New Roman"/>
                <w:color w:val="000000"/>
                <w:sz w:val="24"/>
                <w:szCs w:val="28"/>
              </w:rPr>
              <w:t>O</w:t>
            </w:r>
            <w:r w:rsidRPr="00624FC8">
              <w:rPr>
                <w:rFonts w:ascii="Garamond" w:eastAsia="Times New Roman" w:hAnsi="Garamond" w:cs="Times New Roman"/>
                <w:color w:val="000000"/>
                <w:sz w:val="24"/>
                <w:szCs w:val="28"/>
              </w:rPr>
              <w:t>bligation)</w:t>
            </w:r>
          </w:p>
          <w:p w:rsidR="00097F66" w:rsidRPr="00624FC8" w:rsidRDefault="00097F66" w:rsidP="00054F2C">
            <w:pPr>
              <w:autoSpaceDE w:val="0"/>
              <w:autoSpaceDN w:val="0"/>
              <w:adjustRightInd w:val="0"/>
              <w:rPr>
                <w:rFonts w:ascii="Garamond" w:hAnsi="Garamond" w:cs="Times New Roman"/>
                <w:bCs/>
                <w:szCs w:val="28"/>
              </w:rPr>
            </w:pPr>
          </w:p>
        </w:tc>
        <w:tc>
          <w:tcPr>
            <w:tcW w:w="3192" w:type="dxa"/>
          </w:tcPr>
          <w:p w:rsidR="00097F66" w:rsidRPr="00624FC8" w:rsidRDefault="00097F66" w:rsidP="00054F2C">
            <w:pPr>
              <w:rPr>
                <w:rFonts w:ascii="Garamond" w:eastAsia="Times New Roman" w:hAnsi="Garamond" w:cs="Times New Roman"/>
                <w:sz w:val="20"/>
                <w:szCs w:val="28"/>
              </w:rPr>
            </w:pPr>
            <w:r w:rsidRPr="00781910">
              <w:rPr>
                <w:rFonts w:ascii="Garamond" w:eastAsia="Times New Roman" w:hAnsi="Garamond" w:cs="Times New Roman"/>
                <w:b/>
                <w:color w:val="000000"/>
                <w:sz w:val="24"/>
                <w:szCs w:val="28"/>
              </w:rPr>
              <w:t>P-II</w:t>
            </w:r>
            <w:r w:rsidRPr="00624FC8">
              <w:rPr>
                <w:rFonts w:ascii="Garamond" w:eastAsia="Times New Roman" w:hAnsi="Garamond" w:cs="Times New Roman"/>
                <w:color w:val="000000"/>
                <w:sz w:val="24"/>
                <w:szCs w:val="28"/>
              </w:rPr>
              <w:t>:</w:t>
            </w:r>
            <w:r>
              <w:rPr>
                <w:rFonts w:ascii="Garamond" w:eastAsia="Times New Roman" w:hAnsi="Garamond" w:cs="Times New Roman"/>
                <w:color w:val="000000"/>
                <w:sz w:val="24"/>
                <w:szCs w:val="28"/>
              </w:rPr>
              <w:t> </w:t>
            </w:r>
            <w:r w:rsidRPr="00624FC8">
              <w:rPr>
                <w:rFonts w:ascii="Garamond" w:eastAsia="Times New Roman" w:hAnsi="Garamond" w:cs="Times New Roman"/>
                <w:color w:val="000000"/>
                <w:sz w:val="24"/>
                <w:szCs w:val="28"/>
              </w:rPr>
              <w:t>ECONOMICS – II</w:t>
            </w:r>
            <w:r w:rsidRPr="00624FC8">
              <w:rPr>
                <w:rFonts w:ascii="Garamond" w:eastAsia="Times New Roman" w:hAnsi="Garamond" w:cs="Times New Roman"/>
                <w:color w:val="FF0000"/>
                <w:sz w:val="24"/>
                <w:szCs w:val="28"/>
              </w:rPr>
              <w:t xml:space="preserve">                                                         </w:t>
            </w:r>
            <w:r w:rsidRPr="00624FC8">
              <w:rPr>
                <w:rFonts w:ascii="Garamond" w:eastAsia="Times New Roman" w:hAnsi="Garamond" w:cs="Times New Roman"/>
                <w:sz w:val="20"/>
                <w:szCs w:val="28"/>
              </w:rPr>
              <w:t>(INDIAN ECONOMICS)</w:t>
            </w:r>
          </w:p>
          <w:p w:rsidR="00097F66" w:rsidRPr="00624FC8" w:rsidRDefault="00097F66" w:rsidP="00054F2C">
            <w:pPr>
              <w:autoSpaceDE w:val="0"/>
              <w:autoSpaceDN w:val="0"/>
              <w:adjustRightInd w:val="0"/>
              <w:rPr>
                <w:rFonts w:ascii="Garamond" w:hAnsi="Garamond" w:cs="Times New Roman"/>
                <w:bCs/>
                <w:sz w:val="20"/>
                <w:szCs w:val="28"/>
              </w:rPr>
            </w:pPr>
          </w:p>
        </w:tc>
        <w:tc>
          <w:tcPr>
            <w:tcW w:w="3192" w:type="dxa"/>
          </w:tcPr>
          <w:p w:rsidR="00097F66" w:rsidRPr="00624FC8" w:rsidRDefault="00097F66" w:rsidP="00054F2C">
            <w:pPr>
              <w:jc w:val="both"/>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P-II</w:t>
            </w:r>
            <w:r w:rsidRPr="00624FC8">
              <w:rPr>
                <w:rFonts w:ascii="Garamond" w:eastAsia="Times New Roman" w:hAnsi="Garamond" w:cs="Times New Roman"/>
                <w:color w:val="000000"/>
                <w:sz w:val="24"/>
                <w:szCs w:val="28"/>
              </w:rPr>
              <w:t>:</w:t>
            </w:r>
            <w:r w:rsidRPr="00624FC8">
              <w:rPr>
                <w:rFonts w:ascii="Garamond" w:eastAsia="Times New Roman" w:hAnsi="Garamond" w:cs="Times New Roman"/>
                <w:bCs/>
                <w:color w:val="000000"/>
                <w:sz w:val="24"/>
                <w:szCs w:val="28"/>
              </w:rPr>
              <w:t>CONSTITUTIONAL LAW-II</w:t>
            </w:r>
          </w:p>
          <w:p w:rsidR="00097F66" w:rsidRPr="00624FC8" w:rsidRDefault="00097F66" w:rsidP="00054F2C">
            <w:pPr>
              <w:rPr>
                <w:rFonts w:ascii="Garamond" w:hAnsi="Garamond"/>
                <w:sz w:val="20"/>
              </w:rPr>
            </w:pPr>
          </w:p>
        </w:tc>
      </w:tr>
      <w:tr w:rsidR="00097F66" w:rsidRPr="00624FC8" w:rsidTr="00054F2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P-III</w:t>
            </w:r>
            <w:r w:rsidRPr="00624FC8">
              <w:rPr>
                <w:rFonts w:ascii="Garamond" w:eastAsia="Times New Roman" w:hAnsi="Garamond" w:cs="Times New Roman"/>
                <w:bCs/>
                <w:color w:val="000000"/>
                <w:sz w:val="24"/>
                <w:szCs w:val="28"/>
              </w:rPr>
              <w:t>: PSYCHOLOGY</w:t>
            </w:r>
          </w:p>
          <w:p w:rsidR="00097F66" w:rsidRPr="00624FC8" w:rsidRDefault="00097F66" w:rsidP="00054F2C">
            <w:pPr>
              <w:rPr>
                <w:rFonts w:ascii="Garamond" w:hAnsi="Garamond"/>
              </w:rPr>
            </w:pP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P-III:</w:t>
            </w:r>
            <w:r>
              <w:rPr>
                <w:rFonts w:ascii="Garamond" w:eastAsia="Times New Roman" w:hAnsi="Garamond" w:cs="Times New Roman"/>
                <w:color w:val="000000"/>
                <w:sz w:val="24"/>
                <w:szCs w:val="28"/>
              </w:rPr>
              <w:t> </w:t>
            </w:r>
            <w:r w:rsidRPr="00624FC8">
              <w:rPr>
                <w:rFonts w:ascii="Garamond" w:eastAsia="Times New Roman" w:hAnsi="Garamond" w:cs="Times New Roman"/>
                <w:color w:val="000000"/>
                <w:sz w:val="24"/>
                <w:szCs w:val="28"/>
              </w:rPr>
              <w:t>ENVIRONMENTAL STUDIES</w:t>
            </w:r>
          </w:p>
          <w:p w:rsidR="00097F66" w:rsidRPr="00624FC8" w:rsidRDefault="00097F66" w:rsidP="00054F2C">
            <w:pPr>
              <w:rPr>
                <w:rFonts w:ascii="Garamond" w:hAnsi="Garamond"/>
                <w:sz w:val="20"/>
              </w:rPr>
            </w:pPr>
          </w:p>
        </w:tc>
        <w:tc>
          <w:tcPr>
            <w:tcW w:w="3192" w:type="dxa"/>
          </w:tcPr>
          <w:p w:rsidR="00097F66" w:rsidRPr="00624FC8" w:rsidRDefault="00097F66" w:rsidP="00054F2C">
            <w:pPr>
              <w:rPr>
                <w:rFonts w:ascii="Garamond" w:eastAsia="Times New Roman" w:hAnsi="Garamond" w:cs="Times New Roman"/>
                <w:sz w:val="24"/>
                <w:szCs w:val="28"/>
              </w:rPr>
            </w:pPr>
            <w:r w:rsidRPr="00781910">
              <w:rPr>
                <w:rFonts w:ascii="Garamond" w:eastAsia="Times New Roman" w:hAnsi="Garamond" w:cs="Times New Roman"/>
                <w:b/>
                <w:sz w:val="24"/>
                <w:szCs w:val="28"/>
              </w:rPr>
              <w:t>P-III:</w:t>
            </w:r>
            <w:r w:rsidRPr="00624FC8">
              <w:rPr>
                <w:rFonts w:ascii="Garamond" w:eastAsia="Times New Roman" w:hAnsi="Garamond" w:cs="Times New Roman"/>
                <w:sz w:val="24"/>
                <w:szCs w:val="28"/>
              </w:rPr>
              <w:t xml:space="preserve"> CORPORATE LAW-II</w:t>
            </w:r>
          </w:p>
          <w:p w:rsidR="00097F66" w:rsidRPr="00624FC8" w:rsidRDefault="00097F66" w:rsidP="00054F2C">
            <w:pPr>
              <w:autoSpaceDE w:val="0"/>
              <w:autoSpaceDN w:val="0"/>
              <w:adjustRightInd w:val="0"/>
              <w:rPr>
                <w:rFonts w:ascii="Garamond" w:hAnsi="Garamond" w:cs="Times New Roman"/>
                <w:bCs/>
                <w:sz w:val="20"/>
                <w:szCs w:val="28"/>
              </w:rPr>
            </w:pPr>
          </w:p>
        </w:tc>
      </w:tr>
      <w:tr w:rsidR="00097F66" w:rsidRPr="00624FC8" w:rsidTr="00054F2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P-IV</w:t>
            </w:r>
            <w:r w:rsidRPr="00624FC8">
              <w:rPr>
                <w:rFonts w:ascii="Garamond" w:eastAsia="Times New Roman" w:hAnsi="Garamond" w:cs="Times New Roman"/>
                <w:color w:val="000000"/>
                <w:sz w:val="24"/>
                <w:szCs w:val="28"/>
              </w:rPr>
              <w:t>: LAW OF TORTS</w:t>
            </w:r>
          </w:p>
          <w:p w:rsidR="00097F66" w:rsidRPr="00624FC8" w:rsidRDefault="00097F66" w:rsidP="00054F2C">
            <w:pPr>
              <w:rPr>
                <w:rFonts w:ascii="Garamond" w:hAnsi="Garamond"/>
              </w:rPr>
            </w:pPr>
          </w:p>
        </w:tc>
        <w:tc>
          <w:tcPr>
            <w:tcW w:w="3192" w:type="dxa"/>
          </w:tcPr>
          <w:p w:rsidR="00097F66" w:rsidRPr="00781910" w:rsidRDefault="00097F66" w:rsidP="00054F2C">
            <w:pPr>
              <w:rPr>
                <w:rFonts w:ascii="Garamond" w:eastAsia="Times New Roman" w:hAnsi="Garamond" w:cs="Times New Roman"/>
                <w:color w:val="000000"/>
                <w:sz w:val="20"/>
                <w:szCs w:val="28"/>
              </w:rPr>
            </w:pPr>
            <w:r w:rsidRPr="00781910">
              <w:rPr>
                <w:rFonts w:ascii="Garamond" w:eastAsia="Times New Roman" w:hAnsi="Garamond" w:cs="Times New Roman"/>
                <w:b/>
                <w:bCs/>
                <w:color w:val="000000"/>
                <w:sz w:val="24"/>
                <w:szCs w:val="28"/>
              </w:rPr>
              <w:t>P–IV</w:t>
            </w:r>
            <w:r w:rsidRPr="00624FC8">
              <w:rPr>
                <w:rFonts w:ascii="Garamond" w:eastAsia="Times New Roman" w:hAnsi="Garamond" w:cs="Times New Roman"/>
                <w:bCs/>
                <w:color w:val="000000"/>
                <w:sz w:val="24"/>
                <w:szCs w:val="28"/>
              </w:rPr>
              <w:t>: LAW OF</w:t>
            </w:r>
            <w:r>
              <w:rPr>
                <w:rFonts w:ascii="Garamond" w:eastAsia="Times New Roman" w:hAnsi="Garamond" w:cs="Times New Roman"/>
                <w:bCs/>
                <w:color w:val="000000"/>
                <w:sz w:val="24"/>
                <w:szCs w:val="28"/>
              </w:rPr>
              <w:t xml:space="preserve"> </w:t>
            </w:r>
            <w:r w:rsidRPr="00781910">
              <w:rPr>
                <w:rFonts w:ascii="Garamond" w:eastAsia="Times New Roman" w:hAnsi="Garamond" w:cs="Times New Roman"/>
                <w:bCs/>
                <w:color w:val="000000"/>
                <w:sz w:val="20"/>
                <w:szCs w:val="28"/>
              </w:rPr>
              <w:t>CONTRACT–II</w:t>
            </w:r>
          </w:p>
          <w:p w:rsidR="00097F66" w:rsidRPr="00624FC8" w:rsidRDefault="00097F66" w:rsidP="00054F2C">
            <w:pPr>
              <w:rPr>
                <w:rFonts w:ascii="Garamond" w:hAnsi="Garamond"/>
                <w:sz w:val="20"/>
              </w:rPr>
            </w:pP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P-IV</w:t>
            </w:r>
            <w:r w:rsidRPr="00624FC8">
              <w:rPr>
                <w:rFonts w:ascii="Garamond" w:eastAsia="Times New Roman" w:hAnsi="Garamond" w:cs="Times New Roman"/>
                <w:bCs/>
                <w:color w:val="000000"/>
                <w:sz w:val="24"/>
                <w:szCs w:val="28"/>
              </w:rPr>
              <w:t>: JURISPRUDENCE</w:t>
            </w:r>
          </w:p>
          <w:p w:rsidR="00097F66" w:rsidRPr="00624FC8" w:rsidRDefault="00097F66" w:rsidP="00054F2C">
            <w:pPr>
              <w:autoSpaceDE w:val="0"/>
              <w:autoSpaceDN w:val="0"/>
              <w:adjustRightInd w:val="0"/>
              <w:rPr>
                <w:rFonts w:ascii="Garamond" w:hAnsi="Garamond" w:cs="Times New Roman"/>
                <w:bCs/>
                <w:sz w:val="20"/>
                <w:szCs w:val="28"/>
              </w:rPr>
            </w:pPr>
          </w:p>
        </w:tc>
      </w:tr>
      <w:tr w:rsidR="00097F66" w:rsidRPr="00624FC8" w:rsidTr="00054F2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P-V:</w:t>
            </w:r>
            <w:r w:rsidRPr="00624FC8">
              <w:rPr>
                <w:rFonts w:ascii="Garamond" w:eastAsia="Times New Roman" w:hAnsi="Garamond" w:cs="Times New Roman"/>
                <w:bCs/>
                <w:color w:val="000000"/>
                <w:sz w:val="24"/>
                <w:szCs w:val="28"/>
              </w:rPr>
              <w:t>  CONSUMER PROTECTION LAW</w:t>
            </w:r>
          </w:p>
          <w:p w:rsidR="00097F66" w:rsidRPr="00624FC8" w:rsidRDefault="00097F66" w:rsidP="00054F2C">
            <w:pPr>
              <w:autoSpaceDE w:val="0"/>
              <w:autoSpaceDN w:val="0"/>
              <w:adjustRightInd w:val="0"/>
              <w:rPr>
                <w:rFonts w:ascii="Garamond" w:hAnsi="Garamond" w:cs="Times New Roman"/>
                <w:bCs/>
                <w:szCs w:val="28"/>
              </w:rPr>
            </w:pPr>
          </w:p>
          <w:p w:rsidR="00097F66" w:rsidRPr="00624FC8" w:rsidRDefault="00097F66" w:rsidP="00054F2C">
            <w:pPr>
              <w:rPr>
                <w:rFonts w:ascii="Garamond" w:hAnsi="Garamond"/>
              </w:rPr>
            </w:pP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 – V</w:t>
            </w:r>
            <w:r w:rsidRPr="00624FC8">
              <w:rPr>
                <w:rFonts w:ascii="Garamond" w:eastAsia="Times New Roman" w:hAnsi="Garamond" w:cs="Times New Roman"/>
                <w:bCs/>
                <w:color w:val="000000"/>
                <w:sz w:val="24"/>
                <w:szCs w:val="28"/>
              </w:rPr>
              <w:t>: FAMILY LAW-II</w:t>
            </w:r>
            <w:r>
              <w:rPr>
                <w:rFonts w:ascii="Garamond" w:eastAsia="Times New Roman" w:hAnsi="Garamond" w:cs="Times New Roman"/>
                <w:bCs/>
                <w:color w:val="000000"/>
                <w:sz w:val="24"/>
                <w:szCs w:val="28"/>
              </w:rPr>
              <w:t xml:space="preserve"> </w:t>
            </w:r>
            <w:r w:rsidRPr="00624FC8">
              <w:rPr>
                <w:rFonts w:ascii="Garamond" w:eastAsia="Times New Roman" w:hAnsi="Garamond" w:cs="Times New Roman"/>
                <w:bCs/>
                <w:color w:val="000000"/>
                <w:sz w:val="24"/>
                <w:szCs w:val="28"/>
              </w:rPr>
              <w:t xml:space="preserve"> </w:t>
            </w:r>
            <w:r>
              <w:rPr>
                <w:rFonts w:ascii="Garamond" w:eastAsia="Times New Roman" w:hAnsi="Garamond" w:cs="Times New Roman"/>
                <w:bCs/>
                <w:color w:val="000000"/>
                <w:sz w:val="24"/>
                <w:szCs w:val="28"/>
              </w:rPr>
              <w:t xml:space="preserve">                             </w:t>
            </w:r>
            <w:r w:rsidRPr="00624FC8">
              <w:rPr>
                <w:rFonts w:ascii="Garamond" w:eastAsia="Times New Roman" w:hAnsi="Garamond" w:cs="Times New Roman"/>
                <w:bCs/>
                <w:color w:val="000000"/>
                <w:sz w:val="24"/>
                <w:szCs w:val="28"/>
              </w:rPr>
              <w:t>(Muslim Law and Other Personal Laws)</w:t>
            </w:r>
          </w:p>
          <w:p w:rsidR="00097F66" w:rsidRPr="00624FC8" w:rsidRDefault="00097F66" w:rsidP="00054F2C">
            <w:pPr>
              <w:rPr>
                <w:rFonts w:ascii="Garamond" w:hAnsi="Garamond"/>
                <w:sz w:val="20"/>
              </w:rPr>
            </w:pPr>
          </w:p>
        </w:tc>
        <w:tc>
          <w:tcPr>
            <w:tcW w:w="3192"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P-V</w:t>
            </w:r>
            <w:r w:rsidRPr="00624FC8">
              <w:rPr>
                <w:rFonts w:ascii="Garamond" w:eastAsia="Times New Roman" w:hAnsi="Garamond" w:cs="Times New Roman"/>
                <w:bCs/>
                <w:color w:val="000000"/>
                <w:sz w:val="24"/>
                <w:szCs w:val="28"/>
              </w:rPr>
              <w:t>: LAW OF PROPERTY</w:t>
            </w:r>
          </w:p>
          <w:p w:rsidR="00097F66" w:rsidRPr="00624FC8" w:rsidRDefault="00097F66" w:rsidP="00054F2C">
            <w:pPr>
              <w:rPr>
                <w:rFonts w:ascii="Garamond" w:hAnsi="Garamond"/>
                <w:sz w:val="20"/>
              </w:rPr>
            </w:pPr>
          </w:p>
        </w:tc>
      </w:tr>
    </w:tbl>
    <w:p w:rsidR="00097F66" w:rsidRPr="00624FC8" w:rsidRDefault="00097F66" w:rsidP="00097F66">
      <w:pPr>
        <w:rPr>
          <w:rFonts w:ascii="Garamond" w:hAnsi="Garamond"/>
          <w:sz w:val="20"/>
        </w:rPr>
      </w:pPr>
    </w:p>
    <w:p w:rsidR="00097F66" w:rsidRPr="00624FC8" w:rsidRDefault="00097F66" w:rsidP="00097F66">
      <w:pPr>
        <w:rPr>
          <w:rFonts w:ascii="Garamond" w:hAnsi="Garamond"/>
          <w:sz w:val="20"/>
        </w:rPr>
      </w:pPr>
    </w:p>
    <w:p w:rsidR="00097F66" w:rsidRDefault="00097F66" w:rsidP="00097F66">
      <w:pPr>
        <w:rPr>
          <w:rFonts w:ascii="Garamond" w:hAnsi="Garamond"/>
          <w:sz w:val="20"/>
        </w:rPr>
      </w:pPr>
    </w:p>
    <w:p w:rsidR="00097F66" w:rsidRDefault="00097F66" w:rsidP="00097F66">
      <w:pPr>
        <w:rPr>
          <w:rFonts w:ascii="Garamond" w:hAnsi="Garamond"/>
          <w:sz w:val="20"/>
        </w:rPr>
      </w:pPr>
    </w:p>
    <w:p w:rsidR="00097F66" w:rsidRDefault="00097F66" w:rsidP="00097F66">
      <w:pPr>
        <w:rPr>
          <w:rFonts w:ascii="Garamond" w:hAnsi="Garamond"/>
          <w:sz w:val="20"/>
        </w:rPr>
      </w:pPr>
    </w:p>
    <w:p w:rsidR="00097F66" w:rsidRDefault="00097F66" w:rsidP="00097F66">
      <w:pPr>
        <w:rPr>
          <w:rFonts w:ascii="Garamond" w:hAnsi="Garamond"/>
          <w:sz w:val="20"/>
        </w:rPr>
      </w:pPr>
    </w:p>
    <w:p w:rsidR="00097F66" w:rsidRDefault="00097F66" w:rsidP="00097F66">
      <w:pPr>
        <w:rPr>
          <w:rFonts w:ascii="Garamond" w:hAnsi="Garamond"/>
          <w:sz w:val="20"/>
        </w:rPr>
      </w:pPr>
    </w:p>
    <w:p w:rsidR="00097F66" w:rsidRDefault="00097F66" w:rsidP="00097F66">
      <w:pPr>
        <w:rPr>
          <w:rFonts w:ascii="Garamond" w:hAnsi="Garamond"/>
          <w:sz w:val="20"/>
        </w:rPr>
      </w:pPr>
    </w:p>
    <w:tbl>
      <w:tblPr>
        <w:tblStyle w:val="TableGrid"/>
        <w:tblpPr w:leftFromText="180" w:rightFromText="180" w:vertAnchor="text" w:horzAnchor="margin" w:tblpXSpec="center" w:tblpY="349"/>
        <w:tblW w:w="0" w:type="auto"/>
        <w:tblLook w:val="04A0"/>
      </w:tblPr>
      <w:tblGrid>
        <w:gridCol w:w="4860"/>
        <w:gridCol w:w="4068"/>
      </w:tblGrid>
      <w:tr w:rsidR="00097F66" w:rsidRPr="00624FC8" w:rsidTr="00054F2C">
        <w:tc>
          <w:tcPr>
            <w:tcW w:w="4860" w:type="dxa"/>
          </w:tcPr>
          <w:p w:rsidR="00097F66" w:rsidRPr="00781910" w:rsidRDefault="00097F66" w:rsidP="00054F2C">
            <w:pPr>
              <w:rPr>
                <w:rFonts w:ascii="Garamond" w:hAnsi="Garamond"/>
                <w:b/>
                <w:sz w:val="28"/>
              </w:rPr>
            </w:pPr>
            <w:r w:rsidRPr="00781910">
              <w:rPr>
                <w:rFonts w:ascii="Garamond" w:hAnsi="Garamond"/>
                <w:b/>
                <w:sz w:val="28"/>
              </w:rPr>
              <w:lastRenderedPageBreak/>
              <w:t>IV Year  - VII Semester</w:t>
            </w:r>
          </w:p>
        </w:tc>
        <w:tc>
          <w:tcPr>
            <w:tcW w:w="4068" w:type="dxa"/>
          </w:tcPr>
          <w:p w:rsidR="00097F66" w:rsidRPr="00781910" w:rsidRDefault="00097F66" w:rsidP="00054F2C">
            <w:pPr>
              <w:rPr>
                <w:rFonts w:ascii="Garamond" w:hAnsi="Garamond"/>
                <w:b/>
                <w:sz w:val="28"/>
              </w:rPr>
            </w:pPr>
            <w:r w:rsidRPr="00781910">
              <w:rPr>
                <w:rFonts w:ascii="Garamond" w:hAnsi="Garamond"/>
                <w:b/>
                <w:sz w:val="28"/>
              </w:rPr>
              <w:t>V   Year  - IX Semester</w:t>
            </w:r>
          </w:p>
        </w:tc>
      </w:tr>
      <w:tr w:rsidR="00097F66" w:rsidRPr="00624FC8" w:rsidTr="00054F2C">
        <w:tc>
          <w:tcPr>
            <w:tcW w:w="4860" w:type="dxa"/>
          </w:tcPr>
          <w:p w:rsidR="00097F66" w:rsidRPr="00781910" w:rsidRDefault="00097F66" w:rsidP="00054F2C">
            <w:pPr>
              <w:rPr>
                <w:rFonts w:ascii="Garamond" w:eastAsia="Times New Roman" w:hAnsi="Garamond" w:cs="Times New Roman"/>
                <w:b/>
                <w:color w:val="000000"/>
                <w:sz w:val="24"/>
                <w:szCs w:val="28"/>
              </w:rPr>
            </w:pPr>
            <w:r w:rsidRPr="00781910">
              <w:rPr>
                <w:rFonts w:ascii="Garamond" w:eastAsia="Times New Roman" w:hAnsi="Garamond" w:cs="Times New Roman"/>
                <w:b/>
                <w:bCs/>
                <w:color w:val="000000"/>
                <w:sz w:val="24"/>
                <w:szCs w:val="28"/>
              </w:rPr>
              <w:t>P-I:</w:t>
            </w:r>
            <w:r w:rsidRPr="00781910">
              <w:rPr>
                <w:rFonts w:ascii="Garamond" w:eastAsia="Times New Roman" w:hAnsi="Garamond" w:cs="Times New Roman"/>
                <w:b/>
                <w:color w:val="000000"/>
                <w:sz w:val="24"/>
                <w:szCs w:val="28"/>
              </w:rPr>
              <w:t> </w:t>
            </w:r>
            <w:r w:rsidRPr="00781910">
              <w:rPr>
                <w:rFonts w:ascii="Garamond" w:eastAsia="Times New Roman" w:hAnsi="Garamond" w:cs="Times New Roman"/>
                <w:bCs/>
                <w:color w:val="000000"/>
                <w:sz w:val="24"/>
                <w:szCs w:val="28"/>
              </w:rPr>
              <w:t>LABOUR LAW –I</w:t>
            </w:r>
          </w:p>
          <w:p w:rsidR="00097F66" w:rsidRPr="00781910" w:rsidRDefault="00097F66" w:rsidP="00054F2C">
            <w:pPr>
              <w:rPr>
                <w:rFonts w:ascii="Garamond" w:hAnsi="Garamond"/>
                <w:b/>
              </w:rPr>
            </w:pPr>
          </w:p>
        </w:tc>
        <w:tc>
          <w:tcPr>
            <w:tcW w:w="4068" w:type="dxa"/>
          </w:tcPr>
          <w:p w:rsidR="00097F66" w:rsidRPr="00624FC8" w:rsidRDefault="00097F66" w:rsidP="00054F2C">
            <w:pPr>
              <w:rPr>
                <w:rFonts w:ascii="Garamond" w:hAnsi="Garamond"/>
                <w:sz w:val="20"/>
              </w:rPr>
            </w:pPr>
            <w:r w:rsidRPr="00781910">
              <w:rPr>
                <w:rFonts w:ascii="Garamond" w:eastAsia="Times New Roman" w:hAnsi="Garamond" w:cs="Times New Roman"/>
                <w:b/>
                <w:color w:val="000000"/>
                <w:sz w:val="24"/>
                <w:szCs w:val="28"/>
              </w:rPr>
              <w:t>P-I</w:t>
            </w:r>
            <w:r w:rsidRPr="00624FC8">
              <w:rPr>
                <w:rFonts w:ascii="Garamond" w:eastAsia="Times New Roman" w:hAnsi="Garamond" w:cs="Times New Roman"/>
                <w:color w:val="000000"/>
                <w:sz w:val="24"/>
                <w:szCs w:val="28"/>
              </w:rPr>
              <w:t>: CIVIL PROCEDURE CODE AND LAW OF LIMITATION</w:t>
            </w:r>
          </w:p>
        </w:tc>
      </w:tr>
      <w:tr w:rsidR="00097F66" w:rsidRPr="00624FC8" w:rsidTr="00054F2C">
        <w:tc>
          <w:tcPr>
            <w:tcW w:w="4860" w:type="dxa"/>
          </w:tcPr>
          <w:p w:rsidR="00097F66" w:rsidRPr="00781910" w:rsidRDefault="00097F66" w:rsidP="00054F2C">
            <w:pPr>
              <w:rPr>
                <w:rFonts w:ascii="Garamond" w:hAnsi="Garamond"/>
                <w:b/>
              </w:rPr>
            </w:pPr>
            <w:r w:rsidRPr="00781910">
              <w:rPr>
                <w:rFonts w:ascii="Garamond" w:eastAsia="Times New Roman" w:hAnsi="Garamond" w:cs="Times New Roman"/>
                <w:b/>
                <w:color w:val="000000"/>
                <w:sz w:val="24"/>
                <w:szCs w:val="28"/>
              </w:rPr>
              <w:t xml:space="preserve">P-II: </w:t>
            </w:r>
            <w:r w:rsidRPr="00781910">
              <w:rPr>
                <w:rFonts w:ascii="Garamond" w:eastAsia="Times New Roman" w:hAnsi="Garamond" w:cs="Times New Roman"/>
                <w:color w:val="000000"/>
                <w:sz w:val="24"/>
                <w:szCs w:val="28"/>
              </w:rPr>
              <w:t>PUBLIC INTERNATIONAL LAW</w:t>
            </w:r>
            <w:r w:rsidRPr="00781910">
              <w:rPr>
                <w:rFonts w:ascii="Garamond" w:hAnsi="Garamond"/>
                <w:b/>
              </w:rPr>
              <w:t xml:space="preserve"> </w:t>
            </w:r>
          </w:p>
        </w:tc>
        <w:tc>
          <w:tcPr>
            <w:tcW w:w="4068"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P-II</w:t>
            </w:r>
            <w:r w:rsidRPr="00624FC8">
              <w:rPr>
                <w:rFonts w:ascii="Garamond" w:eastAsia="Times New Roman" w:hAnsi="Garamond" w:cs="Times New Roman"/>
                <w:color w:val="000000"/>
                <w:sz w:val="24"/>
                <w:szCs w:val="28"/>
              </w:rPr>
              <w:t>: CRIMINAL PROCEDURE CODE, LAW OF JUVENILE</w:t>
            </w:r>
          </w:p>
          <w:p w:rsidR="00097F66" w:rsidRPr="00624FC8" w:rsidRDefault="00097F66" w:rsidP="00054F2C">
            <w:pPr>
              <w:rPr>
                <w:rFonts w:ascii="Garamond" w:hAnsi="Garamond"/>
                <w:sz w:val="20"/>
              </w:rPr>
            </w:pPr>
            <w:r>
              <w:rPr>
                <w:rFonts w:ascii="Garamond" w:eastAsia="Times New Roman" w:hAnsi="Garamond" w:cs="Times New Roman"/>
                <w:color w:val="000000"/>
                <w:sz w:val="24"/>
                <w:szCs w:val="28"/>
              </w:rPr>
              <w:t xml:space="preserve"> </w:t>
            </w:r>
            <w:r w:rsidRPr="00624FC8">
              <w:rPr>
                <w:rFonts w:ascii="Garamond" w:eastAsia="Times New Roman" w:hAnsi="Garamond" w:cs="Times New Roman"/>
                <w:color w:val="000000"/>
                <w:sz w:val="24"/>
                <w:szCs w:val="28"/>
              </w:rPr>
              <w:t>JUSTICE AND PROBATION OF OFFENDERS       </w:t>
            </w:r>
            <w:r w:rsidRPr="00624FC8">
              <w:rPr>
                <w:rFonts w:ascii="Garamond" w:hAnsi="Garamond"/>
                <w:sz w:val="20"/>
              </w:rPr>
              <w:t xml:space="preserve"> </w:t>
            </w:r>
          </w:p>
        </w:tc>
      </w:tr>
      <w:tr w:rsidR="00097F66" w:rsidRPr="00624FC8" w:rsidTr="00054F2C">
        <w:tc>
          <w:tcPr>
            <w:tcW w:w="4860" w:type="dxa"/>
          </w:tcPr>
          <w:p w:rsidR="00097F66" w:rsidRPr="00781910" w:rsidRDefault="00097F66" w:rsidP="00054F2C">
            <w:pPr>
              <w:rPr>
                <w:rFonts w:ascii="Garamond" w:eastAsia="Times New Roman" w:hAnsi="Garamond" w:cs="Times New Roman"/>
                <w:bCs/>
                <w:color w:val="000000"/>
                <w:sz w:val="24"/>
                <w:szCs w:val="28"/>
              </w:rPr>
            </w:pPr>
            <w:r w:rsidRPr="00781910">
              <w:rPr>
                <w:rFonts w:ascii="Garamond" w:eastAsia="Times New Roman" w:hAnsi="Garamond" w:cs="Times New Roman"/>
                <w:b/>
                <w:bCs/>
                <w:color w:val="000000"/>
                <w:sz w:val="24"/>
                <w:szCs w:val="28"/>
              </w:rPr>
              <w:t xml:space="preserve">P –III : </w:t>
            </w:r>
            <w:r w:rsidRPr="00781910">
              <w:rPr>
                <w:rFonts w:ascii="Garamond" w:eastAsia="Times New Roman" w:hAnsi="Garamond" w:cs="Times New Roman"/>
                <w:bCs/>
                <w:color w:val="000000"/>
                <w:sz w:val="24"/>
                <w:szCs w:val="28"/>
              </w:rPr>
              <w:t>ADMINISTRATIVE LAW</w:t>
            </w:r>
          </w:p>
          <w:p w:rsidR="00097F66" w:rsidRPr="00781910" w:rsidRDefault="00097F66" w:rsidP="00054F2C">
            <w:pPr>
              <w:rPr>
                <w:rFonts w:ascii="Garamond" w:hAnsi="Garamond"/>
                <w:b/>
              </w:rPr>
            </w:pPr>
          </w:p>
        </w:tc>
        <w:tc>
          <w:tcPr>
            <w:tcW w:w="4068" w:type="dxa"/>
          </w:tcPr>
          <w:p w:rsidR="00097F66" w:rsidRPr="00624FC8" w:rsidRDefault="00097F66" w:rsidP="00054F2C">
            <w:pPr>
              <w:rPr>
                <w:rFonts w:ascii="Garamond" w:hAnsi="Garamond"/>
                <w:sz w:val="20"/>
              </w:rPr>
            </w:pPr>
            <w:r w:rsidRPr="00781910">
              <w:rPr>
                <w:rFonts w:ascii="Garamond" w:eastAsia="Times New Roman" w:hAnsi="Garamond" w:cs="Times New Roman"/>
                <w:b/>
                <w:color w:val="000000"/>
                <w:sz w:val="24"/>
                <w:szCs w:val="28"/>
              </w:rPr>
              <w:t>P-III</w:t>
            </w:r>
            <w:r w:rsidRPr="00624FC8">
              <w:rPr>
                <w:rFonts w:ascii="Garamond" w:eastAsia="Times New Roman" w:hAnsi="Garamond" w:cs="Times New Roman"/>
                <w:color w:val="000000"/>
                <w:sz w:val="24"/>
                <w:szCs w:val="28"/>
              </w:rPr>
              <w:t>: LAW OF BANKING AND NEGOTIABLE INSTRUMENTS</w:t>
            </w:r>
          </w:p>
        </w:tc>
      </w:tr>
      <w:tr w:rsidR="00097F66" w:rsidRPr="00624FC8" w:rsidTr="00054F2C">
        <w:tc>
          <w:tcPr>
            <w:tcW w:w="4860" w:type="dxa"/>
          </w:tcPr>
          <w:p w:rsidR="00097F66" w:rsidRPr="00781910" w:rsidRDefault="00097F66" w:rsidP="00054F2C">
            <w:pPr>
              <w:autoSpaceDE w:val="0"/>
              <w:autoSpaceDN w:val="0"/>
              <w:adjustRightInd w:val="0"/>
              <w:rPr>
                <w:rFonts w:ascii="Garamond" w:hAnsi="Garamond" w:cs="Times New Roman"/>
                <w:b/>
                <w:bCs/>
                <w:szCs w:val="28"/>
              </w:rPr>
            </w:pPr>
            <w:r w:rsidRPr="00781910">
              <w:rPr>
                <w:rFonts w:ascii="Garamond" w:eastAsia="Times New Roman" w:hAnsi="Garamond" w:cs="Times New Roman"/>
                <w:b/>
                <w:bCs/>
                <w:color w:val="000000"/>
                <w:sz w:val="24"/>
                <w:szCs w:val="28"/>
              </w:rPr>
              <w:t xml:space="preserve">P-IV: </w:t>
            </w:r>
            <w:r w:rsidRPr="00781910">
              <w:rPr>
                <w:rFonts w:ascii="Garamond" w:eastAsia="Times New Roman" w:hAnsi="Garamond" w:cs="Times New Roman"/>
                <w:bCs/>
                <w:color w:val="000000"/>
                <w:sz w:val="24"/>
                <w:szCs w:val="28"/>
              </w:rPr>
              <w:t>LAW OF INSURANCE</w:t>
            </w:r>
          </w:p>
        </w:tc>
        <w:tc>
          <w:tcPr>
            <w:tcW w:w="4068" w:type="dxa"/>
          </w:tcPr>
          <w:p w:rsidR="00097F66" w:rsidRPr="00624FC8" w:rsidRDefault="00097F66" w:rsidP="00054F2C">
            <w:pPr>
              <w:rPr>
                <w:rFonts w:ascii="Garamond" w:hAnsi="Garamond"/>
                <w:sz w:val="20"/>
              </w:rPr>
            </w:pPr>
            <w:r w:rsidRPr="00781910">
              <w:rPr>
                <w:rFonts w:ascii="Garamond" w:eastAsia="Times New Roman" w:hAnsi="Garamond" w:cs="Times New Roman"/>
                <w:b/>
                <w:color w:val="000000"/>
                <w:sz w:val="24"/>
                <w:szCs w:val="28"/>
              </w:rPr>
              <w:t>P-IV</w:t>
            </w:r>
            <w:r w:rsidRPr="00624FC8">
              <w:rPr>
                <w:rFonts w:ascii="Garamond" w:eastAsia="Times New Roman" w:hAnsi="Garamond" w:cs="Times New Roman"/>
                <w:color w:val="000000"/>
                <w:sz w:val="24"/>
                <w:szCs w:val="28"/>
              </w:rPr>
              <w:t>:   ALTERNATE DISPUTE RESOLUTION</w:t>
            </w:r>
          </w:p>
        </w:tc>
      </w:tr>
      <w:tr w:rsidR="00097F66" w:rsidRPr="00624FC8" w:rsidTr="00054F2C">
        <w:tc>
          <w:tcPr>
            <w:tcW w:w="4860" w:type="dxa"/>
          </w:tcPr>
          <w:p w:rsidR="00097F66" w:rsidRPr="00781910" w:rsidRDefault="00097F66" w:rsidP="00054F2C">
            <w:pPr>
              <w:rPr>
                <w:rFonts w:ascii="Garamond" w:eastAsia="Times New Roman" w:hAnsi="Garamond" w:cs="Times New Roman"/>
                <w:b/>
                <w:bCs/>
                <w:color w:val="000000"/>
                <w:sz w:val="24"/>
                <w:szCs w:val="28"/>
              </w:rPr>
            </w:pPr>
            <w:r w:rsidRPr="00781910">
              <w:rPr>
                <w:rFonts w:ascii="Garamond" w:eastAsia="Times New Roman" w:hAnsi="Garamond" w:cs="Times New Roman"/>
                <w:b/>
                <w:bCs/>
                <w:color w:val="000000"/>
                <w:sz w:val="24"/>
                <w:szCs w:val="28"/>
              </w:rPr>
              <w:t>P-V:</w:t>
            </w:r>
            <w:r w:rsidRPr="00781910">
              <w:rPr>
                <w:rFonts w:ascii="Garamond" w:eastAsia="Times New Roman" w:hAnsi="Garamond" w:cs="Times New Roman"/>
                <w:b/>
                <w:color w:val="000000"/>
                <w:sz w:val="24"/>
                <w:szCs w:val="28"/>
              </w:rPr>
              <w:t> </w:t>
            </w:r>
            <w:r w:rsidRPr="00781910">
              <w:rPr>
                <w:rFonts w:ascii="Garamond" w:eastAsia="Times New Roman" w:hAnsi="Garamond" w:cs="Times New Roman"/>
                <w:color w:val="000000"/>
                <w:sz w:val="24"/>
                <w:szCs w:val="28"/>
              </w:rPr>
              <w:t>I</w:t>
            </w:r>
            <w:r w:rsidRPr="00781910">
              <w:rPr>
                <w:rFonts w:ascii="Garamond" w:eastAsia="Times New Roman" w:hAnsi="Garamond" w:cs="Times New Roman"/>
                <w:bCs/>
                <w:color w:val="000000"/>
                <w:sz w:val="24"/>
                <w:szCs w:val="28"/>
              </w:rPr>
              <w:t>NTELLECTUAL PROPERTY LAW</w:t>
            </w:r>
          </w:p>
          <w:p w:rsidR="00097F66" w:rsidRPr="00781910" w:rsidRDefault="00097F66" w:rsidP="00054F2C">
            <w:pPr>
              <w:rPr>
                <w:rFonts w:ascii="Garamond" w:hAnsi="Garamond"/>
                <w:b/>
              </w:rPr>
            </w:pPr>
          </w:p>
        </w:tc>
        <w:tc>
          <w:tcPr>
            <w:tcW w:w="4068" w:type="dxa"/>
          </w:tcPr>
          <w:p w:rsidR="00097F66" w:rsidRPr="00624FC8"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color w:val="000000"/>
                <w:sz w:val="24"/>
                <w:szCs w:val="28"/>
              </w:rPr>
              <w:t>P-V:</w:t>
            </w:r>
            <w:r w:rsidRPr="00624FC8">
              <w:rPr>
                <w:rFonts w:ascii="Garamond" w:eastAsia="Times New Roman" w:hAnsi="Garamond" w:cs="Times New Roman"/>
                <w:color w:val="000000"/>
                <w:sz w:val="24"/>
                <w:szCs w:val="28"/>
              </w:rPr>
              <w:t xml:space="preserve"> PROFESSIONAL ETHICS AND PROFESSIONAL</w:t>
            </w:r>
          </w:p>
          <w:p w:rsidR="00097F66" w:rsidRPr="00624FC8" w:rsidRDefault="00097F66" w:rsidP="00054F2C">
            <w:pPr>
              <w:rPr>
                <w:rFonts w:ascii="Garamond" w:eastAsia="Times New Roman" w:hAnsi="Garamond" w:cs="Times New Roman"/>
                <w:color w:val="000000"/>
                <w:sz w:val="24"/>
                <w:szCs w:val="28"/>
              </w:rPr>
            </w:pPr>
            <w:r w:rsidRPr="00624FC8">
              <w:rPr>
                <w:rFonts w:ascii="Garamond" w:eastAsia="Times New Roman" w:hAnsi="Garamond" w:cs="Times New Roman"/>
                <w:color w:val="000000"/>
                <w:sz w:val="24"/>
                <w:szCs w:val="28"/>
              </w:rPr>
              <w:t>ACCOUNTING SYSTEM</w:t>
            </w:r>
          </w:p>
          <w:p w:rsidR="00097F66" w:rsidRPr="00624FC8" w:rsidRDefault="00097F66" w:rsidP="00054F2C">
            <w:pPr>
              <w:rPr>
                <w:rFonts w:ascii="Garamond" w:hAnsi="Garamond"/>
                <w:sz w:val="20"/>
              </w:rPr>
            </w:pPr>
          </w:p>
        </w:tc>
      </w:tr>
      <w:tr w:rsidR="00097F66" w:rsidRPr="00624FC8" w:rsidTr="00054F2C">
        <w:tc>
          <w:tcPr>
            <w:tcW w:w="4860" w:type="dxa"/>
          </w:tcPr>
          <w:p w:rsidR="00097F66" w:rsidRPr="00781910" w:rsidRDefault="00097F66" w:rsidP="00054F2C">
            <w:pPr>
              <w:rPr>
                <w:rFonts w:ascii="Garamond" w:hAnsi="Garamond"/>
                <w:b/>
                <w:sz w:val="28"/>
              </w:rPr>
            </w:pPr>
            <w:r w:rsidRPr="00781910">
              <w:rPr>
                <w:rFonts w:ascii="Garamond" w:hAnsi="Garamond"/>
                <w:b/>
                <w:sz w:val="28"/>
              </w:rPr>
              <w:t>IV Year  - VIII Semester</w:t>
            </w:r>
          </w:p>
        </w:tc>
        <w:tc>
          <w:tcPr>
            <w:tcW w:w="4068" w:type="dxa"/>
          </w:tcPr>
          <w:p w:rsidR="00097F66" w:rsidRPr="00781910" w:rsidRDefault="00097F66" w:rsidP="00054F2C">
            <w:pPr>
              <w:rPr>
                <w:rFonts w:ascii="Garamond" w:hAnsi="Garamond"/>
                <w:b/>
                <w:sz w:val="28"/>
              </w:rPr>
            </w:pPr>
            <w:r w:rsidRPr="00781910">
              <w:rPr>
                <w:rFonts w:ascii="Garamond" w:hAnsi="Garamond"/>
                <w:b/>
                <w:sz w:val="28"/>
              </w:rPr>
              <w:t>V Year  - X Semester</w:t>
            </w:r>
          </w:p>
        </w:tc>
      </w:tr>
      <w:tr w:rsidR="00097F66" w:rsidRPr="00624FC8" w:rsidTr="00054F2C">
        <w:tc>
          <w:tcPr>
            <w:tcW w:w="4860" w:type="dxa"/>
          </w:tcPr>
          <w:p w:rsidR="00097F66" w:rsidRPr="00781910"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 xml:space="preserve">P-I: </w:t>
            </w:r>
            <w:r w:rsidRPr="00781910">
              <w:rPr>
                <w:rFonts w:ascii="Garamond" w:eastAsia="Times New Roman" w:hAnsi="Garamond" w:cs="Times New Roman"/>
                <w:bCs/>
                <w:color w:val="000000"/>
                <w:sz w:val="24"/>
                <w:szCs w:val="28"/>
              </w:rPr>
              <w:t>LABOUR LAW-II</w:t>
            </w:r>
          </w:p>
          <w:p w:rsidR="00097F66" w:rsidRPr="00781910" w:rsidRDefault="00097F66" w:rsidP="00054F2C">
            <w:pPr>
              <w:autoSpaceDE w:val="0"/>
              <w:autoSpaceDN w:val="0"/>
              <w:adjustRightInd w:val="0"/>
              <w:rPr>
                <w:rFonts w:ascii="Garamond" w:hAnsi="Garamond" w:cs="Times New Roman"/>
                <w:b/>
                <w:bCs/>
                <w:szCs w:val="28"/>
              </w:rPr>
            </w:pPr>
          </w:p>
        </w:tc>
        <w:tc>
          <w:tcPr>
            <w:tcW w:w="4068" w:type="dxa"/>
          </w:tcPr>
          <w:p w:rsidR="00097F66" w:rsidRPr="00624FC8" w:rsidRDefault="00097F66" w:rsidP="00054F2C">
            <w:pPr>
              <w:rPr>
                <w:rFonts w:ascii="Garamond" w:hAnsi="Garamond"/>
                <w:sz w:val="20"/>
              </w:rPr>
            </w:pPr>
            <w:r w:rsidRPr="00781910">
              <w:rPr>
                <w:rFonts w:ascii="Garamond" w:eastAsia="Times New Roman" w:hAnsi="Garamond" w:cs="Times New Roman"/>
                <w:b/>
                <w:bCs/>
                <w:color w:val="000000"/>
                <w:sz w:val="24"/>
                <w:szCs w:val="28"/>
              </w:rPr>
              <w:t>P-I:</w:t>
            </w:r>
            <w:r w:rsidRPr="00624FC8">
              <w:rPr>
                <w:rFonts w:ascii="Garamond" w:eastAsia="Times New Roman" w:hAnsi="Garamond" w:cs="Times New Roman"/>
                <w:bCs/>
                <w:color w:val="000000"/>
                <w:sz w:val="24"/>
                <w:szCs w:val="28"/>
              </w:rPr>
              <w:t xml:space="preserve"> </w:t>
            </w:r>
            <w:r w:rsidRPr="00781910">
              <w:rPr>
                <w:rFonts w:ascii="Garamond" w:eastAsia="Times New Roman" w:hAnsi="Garamond" w:cs="Times New Roman"/>
                <w:b/>
                <w:bCs/>
                <w:color w:val="000000"/>
                <w:sz w:val="24"/>
                <w:szCs w:val="28"/>
              </w:rPr>
              <w:t>LAW OF TAXATION</w:t>
            </w:r>
          </w:p>
        </w:tc>
      </w:tr>
      <w:tr w:rsidR="00097F66" w:rsidRPr="00624FC8" w:rsidTr="00054F2C">
        <w:tc>
          <w:tcPr>
            <w:tcW w:w="4860" w:type="dxa"/>
          </w:tcPr>
          <w:p w:rsidR="00097F66" w:rsidRPr="00781910" w:rsidRDefault="00097F66" w:rsidP="00054F2C">
            <w:pPr>
              <w:rPr>
                <w:rFonts w:ascii="Garamond" w:eastAsia="Times New Roman" w:hAnsi="Garamond" w:cs="Times New Roman"/>
                <w:b/>
                <w:color w:val="000000"/>
                <w:sz w:val="24"/>
                <w:szCs w:val="28"/>
              </w:rPr>
            </w:pPr>
            <w:r w:rsidRPr="00781910">
              <w:rPr>
                <w:rFonts w:ascii="Garamond" w:eastAsia="Times New Roman" w:hAnsi="Garamond" w:cs="Times New Roman"/>
                <w:b/>
                <w:bCs/>
                <w:color w:val="000000"/>
                <w:sz w:val="24"/>
                <w:szCs w:val="28"/>
              </w:rPr>
              <w:t>P-II</w:t>
            </w:r>
            <w:r>
              <w:rPr>
                <w:rFonts w:ascii="Garamond" w:eastAsia="Times New Roman" w:hAnsi="Garamond" w:cs="Times New Roman"/>
                <w:b/>
                <w:bCs/>
                <w:color w:val="000000"/>
                <w:sz w:val="24"/>
                <w:szCs w:val="28"/>
              </w:rPr>
              <w:t xml:space="preserve">: </w:t>
            </w:r>
            <w:r w:rsidRPr="00781910">
              <w:rPr>
                <w:rFonts w:ascii="Garamond" w:eastAsia="Times New Roman" w:hAnsi="Garamond" w:cs="Times New Roman"/>
                <w:bCs/>
                <w:color w:val="000000"/>
                <w:sz w:val="24"/>
                <w:szCs w:val="28"/>
              </w:rPr>
              <w:t>INTERPRETATION OF STATUTES</w:t>
            </w:r>
          </w:p>
          <w:p w:rsidR="00097F66" w:rsidRPr="00781910" w:rsidRDefault="00097F66" w:rsidP="00054F2C">
            <w:pPr>
              <w:autoSpaceDE w:val="0"/>
              <w:autoSpaceDN w:val="0"/>
              <w:adjustRightInd w:val="0"/>
              <w:rPr>
                <w:rFonts w:ascii="Garamond" w:hAnsi="Garamond" w:cs="Times New Roman"/>
                <w:b/>
                <w:bCs/>
                <w:szCs w:val="28"/>
              </w:rPr>
            </w:pPr>
          </w:p>
        </w:tc>
        <w:tc>
          <w:tcPr>
            <w:tcW w:w="4068" w:type="dxa"/>
          </w:tcPr>
          <w:p w:rsidR="00097F66" w:rsidRPr="00624FC8" w:rsidRDefault="00097F66" w:rsidP="00054F2C">
            <w:pPr>
              <w:rPr>
                <w:rFonts w:ascii="Garamond" w:hAnsi="Garamond" w:cs="Times New Roman"/>
                <w:bCs/>
                <w:sz w:val="20"/>
                <w:szCs w:val="28"/>
              </w:rPr>
            </w:pPr>
            <w:r w:rsidRPr="00781910">
              <w:rPr>
                <w:rFonts w:ascii="Garamond" w:eastAsia="Times New Roman" w:hAnsi="Garamond" w:cs="Times New Roman"/>
                <w:b/>
                <w:bCs/>
                <w:color w:val="000000"/>
                <w:sz w:val="24"/>
                <w:szCs w:val="28"/>
              </w:rPr>
              <w:t>P-II</w:t>
            </w:r>
            <w:r w:rsidRPr="00624FC8">
              <w:rPr>
                <w:rFonts w:ascii="Garamond" w:eastAsia="Times New Roman" w:hAnsi="Garamond" w:cs="Times New Roman"/>
                <w:bCs/>
                <w:color w:val="000000"/>
                <w:sz w:val="24"/>
                <w:szCs w:val="28"/>
              </w:rPr>
              <w:t xml:space="preserve">: </w:t>
            </w:r>
            <w:r w:rsidRPr="00781910">
              <w:rPr>
                <w:rFonts w:ascii="Garamond" w:eastAsia="Times New Roman" w:hAnsi="Garamond" w:cs="Times New Roman"/>
                <w:bCs/>
                <w:color w:val="000000"/>
                <w:szCs w:val="28"/>
              </w:rPr>
              <w:t>INFORMATION  TECHNOLOGY LAW</w:t>
            </w:r>
          </w:p>
        </w:tc>
      </w:tr>
      <w:tr w:rsidR="00097F66" w:rsidRPr="00624FC8" w:rsidTr="00054F2C">
        <w:tc>
          <w:tcPr>
            <w:tcW w:w="4860" w:type="dxa"/>
          </w:tcPr>
          <w:p w:rsidR="00097F66" w:rsidRPr="00781910"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 xml:space="preserve">P-III: </w:t>
            </w:r>
            <w:r w:rsidRPr="00781910">
              <w:rPr>
                <w:rFonts w:ascii="Garamond" w:eastAsia="Times New Roman" w:hAnsi="Garamond" w:cs="Times New Roman"/>
                <w:bCs/>
                <w:color w:val="000000"/>
                <w:sz w:val="24"/>
                <w:szCs w:val="28"/>
              </w:rPr>
              <w:t>PRIVATE INTERNATIONAL LAW</w:t>
            </w:r>
          </w:p>
          <w:p w:rsidR="00097F66" w:rsidRPr="00781910" w:rsidRDefault="00097F66" w:rsidP="00054F2C">
            <w:pPr>
              <w:rPr>
                <w:rFonts w:ascii="Garamond" w:hAnsi="Garamond"/>
                <w:b/>
              </w:rPr>
            </w:pPr>
          </w:p>
        </w:tc>
        <w:tc>
          <w:tcPr>
            <w:tcW w:w="4068" w:type="dxa"/>
          </w:tcPr>
          <w:p w:rsidR="00097F66" w:rsidRDefault="00097F66" w:rsidP="00054F2C">
            <w:pPr>
              <w:rPr>
                <w:rFonts w:ascii="Garamond" w:eastAsia="Times New Roman" w:hAnsi="Garamond" w:cs="Times New Roman"/>
                <w:bCs/>
                <w:color w:val="000000"/>
                <w:sz w:val="24"/>
                <w:szCs w:val="28"/>
              </w:rPr>
            </w:pPr>
            <w:r w:rsidRPr="00781910">
              <w:rPr>
                <w:rFonts w:ascii="Garamond" w:eastAsia="Times New Roman" w:hAnsi="Garamond" w:cs="Times New Roman"/>
                <w:b/>
                <w:bCs/>
                <w:color w:val="000000"/>
                <w:sz w:val="24"/>
                <w:szCs w:val="28"/>
              </w:rPr>
              <w:t>P-III</w:t>
            </w:r>
            <w:r w:rsidRPr="00624FC8">
              <w:rPr>
                <w:rFonts w:ascii="Garamond" w:eastAsia="Times New Roman" w:hAnsi="Garamond" w:cs="Times New Roman"/>
                <w:bCs/>
                <w:color w:val="000000"/>
                <w:sz w:val="24"/>
                <w:szCs w:val="28"/>
              </w:rPr>
              <w:t xml:space="preserve"> : OPTIONAL</w:t>
            </w:r>
          </w:p>
          <w:p w:rsidR="00097F66" w:rsidRDefault="00097F66" w:rsidP="00054F2C">
            <w:pPr>
              <w:jc w:val="center"/>
              <w:rPr>
                <w:rFonts w:ascii="Garamond" w:eastAsia="Times New Roman" w:hAnsi="Garamond" w:cs="Times New Roman"/>
                <w:bCs/>
                <w:color w:val="000000"/>
                <w:sz w:val="24"/>
                <w:szCs w:val="28"/>
              </w:rPr>
            </w:pPr>
            <w:r w:rsidRPr="00C51EC1">
              <w:rPr>
                <w:rFonts w:ascii="Garamond" w:eastAsia="Times New Roman" w:hAnsi="Garamond" w:cs="Times New Roman"/>
                <w:b/>
                <w:bCs/>
                <w:color w:val="000000"/>
                <w:sz w:val="24"/>
                <w:szCs w:val="28"/>
              </w:rPr>
              <w:t>(A)</w:t>
            </w:r>
            <w:r w:rsidRPr="00624FC8">
              <w:rPr>
                <w:rFonts w:ascii="Garamond" w:eastAsia="Times New Roman" w:hAnsi="Garamond" w:cs="Times New Roman"/>
                <w:bCs/>
                <w:color w:val="000000"/>
                <w:sz w:val="24"/>
                <w:szCs w:val="28"/>
              </w:rPr>
              <w:t xml:space="preserve"> LAW RELATING TO WOMEN </w:t>
            </w:r>
            <w:r>
              <w:rPr>
                <w:rFonts w:ascii="Garamond" w:eastAsia="Times New Roman" w:hAnsi="Garamond" w:cs="Times New Roman"/>
                <w:bCs/>
                <w:color w:val="000000"/>
                <w:sz w:val="24"/>
                <w:szCs w:val="28"/>
              </w:rPr>
              <w:t xml:space="preserve">     </w:t>
            </w:r>
            <w:r w:rsidRPr="00624FC8">
              <w:rPr>
                <w:rFonts w:ascii="Garamond" w:eastAsia="Times New Roman" w:hAnsi="Garamond" w:cs="Times New Roman"/>
                <w:bCs/>
                <w:color w:val="000000"/>
                <w:sz w:val="24"/>
                <w:szCs w:val="28"/>
              </w:rPr>
              <w:t>(or)</w:t>
            </w:r>
          </w:p>
          <w:p w:rsidR="00097F66" w:rsidRPr="00624FC8" w:rsidRDefault="00097F66" w:rsidP="00054F2C">
            <w:pPr>
              <w:rPr>
                <w:rFonts w:ascii="Garamond" w:hAnsi="Garamond"/>
                <w:sz w:val="20"/>
              </w:rPr>
            </w:pPr>
            <w:r>
              <w:rPr>
                <w:rFonts w:ascii="Garamond" w:eastAsia="Times New Roman" w:hAnsi="Garamond" w:cs="Times New Roman"/>
                <w:b/>
                <w:bCs/>
                <w:color w:val="000000"/>
                <w:sz w:val="24"/>
                <w:szCs w:val="28"/>
              </w:rPr>
              <w:t xml:space="preserve">  </w:t>
            </w:r>
            <w:r w:rsidRPr="00C51EC1">
              <w:rPr>
                <w:rFonts w:ascii="Garamond" w:eastAsia="Times New Roman" w:hAnsi="Garamond" w:cs="Times New Roman"/>
                <w:b/>
                <w:bCs/>
                <w:color w:val="000000"/>
                <w:sz w:val="24"/>
                <w:szCs w:val="28"/>
              </w:rPr>
              <w:t>(B)</w:t>
            </w:r>
            <w:r w:rsidRPr="00624FC8">
              <w:rPr>
                <w:rFonts w:ascii="Garamond" w:eastAsia="Times New Roman" w:hAnsi="Garamond" w:cs="Times New Roman"/>
                <w:bCs/>
                <w:color w:val="000000"/>
                <w:sz w:val="24"/>
                <w:szCs w:val="28"/>
              </w:rPr>
              <w:t xml:space="preserve"> HUMAN RIGHTS LAW</w:t>
            </w:r>
          </w:p>
        </w:tc>
      </w:tr>
      <w:tr w:rsidR="00097F66" w:rsidRPr="00624FC8" w:rsidTr="00054F2C">
        <w:tc>
          <w:tcPr>
            <w:tcW w:w="4860" w:type="dxa"/>
          </w:tcPr>
          <w:p w:rsidR="00097F66" w:rsidRPr="00C51EC1" w:rsidRDefault="00097F66" w:rsidP="00054F2C">
            <w:pPr>
              <w:rPr>
                <w:rFonts w:ascii="Garamond" w:eastAsia="Times New Roman" w:hAnsi="Garamond" w:cs="Times New Roman"/>
                <w:color w:val="000000"/>
                <w:sz w:val="24"/>
                <w:szCs w:val="28"/>
              </w:rPr>
            </w:pPr>
            <w:r w:rsidRPr="00781910">
              <w:rPr>
                <w:rFonts w:ascii="Garamond" w:eastAsia="Times New Roman" w:hAnsi="Garamond" w:cs="Times New Roman"/>
                <w:b/>
                <w:bCs/>
                <w:color w:val="000000"/>
                <w:sz w:val="24"/>
                <w:szCs w:val="28"/>
              </w:rPr>
              <w:t xml:space="preserve">P-IV:   </w:t>
            </w:r>
            <w:r w:rsidRPr="00C51EC1">
              <w:rPr>
                <w:rFonts w:ascii="Garamond" w:eastAsia="Times New Roman" w:hAnsi="Garamond" w:cs="Times New Roman"/>
                <w:bCs/>
                <w:color w:val="000000"/>
                <w:sz w:val="24"/>
                <w:szCs w:val="28"/>
              </w:rPr>
              <w:t>LAND LAWS</w:t>
            </w:r>
          </w:p>
          <w:p w:rsidR="00097F66" w:rsidRPr="00781910" w:rsidRDefault="00097F66" w:rsidP="00054F2C">
            <w:pPr>
              <w:rPr>
                <w:rFonts w:ascii="Garamond" w:hAnsi="Garamond"/>
                <w:b/>
              </w:rPr>
            </w:pPr>
          </w:p>
        </w:tc>
        <w:tc>
          <w:tcPr>
            <w:tcW w:w="4068" w:type="dxa"/>
          </w:tcPr>
          <w:p w:rsidR="00097F66" w:rsidRPr="00624FC8" w:rsidRDefault="00097F66" w:rsidP="00054F2C">
            <w:pPr>
              <w:rPr>
                <w:rFonts w:ascii="Garamond" w:hAnsi="Garamond"/>
                <w:sz w:val="20"/>
              </w:rPr>
            </w:pPr>
            <w:r w:rsidRPr="00624FC8">
              <w:rPr>
                <w:rFonts w:ascii="Garamond" w:eastAsia="Times New Roman" w:hAnsi="Garamond" w:cs="Times New Roman"/>
                <w:bCs/>
                <w:color w:val="000000"/>
                <w:sz w:val="24"/>
                <w:szCs w:val="28"/>
              </w:rPr>
              <w:t>PAPER-IV: DRAFTING, PLEADINGS AND CONVEYANCING</w:t>
            </w:r>
          </w:p>
        </w:tc>
      </w:tr>
      <w:tr w:rsidR="00097F66" w:rsidRPr="00624FC8" w:rsidTr="00054F2C">
        <w:tc>
          <w:tcPr>
            <w:tcW w:w="4860" w:type="dxa"/>
          </w:tcPr>
          <w:p w:rsidR="00097F66" w:rsidRPr="00C51EC1" w:rsidRDefault="00097F66" w:rsidP="00054F2C">
            <w:pPr>
              <w:rPr>
                <w:rFonts w:ascii="Garamond" w:eastAsia="Times New Roman" w:hAnsi="Garamond" w:cs="Times New Roman"/>
                <w:b/>
                <w:color w:val="000000"/>
                <w:sz w:val="20"/>
                <w:szCs w:val="28"/>
              </w:rPr>
            </w:pPr>
            <w:r w:rsidRPr="00781910">
              <w:rPr>
                <w:rFonts w:ascii="Garamond" w:eastAsia="Times New Roman" w:hAnsi="Garamond" w:cs="Times New Roman"/>
                <w:b/>
                <w:bCs/>
                <w:color w:val="000000"/>
                <w:sz w:val="24"/>
                <w:szCs w:val="28"/>
              </w:rPr>
              <w:t xml:space="preserve">P-V: </w:t>
            </w:r>
            <w:r w:rsidRPr="00C51EC1">
              <w:rPr>
                <w:rFonts w:ascii="Garamond" w:eastAsia="Times New Roman" w:hAnsi="Garamond" w:cs="Times New Roman"/>
                <w:b/>
                <w:bCs/>
                <w:color w:val="000000"/>
                <w:sz w:val="20"/>
                <w:szCs w:val="28"/>
              </w:rPr>
              <w:t>CITIZENSHIP AND EMIGRATION LAW</w:t>
            </w:r>
          </w:p>
          <w:p w:rsidR="00097F66" w:rsidRPr="00781910" w:rsidRDefault="00097F66" w:rsidP="00054F2C">
            <w:pPr>
              <w:rPr>
                <w:rFonts w:ascii="Garamond" w:hAnsi="Garamond"/>
                <w:b/>
              </w:rPr>
            </w:pPr>
          </w:p>
        </w:tc>
        <w:tc>
          <w:tcPr>
            <w:tcW w:w="4068" w:type="dxa"/>
          </w:tcPr>
          <w:p w:rsidR="00097F66" w:rsidRPr="00781910" w:rsidRDefault="00097F66" w:rsidP="00054F2C">
            <w:pPr>
              <w:rPr>
                <w:rFonts w:ascii="Garamond" w:eastAsia="Times New Roman" w:hAnsi="Garamond" w:cs="Times New Roman"/>
                <w:color w:val="000000"/>
                <w:sz w:val="24"/>
                <w:szCs w:val="28"/>
              </w:rPr>
            </w:pPr>
            <w:r w:rsidRPr="00C51EC1">
              <w:rPr>
                <w:rFonts w:ascii="Garamond" w:eastAsia="Times New Roman" w:hAnsi="Garamond" w:cs="Times New Roman"/>
                <w:b/>
                <w:color w:val="000000"/>
                <w:sz w:val="24"/>
                <w:szCs w:val="28"/>
              </w:rPr>
              <w:t>P-V</w:t>
            </w:r>
            <w:r w:rsidRPr="00624FC8">
              <w:rPr>
                <w:rFonts w:ascii="Garamond" w:eastAsia="Times New Roman" w:hAnsi="Garamond" w:cs="Times New Roman"/>
                <w:color w:val="000000"/>
                <w:sz w:val="24"/>
                <w:szCs w:val="28"/>
              </w:rPr>
              <w:t xml:space="preserve">: </w:t>
            </w:r>
            <w:r w:rsidRPr="00C51EC1">
              <w:rPr>
                <w:rFonts w:ascii="Garamond" w:eastAsia="Times New Roman" w:hAnsi="Garamond" w:cs="Times New Roman"/>
                <w:color w:val="000000"/>
                <w:szCs w:val="28"/>
              </w:rPr>
              <w:t>MOOT COURTS, OBSERVATION OF TRIAL, PRE-TRIAL   REPARATIONS AND INTERNSHIP    </w:t>
            </w:r>
          </w:p>
        </w:tc>
      </w:tr>
    </w:tbl>
    <w:p w:rsidR="00097F66" w:rsidRDefault="00097F66" w:rsidP="00097F66">
      <w:pPr>
        <w:spacing w:after="0" w:line="240" w:lineRule="auto"/>
        <w:rPr>
          <w:rFonts w:ascii="Garamond" w:hAnsi="Garamond"/>
          <w:sz w:val="20"/>
        </w:rPr>
      </w:pPr>
    </w:p>
    <w:p w:rsidR="00097F66" w:rsidRPr="00EF4C07" w:rsidRDefault="00C47147" w:rsidP="00097F66">
      <w:pPr>
        <w:spacing w:after="0" w:line="240" w:lineRule="auto"/>
        <w:jc w:val="center"/>
        <w:rPr>
          <w:b/>
          <w:sz w:val="28"/>
        </w:rPr>
      </w:pPr>
      <w:r>
        <w:rPr>
          <w:b/>
          <w:sz w:val="28"/>
        </w:rPr>
        <w:t xml:space="preserve"> </w:t>
      </w:r>
    </w:p>
    <w:p w:rsidR="00097F66" w:rsidRPr="00624FC8" w:rsidRDefault="00097F66" w:rsidP="00097F66">
      <w:pPr>
        <w:rPr>
          <w:rFonts w:ascii="Garamond" w:hAnsi="Garamond"/>
          <w:sz w:val="20"/>
        </w:rPr>
      </w:pPr>
    </w:p>
    <w:p w:rsidR="00097F66" w:rsidRPr="00E552E9" w:rsidRDefault="00097F66" w:rsidP="00FC4C1C">
      <w:pPr>
        <w:spacing w:after="0" w:line="240" w:lineRule="auto"/>
        <w:ind w:left="1296"/>
        <w:rPr>
          <w:sz w:val="28"/>
        </w:rPr>
      </w:pPr>
    </w:p>
    <w:p w:rsidR="00FC4C1C" w:rsidRDefault="00FC4C1C" w:rsidP="00D17C2D">
      <w:pPr>
        <w:jc w:val="center"/>
        <w:rPr>
          <w:rFonts w:cstheme="minorHAnsi"/>
          <w:sz w:val="28"/>
          <w:szCs w:val="28"/>
        </w:rPr>
      </w:pPr>
    </w:p>
    <w:p w:rsidR="00FC4C1C" w:rsidRPr="00266381" w:rsidRDefault="00FC4C1C" w:rsidP="00D17C2D">
      <w:pPr>
        <w:jc w:val="center"/>
        <w:rPr>
          <w:sz w:val="28"/>
          <w:szCs w:val="28"/>
        </w:rPr>
      </w:pPr>
    </w:p>
    <w:p w:rsidR="00E51CF4" w:rsidRPr="00E83619" w:rsidRDefault="00E51CF4">
      <w:pPr>
        <w:rPr>
          <w:rFonts w:ascii="Times New Roman" w:hAnsi="Times New Roman" w:cs="Times New Roman"/>
          <w:sz w:val="28"/>
          <w:szCs w:val="28"/>
        </w:rPr>
      </w:pPr>
    </w:p>
    <w:sectPr w:rsidR="00E51CF4" w:rsidRPr="00E83619" w:rsidSect="00FB56E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175" w:rsidRDefault="007C1175" w:rsidP="00406150">
      <w:pPr>
        <w:spacing w:after="0" w:line="240" w:lineRule="auto"/>
      </w:pPr>
      <w:r>
        <w:separator/>
      </w:r>
    </w:p>
  </w:endnote>
  <w:endnote w:type="continuationSeparator" w:id="1">
    <w:p w:rsidR="007C1175" w:rsidRDefault="007C1175" w:rsidP="00406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6135"/>
      <w:docPartObj>
        <w:docPartGallery w:val="Page Numbers (Bottom of Page)"/>
        <w:docPartUnique/>
      </w:docPartObj>
    </w:sdtPr>
    <w:sdtContent>
      <w:p w:rsidR="00054F2C" w:rsidRDefault="00054F2C">
        <w:pPr>
          <w:pStyle w:val="Footer"/>
          <w:jc w:val="right"/>
        </w:pPr>
        <w:fldSimple w:instr=" PAGE   \* MERGEFORMAT ">
          <w:r w:rsidR="006D378C">
            <w:rPr>
              <w:noProof/>
            </w:rPr>
            <w:t>70</w:t>
          </w:r>
        </w:fldSimple>
      </w:p>
    </w:sdtContent>
  </w:sdt>
  <w:p w:rsidR="00054F2C" w:rsidRDefault="00054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175" w:rsidRDefault="007C1175" w:rsidP="00406150">
      <w:pPr>
        <w:spacing w:after="0" w:line="240" w:lineRule="auto"/>
      </w:pPr>
      <w:r>
        <w:separator/>
      </w:r>
    </w:p>
  </w:footnote>
  <w:footnote w:type="continuationSeparator" w:id="1">
    <w:p w:rsidR="007C1175" w:rsidRDefault="007C1175" w:rsidP="004061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6C43"/>
    <w:multiLevelType w:val="hybridMultilevel"/>
    <w:tmpl w:val="07B85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3B51"/>
    <w:multiLevelType w:val="hybridMultilevel"/>
    <w:tmpl w:val="AF26E360"/>
    <w:lvl w:ilvl="0" w:tplc="941210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617BDF"/>
    <w:multiLevelType w:val="multilevel"/>
    <w:tmpl w:val="D5EE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266641"/>
    <w:multiLevelType w:val="multilevel"/>
    <w:tmpl w:val="2692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A1398"/>
    <w:multiLevelType w:val="hybridMultilevel"/>
    <w:tmpl w:val="89E0FC02"/>
    <w:lvl w:ilvl="0" w:tplc="87FA0B0E">
      <w:start w:val="1"/>
      <w:numFmt w:val="decimal"/>
      <w:lvlText w:val="%1."/>
      <w:lvlJc w:val="left"/>
      <w:pPr>
        <w:ind w:left="1637" w:hanging="495"/>
      </w:pPr>
      <w:rPr>
        <w:rFonts w:hint="default"/>
        <w:i w:val="0"/>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5">
    <w:nsid w:val="22BD6EF7"/>
    <w:multiLevelType w:val="multilevel"/>
    <w:tmpl w:val="AAFE4F48"/>
    <w:lvl w:ilvl="0">
      <w:start w:val="1"/>
      <w:numFmt w:val="decimal"/>
      <w:lvlText w:val="%1."/>
      <w:lvlJc w:val="left"/>
      <w:pPr>
        <w:tabs>
          <w:tab w:val="num" w:pos="720"/>
        </w:tabs>
        <w:ind w:left="720" w:hanging="360"/>
      </w:pPr>
    </w:lvl>
    <w:lvl w:ilvl="1">
      <w:start w:val="1"/>
      <w:numFmt w:val="decimal"/>
      <w:lvlText w:val="%2."/>
      <w:lvlJc w:val="left"/>
      <w:pPr>
        <w:tabs>
          <w:tab w:val="num" w:pos="540"/>
        </w:tabs>
        <w:ind w:left="5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197E0A"/>
    <w:multiLevelType w:val="multilevel"/>
    <w:tmpl w:val="F90CF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0A12DE"/>
    <w:multiLevelType w:val="multilevel"/>
    <w:tmpl w:val="F90C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166C28"/>
    <w:multiLevelType w:val="multilevel"/>
    <w:tmpl w:val="1AFA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ED05A1"/>
    <w:multiLevelType w:val="hybridMultilevel"/>
    <w:tmpl w:val="4718D1FC"/>
    <w:lvl w:ilvl="0" w:tplc="1EDE6F6E">
      <w:start w:val="1"/>
      <w:numFmt w:val="lowerLetter"/>
      <w:lvlText w:val="(%1)"/>
      <w:lvlJc w:val="left"/>
      <w:pPr>
        <w:ind w:left="570" w:hanging="51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nsid w:val="48FF2CFB"/>
    <w:multiLevelType w:val="hybridMultilevel"/>
    <w:tmpl w:val="8B26CC42"/>
    <w:lvl w:ilvl="0" w:tplc="036EFFC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B1726"/>
    <w:multiLevelType w:val="multilevel"/>
    <w:tmpl w:val="8534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F578C1"/>
    <w:multiLevelType w:val="hybridMultilevel"/>
    <w:tmpl w:val="8B26CC42"/>
    <w:lvl w:ilvl="0" w:tplc="036EFFC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11E19"/>
    <w:multiLevelType w:val="hybridMultilevel"/>
    <w:tmpl w:val="B78CF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63561"/>
    <w:multiLevelType w:val="multilevel"/>
    <w:tmpl w:val="00FE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AB634A"/>
    <w:multiLevelType w:val="multilevel"/>
    <w:tmpl w:val="F808F01A"/>
    <w:lvl w:ilvl="0">
      <w:start w:val="1"/>
      <w:numFmt w:val="decimal"/>
      <w:lvlText w:val="%1."/>
      <w:lvlJc w:val="left"/>
      <w:pPr>
        <w:tabs>
          <w:tab w:val="num" w:pos="1530"/>
        </w:tabs>
        <w:ind w:left="1530" w:hanging="360"/>
      </w:pPr>
    </w:lvl>
    <w:lvl w:ilvl="1">
      <w:start w:val="1"/>
      <w:numFmt w:val="decimal"/>
      <w:lvlText w:val="%2."/>
      <w:lvlJc w:val="left"/>
      <w:pPr>
        <w:ind w:left="1710" w:hanging="63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0C0EC4"/>
    <w:multiLevelType w:val="hybridMultilevel"/>
    <w:tmpl w:val="3A6ED78A"/>
    <w:lvl w:ilvl="0" w:tplc="CC22B1BE">
      <w:start w:val="1"/>
      <w:numFmt w:val="decimal"/>
      <w:lvlText w:val="%1)"/>
      <w:lvlJc w:val="left"/>
      <w:pPr>
        <w:ind w:left="1269" w:hanging="375"/>
      </w:pPr>
      <w:rPr>
        <w:rFonts w:hint="default"/>
        <w:i w:val="0"/>
      </w:rPr>
    </w:lvl>
    <w:lvl w:ilvl="1" w:tplc="04090019" w:tentative="1">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17">
    <w:nsid w:val="60015ECA"/>
    <w:multiLevelType w:val="multilevel"/>
    <w:tmpl w:val="F808F01A"/>
    <w:lvl w:ilvl="0">
      <w:start w:val="1"/>
      <w:numFmt w:val="decimal"/>
      <w:lvlText w:val="%1."/>
      <w:lvlJc w:val="left"/>
      <w:pPr>
        <w:tabs>
          <w:tab w:val="num" w:pos="1530"/>
        </w:tabs>
        <w:ind w:left="1530" w:hanging="360"/>
      </w:pPr>
    </w:lvl>
    <w:lvl w:ilvl="1">
      <w:start w:val="1"/>
      <w:numFmt w:val="decimal"/>
      <w:lvlText w:val="%2."/>
      <w:lvlJc w:val="left"/>
      <w:pPr>
        <w:ind w:left="1710" w:hanging="63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E84D04"/>
    <w:multiLevelType w:val="multilevel"/>
    <w:tmpl w:val="A65A7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1921B8"/>
    <w:multiLevelType w:val="multilevel"/>
    <w:tmpl w:val="7E86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AE7865"/>
    <w:multiLevelType w:val="hybridMultilevel"/>
    <w:tmpl w:val="42B69D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7640912"/>
    <w:multiLevelType w:val="multilevel"/>
    <w:tmpl w:val="67F6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66148F"/>
    <w:multiLevelType w:val="multilevel"/>
    <w:tmpl w:val="C3A8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BB27EB"/>
    <w:multiLevelType w:val="multilevel"/>
    <w:tmpl w:val="49D2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15"/>
  </w:num>
  <w:num w:numId="4">
    <w:abstractNumId w:val="7"/>
  </w:num>
  <w:num w:numId="5">
    <w:abstractNumId w:val="3"/>
  </w:num>
  <w:num w:numId="6">
    <w:abstractNumId w:val="14"/>
  </w:num>
  <w:num w:numId="7">
    <w:abstractNumId w:val="19"/>
  </w:num>
  <w:num w:numId="8">
    <w:abstractNumId w:val="21"/>
  </w:num>
  <w:num w:numId="9">
    <w:abstractNumId w:val="23"/>
  </w:num>
  <w:num w:numId="10">
    <w:abstractNumId w:val="11"/>
  </w:num>
  <w:num w:numId="11">
    <w:abstractNumId w:val="18"/>
  </w:num>
  <w:num w:numId="12">
    <w:abstractNumId w:val="8"/>
  </w:num>
  <w:num w:numId="13">
    <w:abstractNumId w:val="2"/>
  </w:num>
  <w:num w:numId="14">
    <w:abstractNumId w:val="20"/>
  </w:num>
  <w:num w:numId="15">
    <w:abstractNumId w:val="9"/>
  </w:num>
  <w:num w:numId="16">
    <w:abstractNumId w:val="16"/>
  </w:num>
  <w:num w:numId="17">
    <w:abstractNumId w:val="4"/>
  </w:num>
  <w:num w:numId="18">
    <w:abstractNumId w:val="13"/>
  </w:num>
  <w:num w:numId="19">
    <w:abstractNumId w:val="6"/>
  </w:num>
  <w:num w:numId="20">
    <w:abstractNumId w:val="1"/>
  </w:num>
  <w:num w:numId="21">
    <w:abstractNumId w:val="17"/>
  </w:num>
  <w:num w:numId="22">
    <w:abstractNumId w:val="12"/>
  </w:num>
  <w:num w:numId="23">
    <w:abstractNumId w:val="10"/>
  </w:num>
  <w:num w:numId="24">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3619"/>
    <w:rsid w:val="00016E53"/>
    <w:rsid w:val="00024180"/>
    <w:rsid w:val="00047F16"/>
    <w:rsid w:val="0005273B"/>
    <w:rsid w:val="00054F2C"/>
    <w:rsid w:val="00071813"/>
    <w:rsid w:val="000836B8"/>
    <w:rsid w:val="00097F66"/>
    <w:rsid w:val="000B2714"/>
    <w:rsid w:val="000B7824"/>
    <w:rsid w:val="000C2774"/>
    <w:rsid w:val="001206B1"/>
    <w:rsid w:val="00155811"/>
    <w:rsid w:val="00160877"/>
    <w:rsid w:val="00187BBC"/>
    <w:rsid w:val="001A0836"/>
    <w:rsid w:val="001C22D2"/>
    <w:rsid w:val="001C36DB"/>
    <w:rsid w:val="001F4A65"/>
    <w:rsid w:val="00271B14"/>
    <w:rsid w:val="0032382C"/>
    <w:rsid w:val="00364106"/>
    <w:rsid w:val="0037693F"/>
    <w:rsid w:val="0038083B"/>
    <w:rsid w:val="00406150"/>
    <w:rsid w:val="00433A1B"/>
    <w:rsid w:val="004448E7"/>
    <w:rsid w:val="004A75AC"/>
    <w:rsid w:val="004F35D1"/>
    <w:rsid w:val="005673D0"/>
    <w:rsid w:val="005933FC"/>
    <w:rsid w:val="005F2032"/>
    <w:rsid w:val="005F546D"/>
    <w:rsid w:val="00653141"/>
    <w:rsid w:val="006569B8"/>
    <w:rsid w:val="006D378C"/>
    <w:rsid w:val="006F6D43"/>
    <w:rsid w:val="00742E24"/>
    <w:rsid w:val="007C1175"/>
    <w:rsid w:val="007C39D4"/>
    <w:rsid w:val="00805E45"/>
    <w:rsid w:val="008F3BCA"/>
    <w:rsid w:val="009056B6"/>
    <w:rsid w:val="009369F5"/>
    <w:rsid w:val="00943BF1"/>
    <w:rsid w:val="00944896"/>
    <w:rsid w:val="00963410"/>
    <w:rsid w:val="0099190B"/>
    <w:rsid w:val="009A6955"/>
    <w:rsid w:val="009E15F0"/>
    <w:rsid w:val="00A3471E"/>
    <w:rsid w:val="00A43817"/>
    <w:rsid w:val="00A5338D"/>
    <w:rsid w:val="00A60359"/>
    <w:rsid w:val="00A813CF"/>
    <w:rsid w:val="00A92294"/>
    <w:rsid w:val="00B6482B"/>
    <w:rsid w:val="00B67E87"/>
    <w:rsid w:val="00B7693B"/>
    <w:rsid w:val="00B77078"/>
    <w:rsid w:val="00BC6D1C"/>
    <w:rsid w:val="00BE7A4E"/>
    <w:rsid w:val="00C47147"/>
    <w:rsid w:val="00C63115"/>
    <w:rsid w:val="00C95E68"/>
    <w:rsid w:val="00D115E0"/>
    <w:rsid w:val="00D17C2D"/>
    <w:rsid w:val="00D23B72"/>
    <w:rsid w:val="00D624FC"/>
    <w:rsid w:val="00DA005B"/>
    <w:rsid w:val="00DE164B"/>
    <w:rsid w:val="00E22AF0"/>
    <w:rsid w:val="00E51CF4"/>
    <w:rsid w:val="00E552E9"/>
    <w:rsid w:val="00E743C8"/>
    <w:rsid w:val="00E83619"/>
    <w:rsid w:val="00E93E76"/>
    <w:rsid w:val="00E97BAD"/>
    <w:rsid w:val="00EC1EB1"/>
    <w:rsid w:val="00F2079F"/>
    <w:rsid w:val="00F25918"/>
    <w:rsid w:val="00F31BCC"/>
    <w:rsid w:val="00F7595A"/>
    <w:rsid w:val="00FB56EF"/>
    <w:rsid w:val="00FC0A8E"/>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19"/>
    <w:rPr>
      <w:rFonts w:eastAsiaTheme="minorEastAsia"/>
      <w:lang w:val="en-US"/>
    </w:rPr>
  </w:style>
  <w:style w:type="paragraph" w:styleId="Heading1">
    <w:name w:val="heading 1"/>
    <w:basedOn w:val="Normal"/>
    <w:next w:val="Normal"/>
    <w:link w:val="Heading1Char"/>
    <w:uiPriority w:val="9"/>
    <w:qFormat/>
    <w:rsid w:val="00F75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836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36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361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E83619"/>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E83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3619"/>
  </w:style>
  <w:style w:type="character" w:styleId="Strong">
    <w:name w:val="Strong"/>
    <w:basedOn w:val="DefaultParagraphFont"/>
    <w:uiPriority w:val="22"/>
    <w:qFormat/>
    <w:rsid w:val="00E83619"/>
    <w:rPr>
      <w:b/>
      <w:bCs/>
    </w:rPr>
  </w:style>
  <w:style w:type="character" w:customStyle="1" w:styleId="headingfont">
    <w:name w:val="headingfont"/>
    <w:basedOn w:val="DefaultParagraphFont"/>
    <w:rsid w:val="00E83619"/>
  </w:style>
  <w:style w:type="character" w:styleId="Emphasis">
    <w:name w:val="Emphasis"/>
    <w:basedOn w:val="DefaultParagraphFont"/>
    <w:uiPriority w:val="20"/>
    <w:qFormat/>
    <w:rsid w:val="00E83619"/>
    <w:rPr>
      <w:i/>
      <w:iCs/>
    </w:rPr>
  </w:style>
  <w:style w:type="character" w:customStyle="1" w:styleId="BalloonTextChar">
    <w:name w:val="Balloon Text Char"/>
    <w:basedOn w:val="DefaultParagraphFont"/>
    <w:link w:val="BalloonText"/>
    <w:uiPriority w:val="99"/>
    <w:semiHidden/>
    <w:rsid w:val="00E83619"/>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E83619"/>
    <w:pPr>
      <w:spacing w:after="0" w:line="240" w:lineRule="auto"/>
    </w:pPr>
    <w:rPr>
      <w:rFonts w:ascii="Tahoma" w:hAnsi="Tahoma" w:cs="Tahoma"/>
      <w:sz w:val="16"/>
      <w:szCs w:val="16"/>
    </w:rPr>
  </w:style>
  <w:style w:type="paragraph" w:styleId="ListParagraph">
    <w:name w:val="List Paragraph"/>
    <w:basedOn w:val="Normal"/>
    <w:uiPriority w:val="34"/>
    <w:qFormat/>
    <w:rsid w:val="006F6D43"/>
    <w:pPr>
      <w:ind w:left="720"/>
      <w:contextualSpacing/>
    </w:pPr>
  </w:style>
  <w:style w:type="character" w:customStyle="1" w:styleId="Heading1Char">
    <w:name w:val="Heading 1 Char"/>
    <w:basedOn w:val="DefaultParagraphFont"/>
    <w:link w:val="Heading1"/>
    <w:uiPriority w:val="9"/>
    <w:rsid w:val="00F7595A"/>
    <w:rPr>
      <w:rFonts w:asciiTheme="majorHAnsi" w:eastAsiaTheme="majorEastAsia" w:hAnsiTheme="majorHAnsi" w:cstheme="majorBidi"/>
      <w:b/>
      <w:bCs/>
      <w:color w:val="365F91" w:themeColor="accent1" w:themeShade="BF"/>
      <w:sz w:val="28"/>
      <w:szCs w:val="28"/>
      <w:lang w:val="en-US"/>
    </w:rPr>
  </w:style>
  <w:style w:type="character" w:customStyle="1" w:styleId="a-size-large">
    <w:name w:val="a-size-large"/>
    <w:basedOn w:val="DefaultParagraphFont"/>
    <w:rsid w:val="00F7595A"/>
  </w:style>
  <w:style w:type="character" w:styleId="Hyperlink">
    <w:name w:val="Hyperlink"/>
    <w:basedOn w:val="DefaultParagraphFont"/>
    <w:uiPriority w:val="99"/>
    <w:unhideWhenUsed/>
    <w:rsid w:val="000836B8"/>
    <w:rPr>
      <w:color w:val="0000FF" w:themeColor="hyperlink"/>
      <w:u w:val="single"/>
    </w:rPr>
  </w:style>
  <w:style w:type="paragraph" w:styleId="Header">
    <w:name w:val="header"/>
    <w:basedOn w:val="Normal"/>
    <w:link w:val="HeaderChar"/>
    <w:uiPriority w:val="99"/>
    <w:semiHidden/>
    <w:unhideWhenUsed/>
    <w:rsid w:val="004061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6150"/>
    <w:rPr>
      <w:rFonts w:eastAsiaTheme="minorEastAsia"/>
      <w:lang w:val="en-US"/>
    </w:rPr>
  </w:style>
  <w:style w:type="paragraph" w:styleId="Footer">
    <w:name w:val="footer"/>
    <w:basedOn w:val="Normal"/>
    <w:link w:val="FooterChar"/>
    <w:uiPriority w:val="99"/>
    <w:unhideWhenUsed/>
    <w:rsid w:val="00406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150"/>
    <w:rPr>
      <w:rFonts w:eastAsiaTheme="minorEastAsia"/>
      <w:lang w:val="en-US"/>
    </w:rPr>
  </w:style>
  <w:style w:type="table" w:styleId="TableGrid">
    <w:name w:val="Table Grid"/>
    <w:basedOn w:val="TableNormal"/>
    <w:uiPriority w:val="59"/>
    <w:rsid w:val="00097F6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01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i.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13C6E-3862-45D9-8354-BE8EC574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73</Pages>
  <Words>17578</Words>
  <Characters>100197</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c:creator>
  <cp:lastModifiedBy>GBREDDY</cp:lastModifiedBy>
  <cp:revision>22</cp:revision>
  <cp:lastPrinted>2017-10-25T02:25:00Z</cp:lastPrinted>
  <dcterms:created xsi:type="dcterms:W3CDTF">2017-09-29T06:42:00Z</dcterms:created>
  <dcterms:modified xsi:type="dcterms:W3CDTF">2017-10-25T03:11:00Z</dcterms:modified>
</cp:coreProperties>
</file>