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B6" w:rsidRDefault="009157B6" w:rsidP="009157B6">
      <w:pPr>
        <w:jc w:val="right"/>
        <w:rPr>
          <w:b/>
        </w:rPr>
      </w:pPr>
      <w:r>
        <w:rPr>
          <w:b/>
          <w:sz w:val="18"/>
        </w:rPr>
        <w:t>Format - C</w:t>
      </w:r>
    </w:p>
    <w:p w:rsidR="007D44CB" w:rsidRDefault="007D44CB" w:rsidP="007D44CB">
      <w:pPr>
        <w:jc w:val="center"/>
        <w:rPr>
          <w:b/>
        </w:rPr>
      </w:pPr>
      <w:r>
        <w:rPr>
          <w:b/>
        </w:rPr>
        <w:t>OSMANIA UNIVERSITY</w:t>
      </w:r>
    </w:p>
    <w:p w:rsidR="008A255A" w:rsidRDefault="008A255A" w:rsidP="008A255A">
      <w:pPr>
        <w:jc w:val="center"/>
        <w:rPr>
          <w:b/>
        </w:rPr>
      </w:pPr>
      <w:r>
        <w:rPr>
          <w:b/>
        </w:rPr>
        <w:t>105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2023– 2024</w:t>
      </w:r>
    </w:p>
    <w:p w:rsidR="008A255A" w:rsidRDefault="008A255A" w:rsidP="008A255A">
      <w:pPr>
        <w:jc w:val="center"/>
        <w:rPr>
          <w:b/>
          <w:szCs w:val="24"/>
          <w:lang w:val="en-US"/>
        </w:rPr>
      </w:pPr>
      <w:r>
        <w:rPr>
          <w:b/>
        </w:rPr>
        <w:t>(01.04.2023 to 31.03.2024)</w:t>
      </w:r>
    </w:p>
    <w:p w:rsidR="00523AE0" w:rsidRDefault="00523AE0" w:rsidP="000D4AFD">
      <w:pPr>
        <w:spacing w:after="0"/>
        <w:jc w:val="center"/>
        <w:rPr>
          <w:b/>
        </w:rPr>
      </w:pPr>
      <w:bookmarkStart w:id="0" w:name="_GoBack"/>
      <w:bookmarkEnd w:id="0"/>
    </w:p>
    <w:p w:rsidR="00536C73" w:rsidRDefault="00536C73" w:rsidP="00536C73">
      <w:pPr>
        <w:tabs>
          <w:tab w:val="left" w:pos="3261"/>
        </w:tabs>
        <w:spacing w:after="0" w:line="240" w:lineRule="auto"/>
        <w:ind w:left="720" w:hanging="720"/>
        <w:jc w:val="center"/>
        <w:rPr>
          <w:szCs w:val="24"/>
        </w:rPr>
      </w:pPr>
      <w:r>
        <w:rPr>
          <w:b/>
          <w:szCs w:val="24"/>
          <w:u w:val="single"/>
        </w:rPr>
        <w:t xml:space="preserve">DIRECTORATE </w:t>
      </w:r>
      <w:proofErr w:type="gramStart"/>
      <w:r>
        <w:rPr>
          <w:b/>
          <w:szCs w:val="24"/>
          <w:u w:val="single"/>
        </w:rPr>
        <w:t xml:space="preserve">OF </w:t>
      </w:r>
      <w:r w:rsidR="007C7695">
        <w:rPr>
          <w:b/>
          <w:szCs w:val="24"/>
          <w:u w:val="single"/>
        </w:rPr>
        <w:t xml:space="preserve"> PG</w:t>
      </w:r>
      <w:proofErr w:type="gramEnd"/>
      <w:r w:rsidR="007C7695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ADMISS</w:t>
      </w:r>
      <w:r w:rsidR="002E46FE">
        <w:rPr>
          <w:b/>
          <w:szCs w:val="24"/>
          <w:u w:val="single"/>
        </w:rPr>
        <w:t>I</w:t>
      </w:r>
      <w:r>
        <w:rPr>
          <w:b/>
          <w:szCs w:val="24"/>
          <w:u w:val="single"/>
        </w:rPr>
        <w:t>ONS</w:t>
      </w:r>
    </w:p>
    <w:p w:rsidR="00523AE0" w:rsidRPr="00523AE0" w:rsidRDefault="00523AE0" w:rsidP="00536C73">
      <w:pPr>
        <w:tabs>
          <w:tab w:val="left" w:pos="3261"/>
        </w:tabs>
        <w:spacing w:after="0" w:line="240" w:lineRule="auto"/>
        <w:ind w:left="720" w:hanging="720"/>
        <w:jc w:val="center"/>
        <w:rPr>
          <w:szCs w:val="24"/>
        </w:rPr>
      </w:pPr>
    </w:p>
    <w:p w:rsidR="00536C73" w:rsidRPr="00F61AA1" w:rsidRDefault="00536C73" w:rsidP="00F61AA1">
      <w:pPr>
        <w:pStyle w:val="ListParagraph"/>
        <w:numPr>
          <w:ilvl w:val="0"/>
          <w:numId w:val="1"/>
        </w:numPr>
        <w:rPr>
          <w:szCs w:val="24"/>
        </w:rPr>
      </w:pPr>
      <w:r w:rsidRPr="00F61AA1">
        <w:rPr>
          <w:szCs w:val="24"/>
        </w:rPr>
        <w:t>Name of the Director with qualification</w:t>
      </w:r>
      <w:r w:rsidR="00BB78EC" w:rsidRPr="00F61AA1">
        <w:rPr>
          <w:szCs w:val="24"/>
        </w:rPr>
        <w:t>s</w:t>
      </w:r>
      <w:r w:rsidR="00F61AA1">
        <w:rPr>
          <w:szCs w:val="24"/>
        </w:rPr>
        <w:t xml:space="preserve"> </w:t>
      </w:r>
      <w:r w:rsidRPr="00F61AA1">
        <w:rPr>
          <w:szCs w:val="24"/>
        </w:rPr>
        <w:t>:</w:t>
      </w:r>
    </w:p>
    <w:p w:rsidR="00536C73" w:rsidRPr="002B4EF7" w:rsidRDefault="00536C73" w:rsidP="002B4EF7">
      <w:pPr>
        <w:pStyle w:val="ListParagraph"/>
        <w:numPr>
          <w:ilvl w:val="0"/>
          <w:numId w:val="1"/>
        </w:numPr>
        <w:tabs>
          <w:tab w:val="left" w:pos="993"/>
          <w:tab w:val="left" w:pos="6946"/>
        </w:tabs>
        <w:spacing w:after="0"/>
        <w:rPr>
          <w:szCs w:val="24"/>
        </w:rPr>
      </w:pPr>
      <w:r w:rsidRPr="00F61AA1">
        <w:rPr>
          <w:szCs w:val="24"/>
        </w:rPr>
        <w:t>15.9. Analysis of student performance at entry level and exit level</w:t>
      </w:r>
      <w:r w:rsidR="00F61AA1">
        <w:rPr>
          <w:szCs w:val="24"/>
        </w:rPr>
        <w:t xml:space="preserve"> </w:t>
      </w:r>
      <w:r w:rsidR="00BB78EC" w:rsidRPr="00F61AA1">
        <w:rPr>
          <w:szCs w:val="24"/>
        </w:rPr>
        <w:t>:</w:t>
      </w:r>
    </w:p>
    <w:tbl>
      <w:tblPr>
        <w:tblStyle w:val="TableGrid"/>
        <w:tblpPr w:leftFromText="180" w:rightFromText="180" w:vertAnchor="text" w:horzAnchor="margin" w:tblpY="194"/>
        <w:tblW w:w="15766" w:type="dxa"/>
        <w:tblLook w:val="04A0" w:firstRow="1" w:lastRow="0" w:firstColumn="1" w:lastColumn="0" w:noHBand="0" w:noVBand="1"/>
      </w:tblPr>
      <w:tblGrid>
        <w:gridCol w:w="1168"/>
        <w:gridCol w:w="1795"/>
        <w:gridCol w:w="3679"/>
        <w:gridCol w:w="4895"/>
        <w:gridCol w:w="4229"/>
      </w:tblGrid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Sl.No</w:t>
            </w:r>
            <w:proofErr w:type="spellEnd"/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UG / PG</w:t>
            </w: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Faculty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Average marks in the qualifying exam at entry level</w:t>
            </w:r>
          </w:p>
        </w:tc>
        <w:tc>
          <w:tcPr>
            <w:tcW w:w="4229" w:type="dxa"/>
          </w:tcPr>
          <w:p w:rsidR="00536C73" w:rsidRDefault="00536C73" w:rsidP="00BB78EC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Average marks in the exam at exit level</w:t>
            </w: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536C73" w:rsidTr="002B4EF7">
        <w:trPr>
          <w:trHeight w:val="232"/>
        </w:trPr>
        <w:tc>
          <w:tcPr>
            <w:tcW w:w="15766" w:type="dxa"/>
            <w:gridSpan w:val="5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1. University Colleges</w:t>
            </w: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A) UG</w:t>
            </w: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5766" w:type="dxa"/>
            <w:gridSpan w:val="5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B) PG</w:t>
            </w: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5766" w:type="dxa"/>
            <w:gridSpan w:val="5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5766" w:type="dxa"/>
            <w:gridSpan w:val="5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2. Affiliated Colleges</w:t>
            </w: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A) UG</w:t>
            </w: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5766" w:type="dxa"/>
            <w:gridSpan w:val="5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B) PG</w:t>
            </w: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</w:tbl>
    <w:p w:rsidR="00C211EC" w:rsidRPr="001367B6" w:rsidRDefault="00C211EC" w:rsidP="00536C73">
      <w:pPr>
        <w:tabs>
          <w:tab w:val="left" w:pos="993"/>
          <w:tab w:val="left" w:pos="6946"/>
        </w:tabs>
        <w:spacing w:after="0"/>
        <w:ind w:left="720" w:hanging="720"/>
        <w:rPr>
          <w:sz w:val="8"/>
          <w:szCs w:val="24"/>
        </w:rPr>
      </w:pPr>
    </w:p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15.12.</w:t>
      </w:r>
      <w:r>
        <w:rPr>
          <w:szCs w:val="24"/>
        </w:rPr>
        <w:tab/>
        <w:t>Enrolment of students in 1</w:t>
      </w:r>
      <w:r w:rsidRPr="00923E0D">
        <w:rPr>
          <w:szCs w:val="24"/>
          <w:vertAlign w:val="superscript"/>
        </w:rPr>
        <w:t>st</w:t>
      </w:r>
      <w:r>
        <w:rPr>
          <w:szCs w:val="24"/>
        </w:rPr>
        <w:t xml:space="preserve"> year conventional UG &amp; PG courses in University Colleges</w:t>
      </w:r>
    </w:p>
    <w:tbl>
      <w:tblPr>
        <w:tblStyle w:val="TableGrid"/>
        <w:tblpPr w:leftFromText="180" w:rightFromText="180" w:vertAnchor="text" w:horzAnchor="margin" w:tblpY="228"/>
        <w:tblW w:w="15697" w:type="dxa"/>
        <w:tblLayout w:type="fixed"/>
        <w:tblLook w:val="04A0" w:firstRow="1" w:lastRow="0" w:firstColumn="1" w:lastColumn="0" w:noHBand="0" w:noVBand="1"/>
      </w:tblPr>
      <w:tblGrid>
        <w:gridCol w:w="1173"/>
        <w:gridCol w:w="2693"/>
        <w:gridCol w:w="2338"/>
        <w:gridCol w:w="1390"/>
        <w:gridCol w:w="1629"/>
        <w:gridCol w:w="1942"/>
        <w:gridCol w:w="1388"/>
        <w:gridCol w:w="2063"/>
        <w:gridCol w:w="1081"/>
      </w:tblGrid>
      <w:tr w:rsidR="00536C73" w:rsidTr="001367B6">
        <w:trPr>
          <w:trHeight w:val="353"/>
        </w:trPr>
        <w:tc>
          <w:tcPr>
            <w:tcW w:w="1173" w:type="dxa"/>
            <w:vMerge w:val="restart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Sl.No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Course</w:t>
            </w:r>
          </w:p>
        </w:tc>
        <w:tc>
          <w:tcPr>
            <w:tcW w:w="2338" w:type="dxa"/>
            <w:vMerge w:val="restart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4961" w:type="dxa"/>
            <w:gridSpan w:val="3"/>
          </w:tcPr>
          <w:p w:rsidR="00536C73" w:rsidRDefault="00536C73" w:rsidP="001367B6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  <w:r w:rsidR="001367B6">
              <w:rPr>
                <w:szCs w:val="24"/>
              </w:rPr>
              <w:t xml:space="preserve"> </w:t>
            </w: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  <w:vertAlign w:val="superscript"/>
              </w:rPr>
              <w:t xml:space="preserve">  </w:t>
            </w:r>
            <w:r>
              <w:rPr>
                <w:szCs w:val="24"/>
              </w:rPr>
              <w:t>UG</w:t>
            </w:r>
          </w:p>
        </w:tc>
        <w:tc>
          <w:tcPr>
            <w:tcW w:w="4532" w:type="dxa"/>
            <w:gridSpan w:val="3"/>
          </w:tcPr>
          <w:p w:rsidR="00536C73" w:rsidRDefault="00536C73" w:rsidP="001367B6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Total No. of </w:t>
            </w:r>
            <w:r w:rsidR="00C70CEF">
              <w:rPr>
                <w:szCs w:val="24"/>
              </w:rPr>
              <w:t>S</w:t>
            </w:r>
            <w:r>
              <w:rPr>
                <w:szCs w:val="24"/>
              </w:rPr>
              <w:t>tudents in</w:t>
            </w:r>
            <w:r w:rsidR="001367B6">
              <w:rPr>
                <w:szCs w:val="24"/>
              </w:rPr>
              <w:t xml:space="preserve"> </w:t>
            </w: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PG</w:t>
            </w:r>
          </w:p>
        </w:tc>
      </w:tr>
      <w:tr w:rsidR="00536C73" w:rsidTr="001367B6">
        <w:trPr>
          <w:trHeight w:val="172"/>
        </w:trPr>
        <w:tc>
          <w:tcPr>
            <w:tcW w:w="1173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38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961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  <w:tc>
          <w:tcPr>
            <w:tcW w:w="4532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</w:tr>
      <w:tr w:rsidR="002B4EF7" w:rsidTr="001367B6">
        <w:trPr>
          <w:trHeight w:val="172"/>
        </w:trPr>
        <w:tc>
          <w:tcPr>
            <w:tcW w:w="1173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38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2B4EF7" w:rsidTr="001367B6">
        <w:trPr>
          <w:trHeight w:val="172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536C73" w:rsidTr="001367B6">
        <w:trPr>
          <w:trHeight w:val="177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4524" w:type="dxa"/>
            <w:gridSpan w:val="8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</w:tr>
      <w:tr w:rsidR="002B4EF7" w:rsidTr="001367B6">
        <w:trPr>
          <w:trHeight w:val="172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</w:t>
            </w:r>
            <w:r w:rsidR="002B4EF7">
              <w:rPr>
                <w:szCs w:val="24"/>
              </w:rPr>
              <w:t>lim</w:t>
            </w:r>
            <w:r>
              <w:rPr>
                <w:szCs w:val="24"/>
              </w:rPr>
              <w:t xml:space="preserve"> Min</w:t>
            </w:r>
            <w:r w:rsidR="002B4EF7">
              <w:rPr>
                <w:szCs w:val="24"/>
              </w:rPr>
              <w:t>orities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</w:t>
            </w:r>
            <w:r w:rsidR="002B4EF7">
              <w:rPr>
                <w:szCs w:val="24"/>
              </w:rPr>
              <w:t>stian</w:t>
            </w:r>
            <w:r>
              <w:rPr>
                <w:szCs w:val="24"/>
              </w:rPr>
              <w:t xml:space="preserve"> Min</w:t>
            </w:r>
            <w:r w:rsidR="002B4EF7">
              <w:rPr>
                <w:szCs w:val="24"/>
              </w:rPr>
              <w:t>orities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</w:t>
            </w:r>
            <w:r w:rsidR="002B4EF7">
              <w:rPr>
                <w:szCs w:val="24"/>
              </w:rPr>
              <w:t>orities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2B4EF7" w:rsidRDefault="00C70CEF" w:rsidP="002411FC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2411FC">
              <w:rPr>
                <w:szCs w:val="24"/>
              </w:rPr>
              <w:t>A</w:t>
            </w:r>
            <w:r w:rsidR="002B4EF7">
              <w:rPr>
                <w:szCs w:val="24"/>
              </w:rPr>
              <w:t xml:space="preserve">bled </w:t>
            </w:r>
          </w:p>
        </w:tc>
        <w:tc>
          <w:tcPr>
            <w:tcW w:w="13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67B6" w:rsidTr="001367B6">
        <w:trPr>
          <w:trHeight w:val="181"/>
        </w:trPr>
        <w:tc>
          <w:tcPr>
            <w:tcW w:w="1173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8" w:type="dxa"/>
            <w:gridSpan w:val="2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1629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6204" w:type="dxa"/>
            <w:gridSpan w:val="3"/>
          </w:tcPr>
          <w:p w:rsidR="00536C73" w:rsidRDefault="00536C73" w:rsidP="00581DE2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Final Total of Conventional </w:t>
            </w:r>
            <w:r w:rsidR="00581DE2">
              <w:rPr>
                <w:szCs w:val="24"/>
              </w:rPr>
              <w:t>C</w:t>
            </w:r>
            <w:r>
              <w:rPr>
                <w:szCs w:val="24"/>
              </w:rPr>
              <w:t>ourses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5031" w:type="dxa"/>
            <w:gridSpan w:val="2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3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3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3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2B4EF7" w:rsidRDefault="001367B6" w:rsidP="002411FC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2411FC">
              <w:rPr>
                <w:szCs w:val="24"/>
              </w:rPr>
              <w:t>A</w:t>
            </w:r>
            <w:r w:rsidR="002B4EF7">
              <w:rPr>
                <w:szCs w:val="24"/>
              </w:rPr>
              <w:t xml:space="preserve">bled </w:t>
            </w:r>
          </w:p>
        </w:tc>
        <w:tc>
          <w:tcPr>
            <w:tcW w:w="13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67B6" w:rsidTr="001367B6">
        <w:trPr>
          <w:trHeight w:val="181"/>
        </w:trPr>
        <w:tc>
          <w:tcPr>
            <w:tcW w:w="1173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8" w:type="dxa"/>
            <w:gridSpan w:val="2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1629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6204" w:type="dxa"/>
            <w:gridSpan w:val="3"/>
          </w:tcPr>
          <w:p w:rsidR="00536C73" w:rsidRDefault="00536C73" w:rsidP="00581DE2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Final Total of Professional </w:t>
            </w:r>
            <w:r w:rsidR="00581DE2">
              <w:rPr>
                <w:szCs w:val="24"/>
              </w:rPr>
              <w:t>C</w:t>
            </w:r>
            <w:r>
              <w:rPr>
                <w:szCs w:val="24"/>
              </w:rPr>
              <w:t>ourses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6204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Grand Total (A+B)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536C73" w:rsidRPr="00BE66F0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 w:val="12"/>
          <w:szCs w:val="24"/>
        </w:rPr>
      </w:pPr>
    </w:p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15.13.</w:t>
      </w:r>
      <w:r>
        <w:rPr>
          <w:szCs w:val="24"/>
        </w:rPr>
        <w:tab/>
        <w:t>Enrolment of students in 1</w:t>
      </w:r>
      <w:r w:rsidRPr="00923E0D">
        <w:rPr>
          <w:szCs w:val="24"/>
          <w:vertAlign w:val="superscript"/>
        </w:rPr>
        <w:t>st</w:t>
      </w:r>
      <w:r>
        <w:rPr>
          <w:szCs w:val="24"/>
        </w:rPr>
        <w:t xml:space="preserve"> year conventional UG &amp; PG courses in Private Aided Colleges</w:t>
      </w:r>
    </w:p>
    <w:tbl>
      <w:tblPr>
        <w:tblStyle w:val="TableGrid"/>
        <w:tblpPr w:leftFromText="180" w:rightFromText="180" w:vertAnchor="text" w:horzAnchor="margin" w:tblpY="228"/>
        <w:tblW w:w="15701" w:type="dxa"/>
        <w:tblLayout w:type="fixed"/>
        <w:tblLook w:val="04A0" w:firstRow="1" w:lastRow="0" w:firstColumn="1" w:lastColumn="0" w:noHBand="0" w:noVBand="1"/>
      </w:tblPr>
      <w:tblGrid>
        <w:gridCol w:w="1137"/>
        <w:gridCol w:w="3156"/>
        <w:gridCol w:w="2336"/>
        <w:gridCol w:w="1233"/>
        <w:gridCol w:w="1576"/>
        <w:gridCol w:w="1636"/>
        <w:gridCol w:w="1585"/>
        <w:gridCol w:w="1997"/>
        <w:gridCol w:w="1045"/>
      </w:tblGrid>
      <w:tr w:rsidR="00536C73" w:rsidTr="00015D26">
        <w:trPr>
          <w:trHeight w:val="417"/>
        </w:trPr>
        <w:tc>
          <w:tcPr>
            <w:tcW w:w="1137" w:type="dxa"/>
            <w:vMerge w:val="restart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Sl.No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156" w:type="dxa"/>
            <w:vMerge w:val="restart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Course</w:t>
            </w:r>
          </w:p>
        </w:tc>
        <w:tc>
          <w:tcPr>
            <w:tcW w:w="2336" w:type="dxa"/>
            <w:vMerge w:val="restart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4445" w:type="dxa"/>
            <w:gridSpan w:val="3"/>
          </w:tcPr>
          <w:p w:rsidR="00536C73" w:rsidRDefault="00536C73" w:rsidP="00015D26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  <w:r w:rsidR="00015D26">
              <w:rPr>
                <w:szCs w:val="24"/>
              </w:rPr>
              <w:t xml:space="preserve"> </w:t>
            </w: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  <w:vertAlign w:val="superscript"/>
              </w:rPr>
              <w:t xml:space="preserve">  </w:t>
            </w:r>
            <w:r>
              <w:rPr>
                <w:szCs w:val="24"/>
              </w:rPr>
              <w:t>UG</w:t>
            </w:r>
          </w:p>
        </w:tc>
        <w:tc>
          <w:tcPr>
            <w:tcW w:w="4627" w:type="dxa"/>
            <w:gridSpan w:val="3"/>
          </w:tcPr>
          <w:p w:rsidR="00536C73" w:rsidRDefault="00536C73" w:rsidP="00015D26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  <w:r w:rsidR="00015D26">
              <w:rPr>
                <w:szCs w:val="24"/>
              </w:rPr>
              <w:t xml:space="preserve"> </w:t>
            </w: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PG</w:t>
            </w:r>
          </w:p>
        </w:tc>
      </w:tr>
      <w:tr w:rsidR="00536C73" w:rsidTr="002B4EF7">
        <w:trPr>
          <w:trHeight w:val="274"/>
        </w:trPr>
        <w:tc>
          <w:tcPr>
            <w:tcW w:w="1137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36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45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  <w:tc>
          <w:tcPr>
            <w:tcW w:w="4627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</w:tr>
      <w:tr w:rsidR="00536C73" w:rsidTr="002B4EF7">
        <w:trPr>
          <w:trHeight w:val="274"/>
        </w:trPr>
        <w:tc>
          <w:tcPr>
            <w:tcW w:w="1137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36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536C73" w:rsidTr="002B4EF7">
        <w:trPr>
          <w:trHeight w:val="274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536C73" w:rsidTr="002B4EF7">
        <w:trPr>
          <w:trHeight w:val="281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4564" w:type="dxa"/>
            <w:gridSpan w:val="8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</w:tr>
      <w:tr w:rsidR="00536C73" w:rsidTr="002B4EF7">
        <w:trPr>
          <w:trHeight w:val="274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88"/>
        </w:trPr>
        <w:tc>
          <w:tcPr>
            <w:tcW w:w="113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3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88"/>
        </w:trPr>
        <w:tc>
          <w:tcPr>
            <w:tcW w:w="113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3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88"/>
        </w:trPr>
        <w:tc>
          <w:tcPr>
            <w:tcW w:w="113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3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88"/>
        </w:trPr>
        <w:tc>
          <w:tcPr>
            <w:tcW w:w="113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2B4EF7" w:rsidRDefault="00661A86" w:rsidP="002411FC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2411FC">
              <w:rPr>
                <w:szCs w:val="24"/>
              </w:rPr>
              <w:t>A</w:t>
            </w:r>
            <w:r w:rsidR="002B4EF7">
              <w:rPr>
                <w:szCs w:val="24"/>
              </w:rPr>
              <w:t xml:space="preserve">bled </w:t>
            </w:r>
          </w:p>
        </w:tc>
        <w:tc>
          <w:tcPr>
            <w:tcW w:w="123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61A86" w:rsidTr="002B4EF7">
        <w:trPr>
          <w:trHeight w:val="288"/>
        </w:trPr>
        <w:tc>
          <w:tcPr>
            <w:tcW w:w="1137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Others </w:t>
            </w:r>
          </w:p>
        </w:tc>
        <w:tc>
          <w:tcPr>
            <w:tcW w:w="1233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61A86" w:rsidTr="00EB7506">
        <w:trPr>
          <w:trHeight w:val="288"/>
        </w:trPr>
        <w:tc>
          <w:tcPr>
            <w:tcW w:w="1137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69" w:type="dxa"/>
            <w:gridSpan w:val="2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157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  <w:r w:rsidR="00661A86">
              <w:rPr>
                <w:szCs w:val="24"/>
              </w:rPr>
              <w:t xml:space="preserve"> 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6629" w:type="dxa"/>
            <w:gridSpan w:val="3"/>
          </w:tcPr>
          <w:p w:rsidR="00536C73" w:rsidRDefault="00536C73" w:rsidP="00ED4815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Final Total of Conventional </w:t>
            </w:r>
            <w:r w:rsidR="00ED4815">
              <w:rPr>
                <w:szCs w:val="24"/>
              </w:rPr>
              <w:t>C</w:t>
            </w:r>
            <w:r>
              <w:rPr>
                <w:szCs w:val="24"/>
              </w:rPr>
              <w:t>ourses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5492" w:type="dxa"/>
            <w:gridSpan w:val="2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88"/>
        </w:trPr>
        <w:tc>
          <w:tcPr>
            <w:tcW w:w="113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3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88"/>
        </w:trPr>
        <w:tc>
          <w:tcPr>
            <w:tcW w:w="113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3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88"/>
        </w:trPr>
        <w:tc>
          <w:tcPr>
            <w:tcW w:w="113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3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88"/>
        </w:trPr>
        <w:tc>
          <w:tcPr>
            <w:tcW w:w="113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2B4EF7" w:rsidRDefault="002411F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Differently A</w:t>
            </w:r>
            <w:r w:rsidR="002B4EF7">
              <w:rPr>
                <w:szCs w:val="24"/>
              </w:rPr>
              <w:t xml:space="preserve">bled </w:t>
            </w:r>
          </w:p>
        </w:tc>
        <w:tc>
          <w:tcPr>
            <w:tcW w:w="123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61A86" w:rsidTr="00EB7506">
        <w:trPr>
          <w:trHeight w:val="288"/>
        </w:trPr>
        <w:tc>
          <w:tcPr>
            <w:tcW w:w="1137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69" w:type="dxa"/>
            <w:gridSpan w:val="2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157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6629" w:type="dxa"/>
            <w:gridSpan w:val="3"/>
          </w:tcPr>
          <w:p w:rsidR="00536C73" w:rsidRDefault="00536C73" w:rsidP="00ED4815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Final Total of Professional </w:t>
            </w:r>
            <w:r w:rsidR="00ED4815">
              <w:rPr>
                <w:szCs w:val="24"/>
              </w:rPr>
              <w:t>C</w:t>
            </w:r>
            <w:r>
              <w:rPr>
                <w:szCs w:val="24"/>
              </w:rPr>
              <w:t>ourses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6629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B4EF7" w:rsidRDefault="002B4EF7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B746B5" w:rsidRDefault="00B746B5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15.14.</w:t>
      </w:r>
      <w:r>
        <w:rPr>
          <w:szCs w:val="24"/>
        </w:rPr>
        <w:tab/>
        <w:t>Enrolment of students in 1</w:t>
      </w:r>
      <w:r w:rsidRPr="00923E0D">
        <w:rPr>
          <w:szCs w:val="24"/>
          <w:vertAlign w:val="superscript"/>
        </w:rPr>
        <w:t>st</w:t>
      </w:r>
      <w:r>
        <w:rPr>
          <w:szCs w:val="24"/>
        </w:rPr>
        <w:t xml:space="preserve"> year conventional UG &amp; PG courses in Private </w:t>
      </w:r>
      <w:r w:rsidR="00661A86">
        <w:rPr>
          <w:szCs w:val="24"/>
        </w:rPr>
        <w:t>U</w:t>
      </w:r>
      <w:r>
        <w:rPr>
          <w:szCs w:val="24"/>
        </w:rPr>
        <w:t>naided Colleges</w:t>
      </w:r>
    </w:p>
    <w:tbl>
      <w:tblPr>
        <w:tblStyle w:val="TableGrid"/>
        <w:tblpPr w:leftFromText="180" w:rightFromText="180" w:vertAnchor="text" w:horzAnchor="margin" w:tblpY="228"/>
        <w:tblW w:w="15701" w:type="dxa"/>
        <w:tblLayout w:type="fixed"/>
        <w:tblLook w:val="04A0" w:firstRow="1" w:lastRow="0" w:firstColumn="1" w:lastColumn="0" w:noHBand="0" w:noVBand="1"/>
      </w:tblPr>
      <w:tblGrid>
        <w:gridCol w:w="1146"/>
        <w:gridCol w:w="3183"/>
        <w:gridCol w:w="2515"/>
        <w:gridCol w:w="1243"/>
        <w:gridCol w:w="1590"/>
        <w:gridCol w:w="1650"/>
        <w:gridCol w:w="1599"/>
        <w:gridCol w:w="2014"/>
        <w:gridCol w:w="761"/>
      </w:tblGrid>
      <w:tr w:rsidR="00536C73" w:rsidTr="002B4EF7">
        <w:trPr>
          <w:trHeight w:val="474"/>
        </w:trPr>
        <w:tc>
          <w:tcPr>
            <w:tcW w:w="1146" w:type="dxa"/>
            <w:vMerge w:val="restart"/>
          </w:tcPr>
          <w:p w:rsidR="007B5D07" w:rsidRDefault="007B5D0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Sl.No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183" w:type="dxa"/>
            <w:vMerge w:val="restart"/>
          </w:tcPr>
          <w:p w:rsidR="007B5D07" w:rsidRDefault="007B5D0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Course</w:t>
            </w:r>
          </w:p>
        </w:tc>
        <w:tc>
          <w:tcPr>
            <w:tcW w:w="2515" w:type="dxa"/>
            <w:vMerge w:val="restart"/>
          </w:tcPr>
          <w:p w:rsidR="007B5D07" w:rsidRDefault="007B5D0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4483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</w:p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  <w:vertAlign w:val="superscript"/>
              </w:rPr>
              <w:t xml:space="preserve">  </w:t>
            </w:r>
            <w:r>
              <w:rPr>
                <w:szCs w:val="24"/>
              </w:rPr>
              <w:t>UG</w:t>
            </w:r>
          </w:p>
        </w:tc>
        <w:tc>
          <w:tcPr>
            <w:tcW w:w="4374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</w:p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PG</w:t>
            </w:r>
          </w:p>
        </w:tc>
      </w:tr>
      <w:tr w:rsidR="00536C73" w:rsidTr="002B4EF7">
        <w:trPr>
          <w:trHeight w:val="232"/>
        </w:trPr>
        <w:tc>
          <w:tcPr>
            <w:tcW w:w="1146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515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83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  <w:tc>
          <w:tcPr>
            <w:tcW w:w="4374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</w:tr>
      <w:tr w:rsidR="00536C73" w:rsidTr="002B4EF7">
        <w:trPr>
          <w:trHeight w:val="232"/>
        </w:trPr>
        <w:tc>
          <w:tcPr>
            <w:tcW w:w="1146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515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536C73" w:rsidTr="002B4EF7">
        <w:trPr>
          <w:trHeight w:val="232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536C73" w:rsidTr="002B4EF7">
        <w:trPr>
          <w:trHeight w:val="237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4555" w:type="dxa"/>
            <w:gridSpan w:val="8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</w:tr>
      <w:tr w:rsidR="00536C73" w:rsidTr="002B4EF7">
        <w:trPr>
          <w:trHeight w:val="232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43"/>
        </w:trPr>
        <w:tc>
          <w:tcPr>
            <w:tcW w:w="114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4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43"/>
        </w:trPr>
        <w:tc>
          <w:tcPr>
            <w:tcW w:w="114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4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43"/>
        </w:trPr>
        <w:tc>
          <w:tcPr>
            <w:tcW w:w="114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4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43"/>
        </w:trPr>
        <w:tc>
          <w:tcPr>
            <w:tcW w:w="114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2B4EF7" w:rsidRDefault="002B4EF7" w:rsidP="0095667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956677">
              <w:rPr>
                <w:szCs w:val="24"/>
              </w:rPr>
              <w:t>A</w:t>
            </w:r>
            <w:r>
              <w:rPr>
                <w:szCs w:val="24"/>
              </w:rPr>
              <w:t xml:space="preserve">bled </w:t>
            </w:r>
          </w:p>
        </w:tc>
        <w:tc>
          <w:tcPr>
            <w:tcW w:w="124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61A86" w:rsidTr="00EB7506">
        <w:trPr>
          <w:trHeight w:val="243"/>
        </w:trPr>
        <w:tc>
          <w:tcPr>
            <w:tcW w:w="114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58" w:type="dxa"/>
            <w:gridSpan w:val="2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1590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6844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of Conventional courses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5698" w:type="dxa"/>
            <w:gridSpan w:val="2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43"/>
        </w:trPr>
        <w:tc>
          <w:tcPr>
            <w:tcW w:w="114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4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43"/>
        </w:trPr>
        <w:tc>
          <w:tcPr>
            <w:tcW w:w="114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4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43"/>
        </w:trPr>
        <w:tc>
          <w:tcPr>
            <w:tcW w:w="114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4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43"/>
        </w:trPr>
        <w:tc>
          <w:tcPr>
            <w:tcW w:w="114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2B4EF7" w:rsidRDefault="00956677" w:rsidP="0095667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Differently A</w:t>
            </w:r>
            <w:r w:rsidR="002B4EF7">
              <w:rPr>
                <w:szCs w:val="24"/>
              </w:rPr>
              <w:t xml:space="preserve">bled </w:t>
            </w:r>
          </w:p>
        </w:tc>
        <w:tc>
          <w:tcPr>
            <w:tcW w:w="124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61A86" w:rsidTr="00EB7506">
        <w:trPr>
          <w:trHeight w:val="243"/>
        </w:trPr>
        <w:tc>
          <w:tcPr>
            <w:tcW w:w="114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58" w:type="dxa"/>
            <w:gridSpan w:val="2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1590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6844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of Professional courses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6844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536C73" w:rsidRPr="00BE66F0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 w:val="12"/>
          <w:szCs w:val="24"/>
        </w:rPr>
      </w:pPr>
    </w:p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FA331F" w:rsidRDefault="00FA331F" w:rsidP="002B4EF7">
      <w:pPr>
        <w:tabs>
          <w:tab w:val="left" w:pos="993"/>
          <w:tab w:val="left" w:pos="6946"/>
          <w:tab w:val="left" w:pos="7088"/>
        </w:tabs>
        <w:spacing w:after="0"/>
        <w:ind w:left="720" w:hanging="720"/>
        <w:rPr>
          <w:szCs w:val="24"/>
        </w:rPr>
      </w:pPr>
    </w:p>
    <w:p w:rsidR="00536C73" w:rsidRDefault="00536C73" w:rsidP="002B4EF7">
      <w:pPr>
        <w:tabs>
          <w:tab w:val="left" w:pos="993"/>
          <w:tab w:val="left" w:pos="6946"/>
          <w:tab w:val="left" w:pos="7088"/>
        </w:tabs>
        <w:spacing w:after="0"/>
        <w:ind w:left="720" w:hanging="720"/>
        <w:rPr>
          <w:szCs w:val="24"/>
        </w:rPr>
      </w:pPr>
      <w:r>
        <w:rPr>
          <w:szCs w:val="24"/>
        </w:rPr>
        <w:t>15.15.</w:t>
      </w:r>
      <w:r>
        <w:rPr>
          <w:szCs w:val="24"/>
        </w:rPr>
        <w:tab/>
        <w:t xml:space="preserve">Overall analysis of enrolment in UG &amp; PG courses separately for University </w:t>
      </w:r>
      <w:r w:rsidR="00645B82">
        <w:rPr>
          <w:szCs w:val="24"/>
        </w:rPr>
        <w:t>C</w:t>
      </w:r>
      <w:r>
        <w:rPr>
          <w:szCs w:val="24"/>
        </w:rPr>
        <w:t xml:space="preserve">olleges- Social background and gender wise – (OC, BC, SC, ST, Minorities – Christian / Muslim / </w:t>
      </w:r>
      <w:r w:rsidR="00C211EC">
        <w:rPr>
          <w:szCs w:val="24"/>
        </w:rPr>
        <w:t>Others Minorities &amp;</w:t>
      </w:r>
      <w:r w:rsidR="00C211EC" w:rsidRPr="0009792B">
        <w:rPr>
          <w:szCs w:val="24"/>
        </w:rPr>
        <w:t xml:space="preserve"> </w:t>
      </w:r>
      <w:r w:rsidR="00C211EC">
        <w:rPr>
          <w:szCs w:val="24"/>
        </w:rPr>
        <w:t xml:space="preserve">Differently </w:t>
      </w:r>
      <w:r w:rsidR="00645B82">
        <w:rPr>
          <w:szCs w:val="24"/>
        </w:rPr>
        <w:t>A</w:t>
      </w:r>
      <w:r w:rsidR="00C211EC">
        <w:rPr>
          <w:szCs w:val="24"/>
        </w:rPr>
        <w:t>bled</w:t>
      </w:r>
      <w:r>
        <w:rPr>
          <w:szCs w:val="24"/>
        </w:rPr>
        <w:t>)</w:t>
      </w:r>
      <w:r>
        <w:rPr>
          <w:szCs w:val="24"/>
        </w:rPr>
        <w:tab/>
      </w:r>
    </w:p>
    <w:tbl>
      <w:tblPr>
        <w:tblStyle w:val="TableGrid"/>
        <w:tblpPr w:leftFromText="180" w:rightFromText="180" w:vertAnchor="text" w:horzAnchor="margin" w:tblpY="186"/>
        <w:tblW w:w="15610" w:type="dxa"/>
        <w:tblLayout w:type="fixed"/>
        <w:tblLook w:val="0480" w:firstRow="0" w:lastRow="0" w:firstColumn="1" w:lastColumn="0" w:noHBand="0" w:noVBand="1"/>
      </w:tblPr>
      <w:tblGrid>
        <w:gridCol w:w="817"/>
        <w:gridCol w:w="668"/>
        <w:gridCol w:w="3402"/>
        <w:gridCol w:w="808"/>
        <w:gridCol w:w="646"/>
        <w:gridCol w:w="646"/>
        <w:gridCol w:w="647"/>
        <w:gridCol w:w="1222"/>
        <w:gridCol w:w="1276"/>
        <w:gridCol w:w="1276"/>
        <w:gridCol w:w="1468"/>
        <w:gridCol w:w="1266"/>
        <w:gridCol w:w="1468"/>
      </w:tblGrid>
      <w:tr w:rsidR="00170DE7" w:rsidTr="0065228F">
        <w:trPr>
          <w:trHeight w:val="290"/>
        </w:trPr>
        <w:tc>
          <w:tcPr>
            <w:tcW w:w="817" w:type="dxa"/>
            <w:vMerge w:val="restart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Sl.No</w:t>
            </w:r>
            <w:proofErr w:type="spellEnd"/>
          </w:p>
        </w:tc>
        <w:tc>
          <w:tcPr>
            <w:tcW w:w="4070" w:type="dxa"/>
            <w:gridSpan w:val="2"/>
            <w:vMerge w:val="restart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0723" w:type="dxa"/>
            <w:gridSpan w:val="10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</w:tr>
      <w:tr w:rsidR="002A6DD1" w:rsidTr="002A6DD1">
        <w:trPr>
          <w:trHeight w:val="305"/>
        </w:trPr>
        <w:tc>
          <w:tcPr>
            <w:tcW w:w="817" w:type="dxa"/>
            <w:vMerge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070" w:type="dxa"/>
            <w:gridSpan w:val="2"/>
            <w:vMerge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70" w:type="dxa"/>
            <w:gridSpan w:val="2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68" w:type="dxa"/>
          </w:tcPr>
          <w:p w:rsidR="002A6DD1" w:rsidRDefault="004B695F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66" w:type="dxa"/>
          </w:tcPr>
          <w:p w:rsidR="002A6DD1" w:rsidRDefault="004B695F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468" w:type="dxa"/>
          </w:tcPr>
          <w:p w:rsidR="002A6DD1" w:rsidRDefault="004B695F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49" w:type="dxa"/>
            <w:gridSpan w:val="5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Conventional courses at UG level</w:t>
            </w: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138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0" w:type="dxa"/>
            <w:gridSpan w:val="2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DE7" w:rsidTr="00911BDA">
        <w:trPr>
          <w:trHeight w:val="305"/>
        </w:trPr>
        <w:tc>
          <w:tcPr>
            <w:tcW w:w="817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25" w:type="dxa"/>
            <w:gridSpan w:val="11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Conventional courses at PG level</w:t>
            </w: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0" w:type="dxa"/>
            <w:gridSpan w:val="2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27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49" w:type="dxa"/>
            <w:gridSpan w:val="5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49" w:type="dxa"/>
            <w:gridSpan w:val="5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 at UG level</w:t>
            </w: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5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0" w:type="dxa"/>
            <w:gridSpan w:val="2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DE7" w:rsidTr="009A30B9">
        <w:trPr>
          <w:trHeight w:val="305"/>
        </w:trPr>
        <w:tc>
          <w:tcPr>
            <w:tcW w:w="817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25" w:type="dxa"/>
            <w:gridSpan w:val="11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 at PG level</w:t>
            </w: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0" w:type="dxa"/>
            <w:gridSpan w:val="2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53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0" w:type="dxa"/>
            <w:gridSpan w:val="2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0" w:type="dxa"/>
            <w:gridSpan w:val="2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536C73" w:rsidRPr="00BE66F0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 w:val="14"/>
          <w:szCs w:val="24"/>
        </w:rPr>
      </w:pPr>
    </w:p>
    <w:p w:rsidR="00FA331F" w:rsidRDefault="00FA331F" w:rsidP="0018318A">
      <w:pPr>
        <w:tabs>
          <w:tab w:val="left" w:pos="993"/>
          <w:tab w:val="left" w:pos="6379"/>
          <w:tab w:val="left" w:pos="6946"/>
          <w:tab w:val="left" w:pos="8505"/>
        </w:tabs>
        <w:spacing w:after="0"/>
        <w:ind w:left="720" w:hanging="720"/>
        <w:rPr>
          <w:szCs w:val="24"/>
        </w:rPr>
      </w:pPr>
    </w:p>
    <w:p w:rsidR="00FA331F" w:rsidRDefault="00FA331F" w:rsidP="0018318A">
      <w:pPr>
        <w:tabs>
          <w:tab w:val="left" w:pos="993"/>
          <w:tab w:val="left" w:pos="6379"/>
          <w:tab w:val="left" w:pos="6946"/>
          <w:tab w:val="left" w:pos="8505"/>
        </w:tabs>
        <w:spacing w:after="0"/>
        <w:ind w:left="720" w:hanging="720"/>
        <w:rPr>
          <w:szCs w:val="24"/>
        </w:rPr>
      </w:pPr>
    </w:p>
    <w:p w:rsidR="00536C73" w:rsidRDefault="00536C73" w:rsidP="0018318A">
      <w:pPr>
        <w:tabs>
          <w:tab w:val="left" w:pos="993"/>
          <w:tab w:val="left" w:pos="6379"/>
          <w:tab w:val="left" w:pos="6946"/>
          <w:tab w:val="left" w:pos="8505"/>
        </w:tabs>
        <w:spacing w:after="0"/>
        <w:ind w:left="720" w:hanging="720"/>
        <w:rPr>
          <w:szCs w:val="24"/>
        </w:rPr>
      </w:pPr>
      <w:r>
        <w:rPr>
          <w:szCs w:val="24"/>
        </w:rPr>
        <w:t>15.16.</w:t>
      </w:r>
      <w:r>
        <w:rPr>
          <w:szCs w:val="24"/>
        </w:rPr>
        <w:tab/>
        <w:t xml:space="preserve">Overall analysis of enrolment in UG &amp; PG courses separately for Government </w:t>
      </w:r>
      <w:r w:rsidR="00137A9A">
        <w:rPr>
          <w:szCs w:val="24"/>
        </w:rPr>
        <w:t>C</w:t>
      </w:r>
      <w:r>
        <w:rPr>
          <w:szCs w:val="24"/>
        </w:rPr>
        <w:t xml:space="preserve">olleges- Social background and gender wise – (OC, BC, SC, ST, Minorities – Christian / Muslim / </w:t>
      </w:r>
      <w:r w:rsidR="00C211EC">
        <w:rPr>
          <w:szCs w:val="24"/>
        </w:rPr>
        <w:t>Others Minorities &amp;</w:t>
      </w:r>
      <w:r w:rsidR="00C211EC" w:rsidRPr="0009792B">
        <w:rPr>
          <w:szCs w:val="24"/>
        </w:rPr>
        <w:t xml:space="preserve"> </w:t>
      </w:r>
      <w:r w:rsidR="00C211EC">
        <w:rPr>
          <w:szCs w:val="24"/>
        </w:rPr>
        <w:t xml:space="preserve">Differently </w:t>
      </w:r>
      <w:r w:rsidR="00137A9A">
        <w:rPr>
          <w:szCs w:val="24"/>
        </w:rPr>
        <w:t>A</w:t>
      </w:r>
      <w:r w:rsidR="00C211EC">
        <w:rPr>
          <w:szCs w:val="24"/>
        </w:rPr>
        <w:t>bled</w:t>
      </w:r>
      <w:r>
        <w:rPr>
          <w:szCs w:val="24"/>
        </w:rPr>
        <w:t>)</w:t>
      </w:r>
      <w:r>
        <w:rPr>
          <w:szCs w:val="24"/>
        </w:rPr>
        <w:tab/>
      </w:r>
    </w:p>
    <w:tbl>
      <w:tblPr>
        <w:tblStyle w:val="TableGrid"/>
        <w:tblpPr w:leftFromText="180" w:rightFromText="180" w:vertAnchor="text" w:horzAnchor="margin" w:tblpY="186"/>
        <w:tblW w:w="15701" w:type="dxa"/>
        <w:tblLayout w:type="fixed"/>
        <w:tblLook w:val="0480" w:firstRow="0" w:lastRow="0" w:firstColumn="1" w:lastColumn="0" w:noHBand="0" w:noVBand="1"/>
      </w:tblPr>
      <w:tblGrid>
        <w:gridCol w:w="1070"/>
        <w:gridCol w:w="557"/>
        <w:gridCol w:w="3017"/>
        <w:gridCol w:w="742"/>
        <w:gridCol w:w="742"/>
        <w:gridCol w:w="742"/>
        <w:gridCol w:w="747"/>
        <w:gridCol w:w="1280"/>
        <w:gridCol w:w="1418"/>
        <w:gridCol w:w="1275"/>
        <w:gridCol w:w="1417"/>
        <w:gridCol w:w="1276"/>
        <w:gridCol w:w="1418"/>
      </w:tblGrid>
      <w:tr w:rsidR="00170DE7" w:rsidTr="00EE3AEE">
        <w:trPr>
          <w:trHeight w:val="313"/>
        </w:trPr>
        <w:tc>
          <w:tcPr>
            <w:tcW w:w="1070" w:type="dxa"/>
            <w:vMerge w:val="restart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Sl.No</w:t>
            </w:r>
            <w:proofErr w:type="spellEnd"/>
          </w:p>
        </w:tc>
        <w:tc>
          <w:tcPr>
            <w:tcW w:w="3574" w:type="dxa"/>
            <w:gridSpan w:val="2"/>
            <w:vMerge w:val="restart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1057" w:type="dxa"/>
            <w:gridSpan w:val="10"/>
          </w:tcPr>
          <w:p w:rsidR="00170DE7" w:rsidRPr="00D27AC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 w:rsidRPr="00D27AC7">
              <w:rPr>
                <w:szCs w:val="24"/>
              </w:rPr>
              <w:t>Social background</w:t>
            </w:r>
          </w:p>
        </w:tc>
      </w:tr>
      <w:tr w:rsidR="00137A9A" w:rsidTr="002E1617">
        <w:trPr>
          <w:trHeight w:val="332"/>
        </w:trPr>
        <w:tc>
          <w:tcPr>
            <w:tcW w:w="1070" w:type="dxa"/>
            <w:vMerge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742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742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747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80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Minorities.</w:t>
            </w:r>
          </w:p>
        </w:tc>
        <w:tc>
          <w:tcPr>
            <w:tcW w:w="1418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275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17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1276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418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137A9A" w:rsidTr="002E1617">
        <w:trPr>
          <w:trHeight w:val="313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74" w:type="dxa"/>
            <w:gridSpan w:val="2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4260F7" w:rsidTr="002E1617">
        <w:trPr>
          <w:trHeight w:val="313"/>
        </w:trPr>
        <w:tc>
          <w:tcPr>
            <w:tcW w:w="1070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57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074" w:type="dxa"/>
            <w:gridSpan w:val="11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Government Degree Colleges – Conventional courses at UG level</w:t>
            </w:r>
          </w:p>
        </w:tc>
      </w:tr>
      <w:tr w:rsidR="00137A9A" w:rsidTr="002E1617">
        <w:trPr>
          <w:trHeight w:val="313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13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13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4260F7" w:rsidTr="002E1617">
        <w:trPr>
          <w:trHeight w:val="332"/>
        </w:trPr>
        <w:tc>
          <w:tcPr>
            <w:tcW w:w="1070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074" w:type="dxa"/>
            <w:gridSpan w:val="11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Government Degree Colleges – Conventional courses at PG level</w:t>
            </w: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4260F7" w:rsidTr="002E1617">
        <w:trPr>
          <w:trHeight w:val="313"/>
        </w:trPr>
        <w:tc>
          <w:tcPr>
            <w:tcW w:w="1070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990" w:type="dxa"/>
            <w:gridSpan w:val="5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13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990" w:type="dxa"/>
            <w:gridSpan w:val="5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 at UG level</w:t>
            </w: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13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13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13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4260F7" w:rsidTr="002E1617">
        <w:trPr>
          <w:trHeight w:val="332"/>
        </w:trPr>
        <w:tc>
          <w:tcPr>
            <w:tcW w:w="1070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074" w:type="dxa"/>
            <w:gridSpan w:val="11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 at PG level</w:t>
            </w: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C211EC" w:rsidRDefault="00C211EC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15.17.</w:t>
      </w:r>
      <w:r>
        <w:rPr>
          <w:szCs w:val="24"/>
        </w:rPr>
        <w:tab/>
        <w:t xml:space="preserve">Overall analysis of enrolment in UG &amp; PG courses separately for Private Aided Degree Colleges - Social background and gender wise – (OC, BC, SC, ST, Minorities – Christian / Muslim / </w:t>
      </w:r>
      <w:r w:rsidR="00C211EC">
        <w:rPr>
          <w:szCs w:val="24"/>
        </w:rPr>
        <w:t>Others Minorities &amp;</w:t>
      </w:r>
      <w:r w:rsidR="00C211EC" w:rsidRPr="0009792B">
        <w:rPr>
          <w:szCs w:val="24"/>
        </w:rPr>
        <w:t xml:space="preserve"> </w:t>
      </w:r>
      <w:r w:rsidR="00C211EC">
        <w:rPr>
          <w:szCs w:val="24"/>
        </w:rPr>
        <w:t xml:space="preserve">Differently </w:t>
      </w:r>
      <w:r w:rsidR="00204E29">
        <w:rPr>
          <w:szCs w:val="24"/>
        </w:rPr>
        <w:t>A</w:t>
      </w:r>
      <w:r w:rsidR="00C211EC">
        <w:rPr>
          <w:szCs w:val="24"/>
        </w:rPr>
        <w:t>bled</w:t>
      </w:r>
      <w:r>
        <w:rPr>
          <w:szCs w:val="24"/>
        </w:rPr>
        <w:t>)</w:t>
      </w:r>
    </w:p>
    <w:tbl>
      <w:tblPr>
        <w:tblStyle w:val="TableGrid"/>
        <w:tblpPr w:leftFromText="180" w:rightFromText="180" w:vertAnchor="text" w:horzAnchor="margin" w:tblpY="186"/>
        <w:tblW w:w="15843" w:type="dxa"/>
        <w:tblLayout w:type="fixed"/>
        <w:tblLook w:val="0480" w:firstRow="0" w:lastRow="0" w:firstColumn="1" w:lastColumn="0" w:noHBand="0" w:noVBand="1"/>
      </w:tblPr>
      <w:tblGrid>
        <w:gridCol w:w="817"/>
        <w:gridCol w:w="535"/>
        <w:gridCol w:w="3323"/>
        <w:gridCol w:w="841"/>
        <w:gridCol w:w="841"/>
        <w:gridCol w:w="841"/>
        <w:gridCol w:w="842"/>
        <w:gridCol w:w="1424"/>
        <w:gridCol w:w="1417"/>
        <w:gridCol w:w="1417"/>
        <w:gridCol w:w="1418"/>
        <w:gridCol w:w="992"/>
        <w:gridCol w:w="1135"/>
      </w:tblGrid>
      <w:tr w:rsidR="00170DE7" w:rsidTr="007D02FF">
        <w:trPr>
          <w:trHeight w:val="309"/>
        </w:trPr>
        <w:tc>
          <w:tcPr>
            <w:tcW w:w="817" w:type="dxa"/>
            <w:vMerge w:val="restart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Sl.No</w:t>
            </w:r>
            <w:proofErr w:type="spellEnd"/>
          </w:p>
        </w:tc>
        <w:tc>
          <w:tcPr>
            <w:tcW w:w="3858" w:type="dxa"/>
            <w:gridSpan w:val="2"/>
            <w:vMerge w:val="restart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1168" w:type="dxa"/>
            <w:gridSpan w:val="10"/>
          </w:tcPr>
          <w:p w:rsidR="00170DE7" w:rsidRPr="00D27AC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 w:rsidRPr="00D27AC7">
              <w:rPr>
                <w:szCs w:val="24"/>
              </w:rPr>
              <w:t>Social background</w:t>
            </w:r>
          </w:p>
        </w:tc>
      </w:tr>
      <w:tr w:rsidR="006C586C" w:rsidTr="00EB7506">
        <w:trPr>
          <w:trHeight w:val="324"/>
        </w:trPr>
        <w:tc>
          <w:tcPr>
            <w:tcW w:w="817" w:type="dxa"/>
            <w:vMerge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858" w:type="dxa"/>
            <w:gridSpan w:val="2"/>
            <w:vMerge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41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41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42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424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Minorities.</w:t>
            </w:r>
          </w:p>
        </w:tc>
        <w:tc>
          <w:tcPr>
            <w:tcW w:w="1417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417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18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992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135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58" w:type="dxa"/>
            <w:gridSpan w:val="2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170DE7" w:rsidTr="00222A72">
        <w:trPr>
          <w:trHeight w:val="309"/>
        </w:trPr>
        <w:tc>
          <w:tcPr>
            <w:tcW w:w="817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35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491" w:type="dxa"/>
            <w:gridSpan w:val="11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Degree Colleges – Conventional courses at UG level</w:t>
            </w: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58" w:type="dxa"/>
            <w:gridSpan w:val="2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DE7" w:rsidTr="00130442">
        <w:trPr>
          <w:trHeight w:val="324"/>
        </w:trPr>
        <w:tc>
          <w:tcPr>
            <w:tcW w:w="817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491" w:type="dxa"/>
            <w:gridSpan w:val="11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 Degree Colleges – Conventional courses at PG level</w:t>
            </w: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58" w:type="dxa"/>
            <w:gridSpan w:val="2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8" w:type="dxa"/>
            <w:gridSpan w:val="5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8" w:type="dxa"/>
            <w:gridSpan w:val="5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 Colleges – Professional courses at UG level</w:t>
            </w: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58" w:type="dxa"/>
            <w:gridSpan w:val="2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DE7" w:rsidTr="004C756D">
        <w:trPr>
          <w:trHeight w:val="324"/>
        </w:trPr>
        <w:tc>
          <w:tcPr>
            <w:tcW w:w="817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491" w:type="dxa"/>
            <w:gridSpan w:val="11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 Colleges – Professional courses at PG level</w:t>
            </w: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58" w:type="dxa"/>
            <w:gridSpan w:val="2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58" w:type="dxa"/>
            <w:gridSpan w:val="2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58" w:type="dxa"/>
            <w:gridSpan w:val="2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536C73" w:rsidRPr="00A42252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 w:val="12"/>
          <w:szCs w:val="24"/>
        </w:rPr>
      </w:pPr>
    </w:p>
    <w:p w:rsidR="0009792B" w:rsidRDefault="0009792B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15.18.</w:t>
      </w:r>
      <w:r>
        <w:rPr>
          <w:szCs w:val="24"/>
        </w:rPr>
        <w:tab/>
        <w:t>Overall analysis of enrolment in UG &amp; PG courses separately for Private Unaided Degree Colleges - Social background and gender wise – (OC, BC, SC, ST, Minorities – Christian / Muslim / Others</w:t>
      </w:r>
      <w:r w:rsidR="009B2826">
        <w:rPr>
          <w:szCs w:val="24"/>
        </w:rPr>
        <w:t xml:space="preserve"> Minorities &amp;</w:t>
      </w:r>
      <w:r w:rsidR="0009792B" w:rsidRPr="0009792B">
        <w:rPr>
          <w:szCs w:val="24"/>
        </w:rPr>
        <w:t xml:space="preserve"> </w:t>
      </w:r>
      <w:r w:rsidR="0009792B">
        <w:rPr>
          <w:szCs w:val="24"/>
        </w:rPr>
        <w:t>Differently Disabled</w:t>
      </w:r>
      <w:r>
        <w:rPr>
          <w:szCs w:val="24"/>
        </w:rPr>
        <w:t>)</w:t>
      </w:r>
    </w:p>
    <w:tbl>
      <w:tblPr>
        <w:tblStyle w:val="TableGrid"/>
        <w:tblpPr w:leftFromText="180" w:rightFromText="180" w:vertAnchor="text" w:horzAnchor="margin" w:tblpY="186"/>
        <w:tblW w:w="15840" w:type="dxa"/>
        <w:tblLayout w:type="fixed"/>
        <w:tblLook w:val="0480" w:firstRow="0" w:lastRow="0" w:firstColumn="1" w:lastColumn="0" w:noHBand="0" w:noVBand="1"/>
      </w:tblPr>
      <w:tblGrid>
        <w:gridCol w:w="1115"/>
        <w:gridCol w:w="618"/>
        <w:gridCol w:w="3337"/>
        <w:gridCol w:w="990"/>
        <w:gridCol w:w="774"/>
        <w:gridCol w:w="774"/>
        <w:gridCol w:w="777"/>
        <w:gridCol w:w="1221"/>
        <w:gridCol w:w="1275"/>
        <w:gridCol w:w="1275"/>
        <w:gridCol w:w="1417"/>
        <w:gridCol w:w="992"/>
        <w:gridCol w:w="1275"/>
      </w:tblGrid>
      <w:tr w:rsidR="00170DE7" w:rsidTr="0005770B">
        <w:trPr>
          <w:trHeight w:val="148"/>
        </w:trPr>
        <w:tc>
          <w:tcPr>
            <w:tcW w:w="1115" w:type="dxa"/>
            <w:vMerge w:val="restart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Sl.No</w:t>
            </w:r>
            <w:proofErr w:type="spellEnd"/>
          </w:p>
        </w:tc>
        <w:tc>
          <w:tcPr>
            <w:tcW w:w="3955" w:type="dxa"/>
            <w:gridSpan w:val="2"/>
            <w:vMerge w:val="restart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0770" w:type="dxa"/>
            <w:gridSpan w:val="10"/>
          </w:tcPr>
          <w:p w:rsidR="00170DE7" w:rsidRPr="00D27AC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 w:rsidRPr="00D27AC7">
              <w:rPr>
                <w:szCs w:val="24"/>
              </w:rPr>
              <w:t>Social background</w:t>
            </w:r>
          </w:p>
        </w:tc>
      </w:tr>
      <w:tr w:rsidR="00690F04" w:rsidTr="00EB7506">
        <w:trPr>
          <w:trHeight w:val="156"/>
        </w:trPr>
        <w:tc>
          <w:tcPr>
            <w:tcW w:w="1115" w:type="dxa"/>
            <w:vMerge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955" w:type="dxa"/>
            <w:gridSpan w:val="2"/>
            <w:vMerge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0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774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774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777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21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75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275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17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992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275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690F04" w:rsidTr="00EB7506">
        <w:trPr>
          <w:trHeight w:val="148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955" w:type="dxa"/>
            <w:gridSpan w:val="2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7" w:type="dxa"/>
          </w:tcPr>
          <w:p w:rsidR="00690F04" w:rsidRDefault="00BE416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690F04" w:rsidRDefault="00BE416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75" w:type="dxa"/>
          </w:tcPr>
          <w:p w:rsidR="00690F04" w:rsidRDefault="00BE416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BE416A" w:rsidTr="00925D7B">
        <w:trPr>
          <w:trHeight w:val="148"/>
        </w:trPr>
        <w:tc>
          <w:tcPr>
            <w:tcW w:w="1115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18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07" w:type="dxa"/>
            <w:gridSpan w:val="11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Degree Colleges – Conventional courses at UG level</w:t>
            </w:r>
          </w:p>
        </w:tc>
      </w:tr>
      <w:tr w:rsidR="00690F04" w:rsidTr="00EB7506">
        <w:trPr>
          <w:trHeight w:val="148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48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48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955" w:type="dxa"/>
            <w:gridSpan w:val="2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E416A" w:rsidTr="002245AE">
        <w:trPr>
          <w:trHeight w:val="156"/>
        </w:trPr>
        <w:tc>
          <w:tcPr>
            <w:tcW w:w="1115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07" w:type="dxa"/>
            <w:gridSpan w:val="11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 Degree Colleges – Conventional courses at PG level</w:t>
            </w: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955" w:type="dxa"/>
            <w:gridSpan w:val="2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E416A" w:rsidTr="00EB7506">
        <w:trPr>
          <w:trHeight w:val="156"/>
        </w:trPr>
        <w:tc>
          <w:tcPr>
            <w:tcW w:w="1115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955" w:type="dxa"/>
            <w:gridSpan w:val="2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48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52" w:type="dxa"/>
            <w:gridSpan w:val="5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 Colleges – Professional courses at UG level</w:t>
            </w: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48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48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48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955" w:type="dxa"/>
            <w:gridSpan w:val="2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E416A" w:rsidTr="00504EE1">
        <w:trPr>
          <w:trHeight w:val="156"/>
        </w:trPr>
        <w:tc>
          <w:tcPr>
            <w:tcW w:w="1115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07" w:type="dxa"/>
            <w:gridSpan w:val="11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 Colleges – Professional courses at PG level</w:t>
            </w: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955" w:type="dxa"/>
            <w:gridSpan w:val="2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955" w:type="dxa"/>
            <w:gridSpan w:val="2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955" w:type="dxa"/>
            <w:gridSpan w:val="2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536C73" w:rsidRPr="00272D40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 w:val="6"/>
          <w:szCs w:val="24"/>
        </w:rPr>
      </w:pPr>
    </w:p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FA331F" w:rsidRDefault="00FA331F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FA331F" w:rsidRDefault="00FA331F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FA331F" w:rsidRDefault="00FA331F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FA331F" w:rsidRDefault="00FA331F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15.19.</w:t>
      </w:r>
      <w:r>
        <w:rPr>
          <w:szCs w:val="24"/>
        </w:rPr>
        <w:tab/>
        <w:t>Overall analysis of enrolment at 1</w:t>
      </w:r>
      <w:r w:rsidRPr="006156C3">
        <w:rPr>
          <w:szCs w:val="24"/>
          <w:vertAlign w:val="superscript"/>
        </w:rPr>
        <w:t>st</w:t>
      </w:r>
      <w:r>
        <w:rPr>
          <w:szCs w:val="24"/>
        </w:rPr>
        <w:t xml:space="preserve"> year UG &amp; PG level.</w:t>
      </w:r>
    </w:p>
    <w:tbl>
      <w:tblPr>
        <w:tblStyle w:val="TableGrid"/>
        <w:tblpPr w:leftFromText="180" w:rightFromText="180" w:vertAnchor="text" w:horzAnchor="margin" w:tblpX="-102" w:tblpY="186"/>
        <w:tblW w:w="15843" w:type="dxa"/>
        <w:tblLayout w:type="fixed"/>
        <w:tblLook w:val="0480" w:firstRow="0" w:lastRow="0" w:firstColumn="1" w:lastColumn="0" w:noHBand="0" w:noVBand="1"/>
      </w:tblPr>
      <w:tblGrid>
        <w:gridCol w:w="890"/>
        <w:gridCol w:w="510"/>
        <w:gridCol w:w="3831"/>
        <w:gridCol w:w="682"/>
        <w:gridCol w:w="682"/>
        <w:gridCol w:w="682"/>
        <w:gridCol w:w="683"/>
        <w:gridCol w:w="1359"/>
        <w:gridCol w:w="1418"/>
        <w:gridCol w:w="1391"/>
        <w:gridCol w:w="29"/>
        <w:gridCol w:w="1273"/>
        <w:gridCol w:w="995"/>
        <w:gridCol w:w="1418"/>
      </w:tblGrid>
      <w:tr w:rsidR="00170DE7" w:rsidTr="00E00293">
        <w:trPr>
          <w:trHeight w:val="289"/>
        </w:trPr>
        <w:tc>
          <w:tcPr>
            <w:tcW w:w="890" w:type="dxa"/>
            <w:vMerge w:val="restart"/>
          </w:tcPr>
          <w:p w:rsidR="00170DE7" w:rsidRDefault="00170DE7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Sl.No</w:t>
            </w:r>
            <w:proofErr w:type="spellEnd"/>
          </w:p>
        </w:tc>
        <w:tc>
          <w:tcPr>
            <w:tcW w:w="4341" w:type="dxa"/>
            <w:gridSpan w:val="2"/>
            <w:vMerge w:val="restart"/>
          </w:tcPr>
          <w:p w:rsidR="00170DE7" w:rsidRDefault="00170DE7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0612" w:type="dxa"/>
            <w:gridSpan w:val="11"/>
          </w:tcPr>
          <w:p w:rsidR="00170DE7" w:rsidRPr="00D27AC7" w:rsidRDefault="00170DE7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Enrolment of students</w:t>
            </w:r>
          </w:p>
        </w:tc>
      </w:tr>
      <w:tr w:rsidR="000F5098" w:rsidTr="005557B7">
        <w:trPr>
          <w:trHeight w:val="305"/>
        </w:trPr>
        <w:tc>
          <w:tcPr>
            <w:tcW w:w="890" w:type="dxa"/>
            <w:vMerge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341" w:type="dxa"/>
            <w:gridSpan w:val="2"/>
            <w:vMerge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682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682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683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359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Minorities.</w:t>
            </w:r>
          </w:p>
        </w:tc>
        <w:tc>
          <w:tcPr>
            <w:tcW w:w="1418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391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302" w:type="dxa"/>
            <w:gridSpan w:val="2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995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418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0F5098" w:rsidTr="005557B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39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302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5557B7" w:rsidTr="00406C46">
        <w:trPr>
          <w:trHeight w:val="289"/>
        </w:trPr>
        <w:tc>
          <w:tcPr>
            <w:tcW w:w="890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953" w:type="dxa"/>
            <w:gridSpan w:val="13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&amp; affiliated colleges in UG Courses</w:t>
            </w:r>
          </w:p>
        </w:tc>
      </w:tr>
      <w:tr w:rsidR="000F5098" w:rsidTr="00170DE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(A) Conventional Courses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128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(B) Professional Courses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557B7" w:rsidTr="00170DE7">
        <w:trPr>
          <w:trHeight w:val="305"/>
        </w:trPr>
        <w:tc>
          <w:tcPr>
            <w:tcW w:w="890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557B7" w:rsidTr="00170DE7">
        <w:trPr>
          <w:trHeight w:val="289"/>
        </w:trPr>
        <w:tc>
          <w:tcPr>
            <w:tcW w:w="890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70" w:type="dxa"/>
            <w:gridSpan w:val="6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&amp; affiliated colleges in PG Courses</w:t>
            </w:r>
          </w:p>
        </w:tc>
        <w:tc>
          <w:tcPr>
            <w:tcW w:w="1359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(C) Conventional Courses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(D) Professional Courses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3839F4" w:rsidRPr="003839F4" w:rsidRDefault="003839F4" w:rsidP="003839F4">
      <w:pPr>
        <w:ind w:left="12240"/>
        <w:rPr>
          <w:sz w:val="68"/>
        </w:rPr>
      </w:pPr>
    </w:p>
    <w:p w:rsidR="00536C73" w:rsidRPr="00310E43" w:rsidRDefault="00536C73" w:rsidP="00EC4B4F">
      <w:pPr>
        <w:ind w:left="12240"/>
        <w:rPr>
          <w:b/>
        </w:rPr>
      </w:pPr>
      <w:r w:rsidRPr="00310E43">
        <w:rPr>
          <w:b/>
        </w:rPr>
        <w:t>Signature of the Director</w:t>
      </w:r>
    </w:p>
    <w:sectPr w:rsidR="00536C73" w:rsidRPr="00310E43" w:rsidSect="003839F4">
      <w:pgSz w:w="16838" w:h="11906" w:orient="landscape"/>
      <w:pgMar w:top="567" w:right="1103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278C0"/>
    <w:multiLevelType w:val="hybridMultilevel"/>
    <w:tmpl w:val="AF02535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6C73"/>
    <w:rsid w:val="00015D26"/>
    <w:rsid w:val="000809B3"/>
    <w:rsid w:val="0009792B"/>
    <w:rsid w:val="000D4AFD"/>
    <w:rsid w:val="000F5098"/>
    <w:rsid w:val="001367B6"/>
    <w:rsid w:val="00137A9A"/>
    <w:rsid w:val="00170DE7"/>
    <w:rsid w:val="0018318A"/>
    <w:rsid w:val="00183C6D"/>
    <w:rsid w:val="001C7B03"/>
    <w:rsid w:val="001F5F2E"/>
    <w:rsid w:val="00204E29"/>
    <w:rsid w:val="002310BE"/>
    <w:rsid w:val="002411FC"/>
    <w:rsid w:val="00262B4D"/>
    <w:rsid w:val="00270EA9"/>
    <w:rsid w:val="002A6DD1"/>
    <w:rsid w:val="002B4EF7"/>
    <w:rsid w:val="002E1617"/>
    <w:rsid w:val="002E46FE"/>
    <w:rsid w:val="00310E43"/>
    <w:rsid w:val="0031352D"/>
    <w:rsid w:val="003839F4"/>
    <w:rsid w:val="003A6709"/>
    <w:rsid w:val="004260F7"/>
    <w:rsid w:val="004276D5"/>
    <w:rsid w:val="004B695F"/>
    <w:rsid w:val="00523AE0"/>
    <w:rsid w:val="00536C73"/>
    <w:rsid w:val="005557B7"/>
    <w:rsid w:val="005739C9"/>
    <w:rsid w:val="00581DE2"/>
    <w:rsid w:val="005A270C"/>
    <w:rsid w:val="005C4C7B"/>
    <w:rsid w:val="00621C00"/>
    <w:rsid w:val="00645B82"/>
    <w:rsid w:val="00661A86"/>
    <w:rsid w:val="00671694"/>
    <w:rsid w:val="00690F04"/>
    <w:rsid w:val="006C586C"/>
    <w:rsid w:val="0077097B"/>
    <w:rsid w:val="007B5D07"/>
    <w:rsid w:val="007C7695"/>
    <w:rsid w:val="007D44CB"/>
    <w:rsid w:val="008A255A"/>
    <w:rsid w:val="008B42F7"/>
    <w:rsid w:val="009157B6"/>
    <w:rsid w:val="00956677"/>
    <w:rsid w:val="009B2826"/>
    <w:rsid w:val="009F4849"/>
    <w:rsid w:val="00A017D4"/>
    <w:rsid w:val="00A47E22"/>
    <w:rsid w:val="00A63C11"/>
    <w:rsid w:val="00AB157A"/>
    <w:rsid w:val="00B06B19"/>
    <w:rsid w:val="00B71A7C"/>
    <w:rsid w:val="00B746B5"/>
    <w:rsid w:val="00BB78EC"/>
    <w:rsid w:val="00BE416A"/>
    <w:rsid w:val="00C211EC"/>
    <w:rsid w:val="00C30D75"/>
    <w:rsid w:val="00C70CEF"/>
    <w:rsid w:val="00C85B52"/>
    <w:rsid w:val="00D20FFE"/>
    <w:rsid w:val="00D73D50"/>
    <w:rsid w:val="00DD6F2A"/>
    <w:rsid w:val="00DF38C5"/>
    <w:rsid w:val="00E30F8C"/>
    <w:rsid w:val="00E975B9"/>
    <w:rsid w:val="00EB7506"/>
    <w:rsid w:val="00EC4B4F"/>
    <w:rsid w:val="00ED4815"/>
    <w:rsid w:val="00F61AA1"/>
    <w:rsid w:val="00F67487"/>
    <w:rsid w:val="00F91B7F"/>
    <w:rsid w:val="00FA331F"/>
    <w:rsid w:val="00FA3494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EF2E82-5685-45DD-B6EA-B79A27D7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1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42F5D-96D0-4011-A0A2-B6A1CE31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61</cp:revision>
  <dcterms:created xsi:type="dcterms:W3CDTF">2014-07-18T09:06:00Z</dcterms:created>
  <dcterms:modified xsi:type="dcterms:W3CDTF">2024-08-08T05:38:00Z</dcterms:modified>
</cp:coreProperties>
</file>